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5556"/>
        <w:gridCol w:w="4614"/>
      </w:tblGrid>
      <w:tr w:rsidR="002B0147" w:rsidRPr="002B0147" w:rsidTr="002B0147">
        <w:tc>
          <w:tcPr>
            <w:tcW w:w="4950"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ĐẢNG BỘ KHỐI CÁC CƠ QUAN TỈNH ......</w:t>
            </w:r>
          </w:p>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ĐẢNG UỶ (CHI BỘ).......................................</w:t>
            </w:r>
            <w:r w:rsidRPr="002B0147">
              <w:rPr>
                <w:rFonts w:ascii="Times New Roman" w:eastAsia="Times New Roman" w:hAnsi="Times New Roman" w:cs="Times New Roman"/>
                <w:sz w:val="24"/>
                <w:szCs w:val="24"/>
              </w:rPr>
              <w:br/>
            </w:r>
            <w:r w:rsidRPr="002B0147">
              <w:rPr>
                <w:rFonts w:ascii="Times New Roman" w:eastAsia="Times New Roman" w:hAnsi="Times New Roman" w:cs="Times New Roman"/>
                <w:b/>
                <w:bCs/>
                <w:sz w:val="24"/>
                <w:szCs w:val="24"/>
                <w:bdr w:val="none" w:sz="0" w:space="0" w:color="auto" w:frame="1"/>
              </w:rPr>
              <w:t>*</w:t>
            </w:r>
            <w:r w:rsidRPr="002B0147">
              <w:rPr>
                <w:rFonts w:ascii="Times New Roman" w:eastAsia="Times New Roman" w:hAnsi="Times New Roman" w:cs="Times New Roman"/>
                <w:b/>
                <w:bCs/>
                <w:sz w:val="24"/>
                <w:szCs w:val="24"/>
                <w:bdr w:val="none" w:sz="0" w:space="0" w:color="auto" w:frame="1"/>
              </w:rPr>
              <w:br/>
            </w:r>
            <w:r w:rsidRPr="002B0147">
              <w:rPr>
                <w:rFonts w:ascii="Times New Roman" w:eastAsia="Times New Roman" w:hAnsi="Times New Roman" w:cs="Times New Roman"/>
                <w:sz w:val="24"/>
                <w:szCs w:val="24"/>
              </w:rPr>
              <w:t>Số -BC/ĐU (CB)</w:t>
            </w:r>
          </w:p>
        </w:tc>
        <w:tc>
          <w:tcPr>
            <w:tcW w:w="4110"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u w:val="single"/>
                <w:bdr w:val="none" w:sz="0" w:space="0" w:color="auto" w:frame="1"/>
              </w:rPr>
              <w:t>ĐẢNG CỘNG SẢN VIỆT NAM</w:t>
            </w:r>
          </w:p>
          <w:p w:rsidR="002B0147" w:rsidRPr="002B0147" w:rsidRDefault="002B0147" w:rsidP="002B0147">
            <w:pPr>
              <w:spacing w:after="0" w:line="240" w:lineRule="auto"/>
              <w:jc w:val="right"/>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 ngày.... tháng.... năm 20...</w:t>
            </w:r>
          </w:p>
        </w:tc>
      </w:tr>
    </w:tbl>
    <w:p w:rsidR="002B0147" w:rsidRPr="002B0147" w:rsidRDefault="002B0147" w:rsidP="002B0147">
      <w:pPr>
        <w:shd w:val="clear" w:color="auto" w:fill="FFFFFF"/>
        <w:spacing w:after="0" w:line="240" w:lineRule="auto"/>
        <w:jc w:val="center"/>
        <w:rPr>
          <w:rFonts w:ascii="Times New Roman" w:eastAsia="Times New Roman" w:hAnsi="Times New Roman" w:cs="Times New Roman"/>
          <w:sz w:val="24"/>
          <w:szCs w:val="24"/>
        </w:rPr>
      </w:pPr>
      <w:bookmarkStart w:id="0" w:name="_GoBack"/>
      <w:r w:rsidRPr="002B0147">
        <w:rPr>
          <w:rFonts w:ascii="Times New Roman" w:eastAsia="Times New Roman" w:hAnsi="Times New Roman" w:cs="Times New Roman"/>
          <w:b/>
          <w:bCs/>
          <w:sz w:val="24"/>
          <w:szCs w:val="24"/>
          <w:bdr w:val="none" w:sz="0" w:space="0" w:color="auto" w:frame="1"/>
        </w:rPr>
        <w:t>ĐỀ CƯƠNG BÁO CÁO</w:t>
      </w:r>
      <w:r w:rsidRPr="002B0147">
        <w:rPr>
          <w:rFonts w:ascii="Times New Roman" w:eastAsia="Times New Roman" w:hAnsi="Times New Roman" w:cs="Times New Roman"/>
          <w:b/>
          <w:bCs/>
          <w:sz w:val="24"/>
          <w:szCs w:val="24"/>
          <w:bdr w:val="none" w:sz="0" w:space="0" w:color="auto" w:frame="1"/>
        </w:rPr>
        <w:br/>
        <w:t>Thực hiện Chỉ thị số 05-CT/TW</w:t>
      </w:r>
      <w:bookmarkEnd w:id="0"/>
      <w:r w:rsidRPr="002B0147">
        <w:rPr>
          <w:rFonts w:ascii="Times New Roman" w:eastAsia="Times New Roman" w:hAnsi="Times New Roman" w:cs="Times New Roman"/>
          <w:b/>
          <w:bCs/>
          <w:sz w:val="24"/>
          <w:szCs w:val="24"/>
          <w:bdr w:val="none" w:sz="0" w:space="0" w:color="auto" w:frame="1"/>
        </w:rPr>
        <w:t>, ngày 15/5/2016 của Bộ Chính trị về </w:t>
      </w:r>
      <w:r w:rsidRPr="002B0147">
        <w:rPr>
          <w:rFonts w:ascii="Times New Roman" w:eastAsia="Times New Roman" w:hAnsi="Times New Roman" w:cs="Times New Roman"/>
          <w:b/>
          <w:bCs/>
          <w:i/>
          <w:iCs/>
          <w:sz w:val="24"/>
          <w:szCs w:val="24"/>
          <w:bdr w:val="none" w:sz="0" w:space="0" w:color="auto" w:frame="1"/>
        </w:rPr>
        <w:t>"Đẩy mạnh việc học tập và làm theo tư tưởng, đạo đức, phong cách Hồ Chí Minh"</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Thực hiện chương trình công tác năm 20… và Kế hoạch số.....KH/ĐUK, ngày..../3/2018 của Ban Thường vụ Đảng uỷ Khối các cơ quan tỉnh về việc sơ kết 2 năm thực hiện Chỉ thị số 05-CT/TW, ngày 15/5/2016 của Bộ Chính trị về </w:t>
      </w:r>
      <w:r w:rsidRPr="002B0147">
        <w:rPr>
          <w:rFonts w:ascii="Times New Roman" w:eastAsia="Times New Roman" w:hAnsi="Times New Roman" w:cs="Times New Roman"/>
          <w:i/>
          <w:iCs/>
          <w:sz w:val="24"/>
          <w:szCs w:val="24"/>
          <w:bdr w:val="none" w:sz="0" w:space="0" w:color="auto" w:frame="1"/>
        </w:rPr>
        <w:t>"Đẩy mạnh việc học tập và làm theo tư tưởng, đạo đức, phong cách Hồ Chí Minh"</w:t>
      </w:r>
      <w:r w:rsidRPr="002B0147">
        <w:rPr>
          <w:rFonts w:ascii="Times New Roman" w:eastAsia="Times New Roman" w:hAnsi="Times New Roman" w:cs="Times New Roman"/>
          <w:sz w:val="24"/>
          <w:szCs w:val="24"/>
        </w:rPr>
        <w:t>. Đảng uỷ (Chi bộ)....báo cáo kết quả như sau:</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I. Đặc điểm tình hình</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Nêu khái quát, ngắn gọn đặc điểm tình hình về mô hình tổ chức cơ sở đảng; những thuận lợi, khó khăn cơ bản tác động đến việc quán triệt, triển khai thực hiện Chỉ thị 05 của Bộ Chính trị.</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II. Kết quả đạt được</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1. Công tác lãnh đạo, chỉ đạo</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Đánh giá việc triển khai thực hiện nội dung các văn bản của Ban Thường vụ Đảng uỷ Khối: Kế hoạch số 22-KH/ĐUK, ngày 11/10/2016 về quán triệt, học tập và triển khai thực hiện Chỉ thị 05-CT/TW, ngày 15/5/2016 của Bộ Chính trị về đẩy mạnh học tập và làm theo tư tưởng, đạo đức, phong cách Hồ Chí Minh. Công văn số 307-CV/ĐUK, ngày 23/3/2017 về tổ chức học tập, sinh hoạt chuyên đề theo Chỉ thị 05-CT/TW. Kế hoạch số 30-KH/ĐUK, ngày 05/5/2017 </w:t>
      </w:r>
      <w:r w:rsidRPr="002B0147">
        <w:rPr>
          <w:rFonts w:ascii="Times New Roman" w:eastAsia="Times New Roman" w:hAnsi="Times New Roman" w:cs="Times New Roman"/>
          <w:i/>
          <w:iCs/>
          <w:sz w:val="24"/>
          <w:szCs w:val="24"/>
          <w:bdr w:val="none" w:sz="0" w:space="0" w:color="auto" w:frame="1"/>
        </w:rPr>
        <w:t>"Học tập chuyên đề về đẩy mạnh học tập và làm theo tư tưởng, đạo đức, phong cách Hồ Chí Minh".</w:t>
      </w:r>
      <w:r w:rsidRPr="002B0147">
        <w:rPr>
          <w:rFonts w:ascii="Times New Roman" w:eastAsia="Times New Roman" w:hAnsi="Times New Roman" w:cs="Times New Roman"/>
          <w:sz w:val="24"/>
          <w:szCs w:val="24"/>
        </w:rPr>
        <w:t> Hướng dẫn số 11-HD/ĐUK, ngày 05/5/2017 học tập chuyên đề năm 2017 </w:t>
      </w:r>
      <w:r w:rsidRPr="002B0147">
        <w:rPr>
          <w:rFonts w:ascii="Times New Roman" w:eastAsia="Times New Roman" w:hAnsi="Times New Roman" w:cs="Times New Roman"/>
          <w:i/>
          <w:iCs/>
          <w:sz w:val="24"/>
          <w:szCs w:val="24"/>
          <w:bdr w:val="none" w:sz="0" w:space="0" w:color="auto" w:frame="1"/>
        </w:rPr>
        <w:t>“Học tập và làm theo tư tưởng, đạo đức, phong cách Hồ Chí Minh về phòng, chống suy thoái tư tưởng chính trị, đạo đức, lối sống, tự diễn biến, tự chuyển hóa”.</w:t>
      </w:r>
      <w:r w:rsidRPr="002B0147">
        <w:rPr>
          <w:rFonts w:ascii="Times New Roman" w:eastAsia="Times New Roman" w:hAnsi="Times New Roman" w:cs="Times New Roman"/>
          <w:sz w:val="24"/>
          <w:szCs w:val="24"/>
        </w:rPr>
        <w:t> Hướng dẫn số 12-HD/ĐUK, ngày 22/5/2017 về xây dựng và nhân rộng điển hình tiên tiến. Hướng dẫn số 14-HD/ĐUK, ngày 07/02/2018 về học tập chuyên đề năm 20…. "Xây dựng phong cách, tác phong công tác của người đứng đầu, của cán bộ, đảng viên trong học tập và làm theo tư tưởng, đạo đức, phong cách Hồ Chí Minh" </w:t>
      </w:r>
      <w:r w:rsidRPr="002B0147">
        <w:rPr>
          <w:rFonts w:ascii="Times New Roman" w:eastAsia="Times New Roman" w:hAnsi="Times New Roman" w:cs="Times New Roman"/>
          <w:i/>
          <w:iCs/>
          <w:sz w:val="24"/>
          <w:szCs w:val="24"/>
          <w:bdr w:val="none" w:sz="0" w:space="0" w:color="auto" w:frame="1"/>
        </w:rPr>
        <w:t>(Nêu các phương pháp, hình thức triển khai thực hiện).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Nêu cụ thể tên các văn bản chỉ đạo của cấp uỷ cơ sở triển khai thực hiện Chỉ thị 05 của Bộ Chính trị:...........</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Đánh giá nhận thức của cán bộ, đảng viên, CCVC, đoàn viên, hội viên.....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2. Kết quả thực hiện các nội dung</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2.1 Kết quả tổ chức quán triệt, học tập Chỉ thị 05 của Bộ Chính trị. Học tập chuyên đề có tính chất toàn khoá; năm 20… và năm 20…; kết quả việc xây dựng kế hoạch làm theo của tập thể, cá nhân.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Nêu rõ tổng số hội nghị quán triệt, học tập; tổng số cán bộ, đảng viên tham gia học tập trên tổng số cán bộ, đảng viên....; tổng số cán bộ, CCVC tham gia học tập trên tổng số cán bộ, CCVC...</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Kết quả việc xây dựng kế hoạch làm theo của tập thể cấp uỷ, chi bộ; người đứng đầu cấp uỷ, cơ quan, đơn vị và cán bộ, đảng viên, CCVC, đoàn viên, hội viên. </w:t>
      </w:r>
      <w:r w:rsidRPr="002B0147">
        <w:rPr>
          <w:rFonts w:ascii="Times New Roman" w:eastAsia="Times New Roman" w:hAnsi="Times New Roman" w:cs="Times New Roman"/>
          <w:i/>
          <w:iCs/>
          <w:sz w:val="24"/>
          <w:szCs w:val="24"/>
          <w:bdr w:val="none" w:sz="0" w:space="0" w:color="auto" w:frame="1"/>
        </w:rPr>
        <w:t>(Nêu rõ số lượng tập thể, cá nhân đã xây dựng kế hoạch, đăng ký làm theo trên tổng số tập thể, cá nhân của cơ sở)</w:t>
      </w:r>
      <w:r w:rsidRPr="002B0147">
        <w:rPr>
          <w:rFonts w:ascii="Times New Roman" w:eastAsia="Times New Roman" w:hAnsi="Times New Roman" w:cs="Times New Roman"/>
          <w:sz w:val="24"/>
          <w:szCs w:val="24"/>
        </w:rPr>
        <w:t>. Đánh giá kết quả làm theo của cán bộ, đảng viên, CCVC, đoàn viên, hội viên.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2.2 Việc xây dựng, sửa đổi, bổ sung, hoàn thiện chuẩn mực đạo đức, phát huy vai trò nêu gương của cán bộ, đảng viên nhất là người đứng đầu cấp uỷ, chính quyền và các đoàn thể các cấp (Đã xây dựng chưa? có bổ sung, sửa đổi những nội dung gì?).</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lastRenderedPageBreak/>
        <w:t>2.3 Việc đưa học tập và làm theo tư tưởng, đạo đức, phong cách Hồ Chí Minh trở thành công việc thường xuyên. Việc kiểm điểm hằng tháng thực hiện Chỉ thị 05 của đảng viên, chi bộ.</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Nêu rõ hình thức kiểm điểm, nội dung kiểm điểm, kết quả kiểm điểm của chi bộ, đảng viên hằng tháng (</w:t>
      </w:r>
      <w:r w:rsidRPr="002B0147">
        <w:rPr>
          <w:rFonts w:ascii="Times New Roman" w:eastAsia="Times New Roman" w:hAnsi="Times New Roman" w:cs="Times New Roman"/>
          <w:i/>
          <w:iCs/>
          <w:sz w:val="24"/>
          <w:szCs w:val="24"/>
          <w:bdr w:val="none" w:sz="0" w:space="0" w:color="auto" w:frame="1"/>
        </w:rPr>
        <w:t>chi bộ, đảng viên hằng tháng có được kiểm điểm không?)</w:t>
      </w:r>
      <w:r w:rsidRPr="002B0147">
        <w:rPr>
          <w:rFonts w:ascii="Times New Roman" w:eastAsia="Times New Roman" w:hAnsi="Times New Roman" w:cs="Times New Roman"/>
          <w:sz w:val="24"/>
          <w:szCs w:val="24"/>
        </w:rPr>
        <w:t>; kết quả xếp loại hằng năm về thực hiện chuẩn mực đạo đức và hệ thống tiêu chí đạo đức theo tấm gương Hồ Chí Minh của cán bộ, đảng viên, công chức, viên chức theo quy định số 02 của BCH Đảng bộ Khối các cơ quan tỉnh.</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2.4 Đánh giá việc học tập và làm theo tư tưởng, đạo đức, phong cách của Bác gắn với kết quả thực hiện nhiệm vụ chính trị và giải quyết kịp thời, có hiệu quả những vấn đề bức xúc, nổi cộm của cơ quan, đơn vị.</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2.5 Việc xác định khâu đột phá nhằm tạo chuyển biến rõ nét trong học tập và làm theo tư tưởng, đạo đức, phong cách Hồ Chí Minh (nêu cụ thể nội dung và kết quả thực hiện khâu đột phá hoặc nhiệm vụ trọng tâm của cấp uỷ).</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2.6 Kết quả công tác tuyên truyền; xây dựng các tập thể, cá nhân điển hình tiên tiến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Nêu cụ thể số buổi sinh hoạt chuyên đề; số bài viết tuyên truyền...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Đánh giá việc lựa chọn tập thể, cá nhân để xây dựng điển hình tiên tiến </w:t>
      </w:r>
      <w:r w:rsidRPr="002B0147">
        <w:rPr>
          <w:rFonts w:ascii="Times New Roman" w:eastAsia="Times New Roman" w:hAnsi="Times New Roman" w:cs="Times New Roman"/>
          <w:i/>
          <w:iCs/>
          <w:sz w:val="24"/>
          <w:szCs w:val="24"/>
          <w:bdr w:val="none" w:sz="0" w:space="0" w:color="auto" w:frame="1"/>
        </w:rPr>
        <w:t>(số lượng tập thể, cá nhân được lựa chọn xây dựng điển hình trên tổng số tập thể, cán bộ, đảng viên, CCVC của đơn vị - Có danh sách tập thể, cá nhân điển hình tiên tiến được xây dựng kèm theo báo cáo).</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 Công tác khen thưởng tập thể, cá nhân điển hình trong thực hiện Chị thị 05 của Bộ Chính trị </w:t>
      </w:r>
      <w:r w:rsidRPr="002B0147">
        <w:rPr>
          <w:rFonts w:ascii="Times New Roman" w:eastAsia="Times New Roman" w:hAnsi="Times New Roman" w:cs="Times New Roman"/>
          <w:i/>
          <w:iCs/>
          <w:sz w:val="24"/>
          <w:szCs w:val="24"/>
          <w:bdr w:val="none" w:sz="0" w:space="0" w:color="auto" w:frame="1"/>
        </w:rPr>
        <w:t>(Nêu cụ thể số lượng tập thể, cá nhân điển hình được khen thưởng trong năm 20…., 20….).</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2.7 Công tác kiểm tra, giám sát của cấp uỷ, tổ chức đảng về việc thực hiện Chỉ thị 05 của Bộ Chính trị </w:t>
      </w:r>
      <w:r w:rsidRPr="002B0147">
        <w:rPr>
          <w:rFonts w:ascii="Times New Roman" w:eastAsia="Times New Roman" w:hAnsi="Times New Roman" w:cs="Times New Roman"/>
          <w:i/>
          <w:iCs/>
          <w:sz w:val="24"/>
          <w:szCs w:val="24"/>
          <w:bdr w:val="none" w:sz="0" w:space="0" w:color="auto" w:frame="1"/>
        </w:rPr>
        <w:t>(Số cuộc kiểm tra, giám sát đối với tổ chức đảng, đảng viên; kết quả kiểm tra, giám sát...)</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3. Đánh giá chung</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3.1 Ưu điểm</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3.2 Hạn chế, khuyết điểm, nguyên nhân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4. Một số kinh nghiệm</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5. Một số nhiệm vụ trọng tâm thực hiện Chỉ thị 05 trong thời gian tới</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6. Kiến nghị, đề xuất</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2B0147" w:rsidRPr="002B0147" w:rsidTr="002B0147">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rPr>
                <w:rFonts w:ascii="Times New Roman" w:eastAsia="Times New Roman" w:hAnsi="Times New Roman" w:cs="Times New Roman"/>
                <w:sz w:val="24"/>
                <w:szCs w:val="24"/>
              </w:rPr>
            </w:pPr>
          </w:p>
        </w:tc>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T/M ĐẢNG UỶ (CHI BỘ)</w:t>
            </w:r>
          </w:p>
        </w:tc>
      </w:tr>
      <w:tr w:rsidR="002B0147" w:rsidRPr="002B0147" w:rsidTr="002B0147">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p>
        </w:tc>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rPr>
                <w:rFonts w:ascii="Times New Roman" w:eastAsia="Times New Roman" w:hAnsi="Times New Roman" w:cs="Times New Roman"/>
                <w:sz w:val="20"/>
                <w:szCs w:val="20"/>
              </w:rPr>
            </w:pPr>
          </w:p>
        </w:tc>
      </w:tr>
    </w:tbl>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Mẫu đề cương báo cáo thành tích trong thực hiện chỉ thị 05:</w:t>
      </w:r>
    </w:p>
    <w:p w:rsidR="002B0147" w:rsidRPr="002B0147" w:rsidRDefault="002B0147" w:rsidP="002B0147">
      <w:pPr>
        <w:shd w:val="clear" w:color="auto" w:fill="FFFFFF"/>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u w:val="single"/>
          <w:bdr w:val="none" w:sz="0" w:space="0" w:color="auto" w:frame="1"/>
        </w:rPr>
        <w:t>ĐẢNG CỘNG SẢN VIỆT NAM</w:t>
      </w:r>
    </w:p>
    <w:p w:rsidR="002B0147" w:rsidRPr="002B0147" w:rsidRDefault="002B0147" w:rsidP="002B0147">
      <w:pPr>
        <w:shd w:val="clear" w:color="auto" w:fill="FFFFFF"/>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i/>
          <w:iCs/>
          <w:sz w:val="24"/>
          <w:szCs w:val="24"/>
          <w:bdr w:val="none" w:sz="0" w:space="0" w:color="auto" w:frame="1"/>
        </w:rPr>
        <w:t>......, ngày tháng năm 20....</w:t>
      </w:r>
    </w:p>
    <w:p w:rsidR="002B0147" w:rsidRPr="002B0147" w:rsidRDefault="002B0147" w:rsidP="002B0147">
      <w:pPr>
        <w:shd w:val="clear" w:color="auto" w:fill="FFFFFF"/>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BÁO CÁO THÀNH TÍCH</w:t>
      </w:r>
      <w:r w:rsidRPr="002B0147">
        <w:rPr>
          <w:rFonts w:ascii="Times New Roman" w:eastAsia="Times New Roman" w:hAnsi="Times New Roman" w:cs="Times New Roman"/>
          <w:sz w:val="24"/>
          <w:szCs w:val="24"/>
        </w:rPr>
        <w:br/>
      </w:r>
      <w:r w:rsidRPr="002B0147">
        <w:rPr>
          <w:rFonts w:ascii="Times New Roman" w:eastAsia="Times New Roman" w:hAnsi="Times New Roman" w:cs="Times New Roman"/>
          <w:b/>
          <w:bCs/>
          <w:sz w:val="24"/>
          <w:szCs w:val="24"/>
          <w:bdr w:val="none" w:sz="0" w:space="0" w:color="auto" w:frame="1"/>
        </w:rPr>
        <w:t>TRONG THỰC HIỆN CHỈ THỊ 05 CỦA BỘ CHÍNH TRỊ VỀ HỌC TẬP VÀ LÀM THEO TƯ TƯỞNG, ĐẠO ĐỨC, PHONG CÁCH HỒ CHÍ MINH</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Họ và tên:...........................................................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Chức vụ: Đảng, chính quyền, đoàn thể...........</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Đơn vị công tác.......................................</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Thực hiện Chỉ thị 05 của Bộ Chính trị về "Đẩy mạnh việc học tập và làm theo tư tưởng, đạo đức, phong cách Hồ Chí Minh", tôi xin báo cáo thành tích đạt được như sau:</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Đề nghị đánh giá thành tích nổi bật của bản thân đối với những nội dung:</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1. Lập trường tư tưởng.</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2. Giữ gìn phẩm chất chính trị, đạo đức, lối sống, tác phong, lề lối làm việc.</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lastRenderedPageBreak/>
        <w:t>3. Kết quả thực hiện chức trách nhiệm vụ được giao; kết quả thực hiện những nội dung đăng ký học tập và làm theo tư tưởng, đạo đức, phong cách Hồ Chí Minh của bản thân.</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4. Ý thức tổ chức kỷ luật.</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5. Tham gia xây dựng Đảng, cơ quan, đơn vị và các đoàn thể vững mạnh.</w:t>
      </w:r>
    </w:p>
    <w:p w:rsidR="002B0147" w:rsidRPr="002B0147" w:rsidRDefault="002B0147" w:rsidP="002B0147">
      <w:pPr>
        <w:shd w:val="clear" w:color="auto" w:fill="FFFFFF"/>
        <w:spacing w:after="0" w:line="240" w:lineRule="auto"/>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6. Những danh hiệu thi đua đạt được và kết quả quả xếp loại thực hiện các tiêu chí đạo đức theo tấm gương Hồ Chí Minh trong năm 20.... 20....</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2B0147" w:rsidRPr="002B0147" w:rsidTr="002B0147">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T/M ĐẢNG UỶ (CHI BỘ)</w:t>
            </w:r>
          </w:p>
        </w:tc>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b/>
                <w:bCs/>
                <w:sz w:val="24"/>
                <w:szCs w:val="24"/>
                <w:bdr w:val="none" w:sz="0" w:space="0" w:color="auto" w:frame="1"/>
              </w:rPr>
              <w:t>ĐẢNG VIÊN BÁO CÁO</w:t>
            </w:r>
          </w:p>
        </w:tc>
      </w:tr>
      <w:tr w:rsidR="002B0147" w:rsidRPr="002B0147" w:rsidTr="002B0147">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r w:rsidRPr="002B0147">
              <w:rPr>
                <w:rFonts w:ascii="Times New Roman" w:eastAsia="Times New Roman" w:hAnsi="Times New Roman" w:cs="Times New Roman"/>
                <w:sz w:val="24"/>
                <w:szCs w:val="24"/>
              </w:rPr>
              <w:t>(Ký, đóng dấu)</w:t>
            </w:r>
          </w:p>
        </w:tc>
        <w:tc>
          <w:tcPr>
            <w:tcW w:w="4965" w:type="dxa"/>
            <w:shd w:val="clear" w:color="auto" w:fill="FFFFFF"/>
            <w:tcMar>
              <w:top w:w="60" w:type="dxa"/>
              <w:left w:w="60" w:type="dxa"/>
              <w:bottom w:w="60" w:type="dxa"/>
              <w:right w:w="60" w:type="dxa"/>
            </w:tcMar>
            <w:vAlign w:val="center"/>
            <w:hideMark/>
          </w:tcPr>
          <w:p w:rsidR="002B0147" w:rsidRPr="002B0147" w:rsidRDefault="002B0147" w:rsidP="002B0147">
            <w:pPr>
              <w:spacing w:after="0" w:line="240" w:lineRule="auto"/>
              <w:jc w:val="center"/>
              <w:rPr>
                <w:rFonts w:ascii="Times New Roman" w:eastAsia="Times New Roman" w:hAnsi="Times New Roman" w:cs="Times New Roman"/>
                <w:sz w:val="24"/>
                <w:szCs w:val="24"/>
              </w:rPr>
            </w:pPr>
          </w:p>
        </w:tc>
      </w:tr>
    </w:tbl>
    <w:p w:rsidR="00EC7972" w:rsidRPr="002B0147" w:rsidRDefault="00EC7972">
      <w:pPr>
        <w:rPr>
          <w:rFonts w:ascii="Times New Roman" w:hAnsi="Times New Roman" w:cs="Times New Roman"/>
        </w:rPr>
      </w:pPr>
    </w:p>
    <w:sectPr w:rsidR="00EC7972" w:rsidRPr="002B01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47"/>
    <w:rsid w:val="002B0147"/>
    <w:rsid w:val="00EC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7B593-F1D2-46D6-9B02-2F67A967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1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147"/>
    <w:rPr>
      <w:b/>
      <w:bCs/>
    </w:rPr>
  </w:style>
  <w:style w:type="character" w:styleId="Emphasis">
    <w:name w:val="Emphasis"/>
    <w:basedOn w:val="DefaultParagraphFont"/>
    <w:uiPriority w:val="20"/>
    <w:qFormat/>
    <w:rsid w:val="002B01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93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966</Words>
  <Characters>5507</Characters>
  <Application>Microsoft Office Word</Application>
  <DocSecurity>0</DocSecurity>
  <Lines>45</Lines>
  <Paragraphs>12</Paragraphs>
  <ScaleCrop>false</ScaleCrop>
  <Company/>
  <LinksUpToDate>false</LinksUpToDate>
  <CharactersWithSpaces>6461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2</cp:revision>
  <dcterms:created xsi:type="dcterms:W3CDTF">2025-05-19T03:50:00Z</dcterms:created>
  <dcterms:modified xsi:type="dcterms:W3CDTF">2025-05-19T03:52:00Z</dcterms:modified>
</cp:coreProperties>
</file>