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173"/>
      </w:tblGrid>
      <w:tr w:rsidR="00787355" w14:paraId="3BC5861B" w14:textId="77777777" w:rsidTr="00903F66">
        <w:tc>
          <w:tcPr>
            <w:tcW w:w="3505" w:type="dxa"/>
          </w:tcPr>
          <w:p w14:paraId="3FB40016" w14:textId="74A37ACA" w:rsidR="00787355" w:rsidRP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73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TY……………</w:t>
            </w:r>
          </w:p>
        </w:tc>
        <w:tc>
          <w:tcPr>
            <w:tcW w:w="6173" w:type="dxa"/>
          </w:tcPr>
          <w:p w14:paraId="2D0C1EC5" w14:textId="77777777" w:rsidR="00787355" w:rsidRP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35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5054076" w14:textId="3AE6D710" w:rsidR="00787355" w:rsidRPr="00787355" w:rsidRDefault="00903F66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5601F" wp14:editId="1E69F76E">
                      <wp:simplePos x="0" y="0"/>
                      <wp:positionH relativeFrom="column">
                        <wp:posOffset>899161</wp:posOffset>
                      </wp:positionH>
                      <wp:positionV relativeFrom="paragraph">
                        <wp:posOffset>299720</wp:posOffset>
                      </wp:positionV>
                      <wp:extent cx="1981200" cy="0"/>
                      <wp:effectExtent l="0" t="0" r="0" b="0"/>
                      <wp:wrapNone/>
                      <wp:docPr id="198194853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DCD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3.6pt" to="226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7355" w:rsidRPr="0078735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777417E4" w14:textId="42CB32B7" w:rsidR="00903F66" w:rsidRDefault="00903F66" w:rsidP="00903F66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355" w14:paraId="2DA369F6" w14:textId="77777777" w:rsidTr="00903F66">
        <w:tc>
          <w:tcPr>
            <w:tcW w:w="3505" w:type="dxa"/>
          </w:tcPr>
          <w:p w14:paraId="23B69273" w14:textId="65682796" w:rsid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9C5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6173" w:type="dxa"/>
          </w:tcPr>
          <w:p w14:paraId="2E1D1B0C" w14:textId="12A4826C" w:rsidR="00787355" w:rsidRDefault="00787355" w:rsidP="00787355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                        </w:t>
            </w:r>
            <w:r w:rsidRPr="00AB3E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B3E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ngày...tháng...năm...</w:t>
            </w:r>
          </w:p>
        </w:tc>
      </w:tr>
    </w:tbl>
    <w:p w14:paraId="480B8095" w14:textId="77777777" w:rsidR="00787355" w:rsidRDefault="00787355" w:rsidP="00787355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553FC52E" w14:textId="77777777" w:rsid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THÔNG BÁO</w:t>
      </w:r>
    </w:p>
    <w:p w14:paraId="21016105" w14:textId="64F6362B" w:rsid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V/v: Nghỉ </w:t>
      </w:r>
      <w:r w:rsidR="00ED2391">
        <w:rPr>
          <w:rFonts w:ascii="Times New Roman" w:hAnsi="Times New Roman" w:cs="Times New Roman"/>
          <w:b/>
          <w:i/>
          <w:iCs/>
          <w:sz w:val="26"/>
          <w:szCs w:val="26"/>
        </w:rPr>
        <w:t>lễ Quốc khánh năm 2024</w:t>
      </w: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35FEA0DA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 xml:space="preserve">- Căn cứ vào Quy định của Bộ Luật Lao động của nước CHXHCNVN về nghỉ các ngày Lễ lớn trong năm; </w:t>
      </w:r>
    </w:p>
    <w:p w14:paraId="046DA93C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 xml:space="preserve">- Thừa Ủy nhiệm của ban Giám Đốc Công ty, Phòng Quản trị thông báo lịch nghỉ, trực Lễ, Tết như sau: </w:t>
      </w:r>
    </w:p>
    <w:p w14:paraId="106505F9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I. THỜI GIAN NGHỈ:</w:t>
      </w:r>
    </w:p>
    <w:p w14:paraId="0EA2D828" w14:textId="26AD0B90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1. CB-NV Văn phòng công ty:</w:t>
      </w:r>
    </w:p>
    <w:p w14:paraId="1A06F8D4" w14:textId="207E9232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 xml:space="preserve">Nghỉ </w:t>
      </w:r>
      <w:r w:rsidR="00ED2391">
        <w:rPr>
          <w:rFonts w:ascii="Times New Roman" w:hAnsi="Times New Roman" w:cs="Times New Roman"/>
          <w:bCs/>
          <w:sz w:val="26"/>
          <w:szCs w:val="26"/>
        </w:rPr>
        <w:t>lễ Quốc khánh 02/9</w:t>
      </w:r>
      <w:r w:rsidRPr="00DF0544">
        <w:rPr>
          <w:rFonts w:ascii="Times New Roman" w:hAnsi="Times New Roman" w:cs="Times New Roman"/>
          <w:bCs/>
          <w:sz w:val="26"/>
          <w:szCs w:val="26"/>
        </w:rPr>
        <w:t xml:space="preserve">: Toàn thể CB-CNV được nghỉ từ ngày ...................... đến hết ngày...................... </w:t>
      </w:r>
    </w:p>
    <w:p w14:paraId="188494FD" w14:textId="3E11DF3A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CB-NV muốn nghỉ sớm hoặc đi làm trễ so với thời gian quy định trên thì đăng ký nghỉ phép theo chế độ phép năm.</w:t>
      </w:r>
    </w:p>
    <w:p w14:paraId="31547BB0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2. Văn phòng các Đội:</w:t>
      </w:r>
    </w:p>
    <w:p w14:paraId="1119D73F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Các phòng ban bố trí CB–CNV trực và phải trả ........% lương cho những ngày:</w:t>
      </w:r>
    </w:p>
    <w:p w14:paraId="27634A3B" w14:textId="6DAA6D65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..... ngày nghỉ, từ ....................... đến hết .................</w:t>
      </w:r>
    </w:p>
    <w:p w14:paraId="272371B5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II. CÔNG TÁC TRỰC; TỔNG VỆ SINH:</w:t>
      </w:r>
    </w:p>
    <w:p w14:paraId="15CDF00B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1. Công tác trực:</w:t>
      </w:r>
    </w:p>
    <w:p w14:paraId="187E8DD2" w14:textId="09CCDB24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Các phòng ban bố trí cán bộ, công nhân viên thay phiên trực trong các ngày nghỉ lễ, tết.</w:t>
      </w:r>
    </w:p>
    <w:p w14:paraId="4A137121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2. Tổng vệ sinh:</w:t>
      </w:r>
    </w:p>
    <w:p w14:paraId="66E7CF89" w14:textId="77777777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Toàn bộ nhân viên tổng vệ sinh nơi mình làm việc, đảm bảo vệ sinh.</w:t>
      </w:r>
    </w:p>
    <w:p w14:paraId="66119EB9" w14:textId="65B2175A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Tắt toàn bộ thiết bị điện</w:t>
      </w:r>
      <w:r w:rsidR="00DF05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D0304E2" w14:textId="77777777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Kiểm tra toàn bộ hệ thống cửa trước khi nghỉ lễ.</w:t>
      </w:r>
    </w:p>
    <w:p w14:paraId="07DF3E9A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lastRenderedPageBreak/>
        <w:t>III. BÁO CÁO TÌNH HÌNH NGHỈ, TRỰC:</w:t>
      </w:r>
    </w:p>
    <w:p w14:paraId="1A714E06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BCH các Đội, các phòng ban báo cáo tình hình nghỉ lễ và danh sách nhân viên trực lễ về Phòng Quản trị trước ngày .........................</w:t>
      </w:r>
    </w:p>
    <w:p w14:paraId="07CAF8E0" w14:textId="77777777" w:rsid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Đề nghị BCH các Đội, các CB–CNV thực hiện tốt tinh thần thông báo này.</w:t>
      </w:r>
    </w:p>
    <w:p w14:paraId="4176B528" w14:textId="77777777" w:rsidR="00DF0544" w:rsidRDefault="00DF0544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DF0544" w14:paraId="0F78941D" w14:textId="77777777" w:rsidTr="00903F66">
        <w:tc>
          <w:tcPr>
            <w:tcW w:w="4839" w:type="dxa"/>
          </w:tcPr>
          <w:p w14:paraId="0D4E2E98" w14:textId="77777777" w:rsidR="00DF0544" w:rsidRPr="00903F66" w:rsidRDefault="00DF0544" w:rsidP="00787355">
            <w:pPr>
              <w:spacing w:before="120" w:line="312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03F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Nơi nhận:</w:t>
            </w:r>
          </w:p>
          <w:p w14:paraId="26B552EE" w14:textId="3C7E734C" w:rsidR="00DF0544" w:rsidRDefault="00DF0544" w:rsidP="00DF0544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…………….</w:t>
            </w:r>
          </w:p>
          <w:p w14:paraId="7383EFEB" w14:textId="336D3270" w:rsidR="00DF0544" w:rsidRPr="00DF0544" w:rsidRDefault="00DF0544" w:rsidP="00DF0544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….................</w:t>
            </w:r>
          </w:p>
        </w:tc>
        <w:tc>
          <w:tcPr>
            <w:tcW w:w="4839" w:type="dxa"/>
          </w:tcPr>
          <w:p w14:paraId="27980EB2" w14:textId="118CC466" w:rsidR="00DF0544" w:rsidRPr="00DF0544" w:rsidRDefault="00DF0544" w:rsidP="00DF0544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544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</w:tbl>
    <w:p w14:paraId="5C1A05DA" w14:textId="77777777" w:rsidR="00DF0544" w:rsidRPr="00787355" w:rsidRDefault="00DF0544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p w14:paraId="7D3EB16E" w14:textId="7F936A8E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2AAEFC30" w14:textId="77777777" w:rsidR="00787355" w:rsidRP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53A076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787355" w:rsidRPr="00787355" w:rsidSect="006F1C74">
      <w:footerReference w:type="default" r:id="rId7"/>
      <w:pgSz w:w="12240" w:h="15840"/>
      <w:pgMar w:top="1134" w:right="170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6D5DC" w14:textId="77777777" w:rsidR="006F1C74" w:rsidRDefault="006F1C74" w:rsidP="00DF0544">
      <w:pPr>
        <w:spacing w:after="0" w:line="240" w:lineRule="auto"/>
      </w:pPr>
      <w:r>
        <w:separator/>
      </w:r>
    </w:p>
  </w:endnote>
  <w:endnote w:type="continuationSeparator" w:id="0">
    <w:p w14:paraId="08A2B3E3" w14:textId="77777777" w:rsidR="006F1C74" w:rsidRDefault="006F1C74" w:rsidP="00D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8949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1F0765D" w14:textId="76B440DB" w:rsidR="00DF0544" w:rsidRPr="00DF0544" w:rsidRDefault="00DF054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F054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F054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F054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DF054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F054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FB586F5" w14:textId="77777777" w:rsidR="00DF0544" w:rsidRDefault="00DF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9430F" w14:textId="77777777" w:rsidR="006F1C74" w:rsidRDefault="006F1C74" w:rsidP="00DF0544">
      <w:pPr>
        <w:spacing w:after="0" w:line="240" w:lineRule="auto"/>
      </w:pPr>
      <w:r>
        <w:separator/>
      </w:r>
    </w:p>
  </w:footnote>
  <w:footnote w:type="continuationSeparator" w:id="0">
    <w:p w14:paraId="2C0EB163" w14:textId="77777777" w:rsidR="006F1C74" w:rsidRDefault="006F1C74" w:rsidP="00DF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CB0831"/>
    <w:multiLevelType w:val="hybridMultilevel"/>
    <w:tmpl w:val="0E78794A"/>
    <w:lvl w:ilvl="0" w:tplc="0F50F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5105"/>
    <w:multiLevelType w:val="hybridMultilevel"/>
    <w:tmpl w:val="DEAAD4DA"/>
    <w:lvl w:ilvl="0" w:tplc="B09E4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30232"/>
    <w:multiLevelType w:val="hybridMultilevel"/>
    <w:tmpl w:val="C6B0DBAA"/>
    <w:lvl w:ilvl="0" w:tplc="B09E4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6B95"/>
    <w:multiLevelType w:val="hybridMultilevel"/>
    <w:tmpl w:val="E6169650"/>
    <w:lvl w:ilvl="0" w:tplc="1ABA92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E30B58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636DCDE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62D396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18D1BC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40C1D8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3CC47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EBA7694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C0269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7F3C0E"/>
    <w:multiLevelType w:val="hybridMultilevel"/>
    <w:tmpl w:val="5E8C85CE"/>
    <w:lvl w:ilvl="0" w:tplc="B09E45CC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1C7EE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241B9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430C6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FCA3DE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EE13DC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40E50D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BEE97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16E682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054571">
    <w:abstractNumId w:val="4"/>
  </w:num>
  <w:num w:numId="2" w16cid:durableId="365064149">
    <w:abstractNumId w:val="3"/>
  </w:num>
  <w:num w:numId="3" w16cid:durableId="288518574">
    <w:abstractNumId w:val="2"/>
  </w:num>
  <w:num w:numId="4" w16cid:durableId="179004125">
    <w:abstractNumId w:val="0"/>
  </w:num>
  <w:num w:numId="5" w16cid:durableId="25220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5"/>
    <w:rsid w:val="00164B79"/>
    <w:rsid w:val="006F1C74"/>
    <w:rsid w:val="00787355"/>
    <w:rsid w:val="00903F66"/>
    <w:rsid w:val="009C56E0"/>
    <w:rsid w:val="00CD75B6"/>
    <w:rsid w:val="00DF0544"/>
    <w:rsid w:val="00E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416D"/>
  <w15:chartTrackingRefBased/>
  <w15:docId w15:val="{D2B6D2A3-4143-4623-9BC5-D2D020E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44"/>
  </w:style>
  <w:style w:type="paragraph" w:styleId="Footer">
    <w:name w:val="footer"/>
    <w:basedOn w:val="Normal"/>
    <w:link w:val="Foot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Tỉnh Đỗ</cp:lastModifiedBy>
  <cp:revision>2</cp:revision>
  <dcterms:created xsi:type="dcterms:W3CDTF">2024-05-03T14:00:00Z</dcterms:created>
  <dcterms:modified xsi:type="dcterms:W3CDTF">2024-05-03T14:00:00Z</dcterms:modified>
</cp:coreProperties>
</file>