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FC1D6E" w:rsidRPr="00FC1D6E" w:rsidTr="00EA591A">
        <w:tc>
          <w:tcPr>
            <w:tcW w:w="3652" w:type="dxa"/>
            <w:shd w:val="clear" w:color="auto" w:fill="auto"/>
          </w:tcPr>
          <w:p w:rsidR="00FC1D6E" w:rsidRPr="00FC1D6E" w:rsidRDefault="00FC1D6E" w:rsidP="00EA591A">
            <w:pPr>
              <w:spacing w:before="120" w:after="12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CÔNG TY</w:t>
            </w:r>
            <w:r w:rsidRPr="00FC1D6E">
              <w:rPr>
                <w:rStyle w:val="FootnoteReference"/>
                <w:rFonts w:ascii="Times New Roman" w:hAnsi="Times New Roman" w:cs="Times New Roman"/>
                <w:noProof/>
                <w:color w:val="FF0000"/>
                <w:sz w:val="26"/>
                <w:szCs w:val="26"/>
                <w:lang w:val="vi-VN"/>
              </w:rPr>
              <w:footnoteReference w:id="1"/>
            </w:r>
            <w:r w:rsidRPr="00FC1D6E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  <w:lang w:val="vi-VN"/>
              </w:rPr>
              <w:t xml:space="preserve"> </w:t>
            </w: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…………………</w:t>
            </w:r>
          </w:p>
          <w:p w:rsidR="00FC1D6E" w:rsidRPr="00FC1D6E" w:rsidRDefault="00FC1D6E" w:rsidP="00EA591A">
            <w:pPr>
              <w:spacing w:before="120" w:after="12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PHÒNG/BAN</w:t>
            </w:r>
            <w:r w:rsidRPr="00FC1D6E">
              <w:rPr>
                <w:rStyle w:val="FootnoteReference"/>
                <w:rFonts w:ascii="Times New Roman" w:hAnsi="Times New Roman" w:cs="Times New Roman"/>
                <w:noProof/>
                <w:color w:val="FF0000"/>
                <w:sz w:val="26"/>
                <w:szCs w:val="26"/>
                <w:lang w:val="vi-VN"/>
              </w:rPr>
              <w:footnoteReference w:id="2"/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 xml:space="preserve"> …….....</w:t>
            </w: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…….</w:t>
            </w:r>
          </w:p>
          <w:p w:rsidR="00FC1D6E" w:rsidRPr="0051418B" w:rsidRDefault="00FC1D6E" w:rsidP="00FC1D6E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1418B">
              <w:rPr>
                <w:rFonts w:ascii="Times New Roman" w:hAnsi="Times New Roman" w:cs="Times New Roman"/>
                <w:noProof/>
                <w:sz w:val="26"/>
                <w:szCs w:val="26"/>
              </w:rPr>
              <w:t>Số</w:t>
            </w:r>
            <w:r w:rsidRPr="0051418B">
              <w:rPr>
                <w:rStyle w:val="FootnoteReference"/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w:footnoteReference w:id="3"/>
            </w:r>
            <w:r w:rsidRPr="0051418B">
              <w:rPr>
                <w:rFonts w:ascii="Times New Roman" w:hAnsi="Times New Roman" w:cs="Times New Roman"/>
                <w:noProof/>
                <w:sz w:val="26"/>
                <w:szCs w:val="26"/>
              </w:rPr>
              <w:t>: ………</w:t>
            </w:r>
          </w:p>
        </w:tc>
        <w:tc>
          <w:tcPr>
            <w:tcW w:w="5924" w:type="dxa"/>
            <w:shd w:val="clear" w:color="auto" w:fill="auto"/>
          </w:tcPr>
          <w:p w:rsidR="00FC1D6E" w:rsidRPr="00FC1D6E" w:rsidRDefault="00FC1D6E" w:rsidP="00EA5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FC1D6E" w:rsidRPr="00FC1D6E" w:rsidRDefault="00255FEE" w:rsidP="00EA5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1188084</wp:posOffset>
                      </wp:positionH>
                      <wp:positionV relativeFrom="paragraph">
                        <wp:posOffset>194945</wp:posOffset>
                      </wp:positionV>
                      <wp:extent cx="1133475" cy="0"/>
                      <wp:effectExtent l="0" t="0" r="0" b="0"/>
                      <wp:wrapNone/>
                      <wp:docPr id="64498582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766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15.35pt" to="18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C1D6E"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FC1D6E" w:rsidRPr="00255FEE" w:rsidRDefault="00FC1D6E" w:rsidP="00EA591A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FC1D6E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…,</w:t>
            </w:r>
            <w:r w:rsidRPr="00FC1D6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Pr="00FC1D6E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ngày…tháng…năm</w:t>
            </w:r>
            <w:r w:rsidR="00255FE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</w:t>
            </w:r>
          </w:p>
        </w:tc>
      </w:tr>
    </w:tbl>
    <w:p w:rsidR="00A0505D" w:rsidRDefault="00A0505D" w:rsidP="00FC1D6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</w:p>
    <w:p w:rsidR="00FC1D6E" w:rsidRPr="00FC1D6E" w:rsidRDefault="00FC1D6E" w:rsidP="00FC1D6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BIÊN BẢN HỌP</w:t>
      </w:r>
    </w:p>
    <w:p w:rsidR="00FC1D6E" w:rsidRPr="00FC1D6E" w:rsidRDefault="00FC1D6E" w:rsidP="00FC1D6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Về việc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4"/>
      </w: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…………………………………………</w:t>
      </w:r>
    </w:p>
    <w:p w:rsidR="00FC1D6E" w:rsidRPr="00FC1D6E" w:rsidRDefault="00FC1D6E" w:rsidP="00FC1D6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</w:rPr>
        <w:t xml:space="preserve">I. THỜI GIAN, ĐỊA ĐIỂM 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</w:rPr>
        <w:t>1. Thời gian diễn ra cuộc họp vào lúc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</w:rPr>
        <w:footnoteReference w:id="5"/>
      </w:r>
      <w:r w:rsidRPr="00FC1D6E">
        <w:rPr>
          <w:rFonts w:ascii="Times New Roman" w:hAnsi="Times New Roman" w:cs="Times New Roman"/>
          <w:noProof/>
          <w:sz w:val="26"/>
          <w:szCs w:val="26"/>
        </w:rPr>
        <w:t xml:space="preserve">: 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…giờ…phút, ngày…tháng…năm 2023. 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C1D6E">
        <w:rPr>
          <w:rFonts w:ascii="Times New Roman" w:hAnsi="Times New Roman" w:cs="Times New Roman"/>
          <w:noProof/>
          <w:sz w:val="26"/>
          <w:szCs w:val="26"/>
        </w:rPr>
        <w:t>2. Địa điểm diễn ra cuộc họp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tại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6"/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..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  <w:t xml:space="preserve"> 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I</w:t>
      </w:r>
      <w:r w:rsidRPr="00FC1D6E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 THÀNH PHẦN THAM DỰ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1. Chủ trì cuộc họp</w:t>
      </w:r>
      <w:r w:rsidR="00255FEE">
        <w:rPr>
          <w:rFonts w:ascii="Times New Roman" w:hAnsi="Times New Roman" w:cs="Times New Roman"/>
          <w:noProof/>
          <w:sz w:val="26"/>
          <w:szCs w:val="26"/>
        </w:rPr>
        <w:t>: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Ông/Bà:…………………………..Chức vụ: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2. Thư ký cuộc họp</w:t>
      </w:r>
      <w:r w:rsidR="00255FEE">
        <w:rPr>
          <w:rFonts w:ascii="Times New Roman" w:hAnsi="Times New Roman" w:cs="Times New Roman"/>
          <w:noProof/>
          <w:sz w:val="26"/>
          <w:szCs w:val="26"/>
        </w:rPr>
        <w:t>: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Ông/Bà:…………………………..Chức vụ: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3.</w:t>
      </w:r>
      <w:r w:rsidRPr="00FC1D6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Ông/Bà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7"/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: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II</w:t>
      </w:r>
      <w:r w:rsidRPr="00FC1D6E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 NỘI DUNG CUỘC HỌP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8"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EB15EE" w:rsidRDefault="00EB15E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EB15EE" w:rsidRPr="00EB15EE" w:rsidRDefault="00EB15E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lastRenderedPageBreak/>
        <w:t>I</w:t>
      </w:r>
      <w:r w:rsidRPr="00FC1D6E">
        <w:rPr>
          <w:rFonts w:ascii="Times New Roman" w:hAnsi="Times New Roman" w:cs="Times New Roman"/>
          <w:b/>
          <w:noProof/>
          <w:sz w:val="26"/>
          <w:szCs w:val="26"/>
        </w:rPr>
        <w:t>V</w:t>
      </w: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 BIỂU QUYẾT (nếu có)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Cuộc họp đã tiến hành biểu quyết về vấn đề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9"/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  <w:t xml:space="preserve"> Với kết quả như sau: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- Tổng số phiếu: …………. Phiếu.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- Số phiế</w:t>
      </w:r>
      <w:r w:rsidR="00EB15EE">
        <w:rPr>
          <w:rFonts w:ascii="Times New Roman" w:hAnsi="Times New Roman" w:cs="Times New Roman"/>
          <w:noProof/>
          <w:sz w:val="26"/>
          <w:szCs w:val="26"/>
          <w:lang w:val="vi-VN"/>
        </w:rPr>
        <w:t>u tán thành: ……… P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hiếu, chiếm …… %.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- Số phiế</w:t>
      </w:r>
      <w:r w:rsidR="002E272B">
        <w:rPr>
          <w:rFonts w:ascii="Times New Roman" w:hAnsi="Times New Roman" w:cs="Times New Roman"/>
          <w:noProof/>
          <w:sz w:val="26"/>
          <w:szCs w:val="26"/>
          <w:lang w:val="vi-VN"/>
        </w:rPr>
        <w:t>u không tán thành: ………... P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hiếu, chiếm ……%.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V. KẾT LUẬN CUỘC HỌP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10"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Cuộc họp kết thúc vào lúc …giờ</w:t>
      </w:r>
      <w:r w:rsidR="00FF3DE6">
        <w:rPr>
          <w:rFonts w:ascii="Times New Roman" w:hAnsi="Times New Roman" w:cs="Times New Roman"/>
          <w:noProof/>
          <w:sz w:val="26"/>
          <w:szCs w:val="26"/>
          <w:lang w:val="vi-VN"/>
        </w:rPr>
        <w:t>… phút, ngày …tháng …năm 2023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, nội dung cuộc họp đã được các thành viên dự họp </w:t>
      </w:r>
      <w:r w:rsidRPr="00FC1D6E">
        <w:rPr>
          <w:rFonts w:ascii="Times New Roman" w:hAnsi="Times New Roman" w:cs="Times New Roman"/>
          <w:noProof/>
          <w:sz w:val="26"/>
          <w:szCs w:val="26"/>
        </w:rPr>
        <w:t xml:space="preserve">nêu tại mục II 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thông qua và cùng ký vào biên bản.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1D6E" w:rsidRPr="00FC1D6E" w:rsidTr="00EA591A">
        <w:tc>
          <w:tcPr>
            <w:tcW w:w="4788" w:type="dxa"/>
            <w:shd w:val="clear" w:color="auto" w:fill="auto"/>
          </w:tcPr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THƯ KÝ</w:t>
            </w:r>
          </w:p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4788" w:type="dxa"/>
            <w:shd w:val="clear" w:color="auto" w:fill="auto"/>
          </w:tcPr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NGƯỜI CHỦ TRÌ</w:t>
            </w:r>
          </w:p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(Ký và ghi rõ họ tên)</w:t>
            </w:r>
          </w:p>
        </w:tc>
      </w:tr>
      <w:tr w:rsidR="00FC1D6E" w:rsidRPr="00FC1D6E" w:rsidTr="00EA591A">
        <w:tc>
          <w:tcPr>
            <w:tcW w:w="9576" w:type="dxa"/>
            <w:gridSpan w:val="2"/>
            <w:shd w:val="clear" w:color="auto" w:fill="auto"/>
          </w:tcPr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</w:p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2568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CÁC THÀNH VIÊN DỰ HỌP</w:t>
            </w:r>
          </w:p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8445D0" w:rsidRPr="00FC1D6E" w:rsidRDefault="00000000">
      <w:pPr>
        <w:rPr>
          <w:rFonts w:ascii="Times New Roman" w:hAnsi="Times New Roman" w:cs="Times New Roman"/>
          <w:sz w:val="26"/>
          <w:szCs w:val="26"/>
        </w:rPr>
      </w:pPr>
    </w:p>
    <w:sectPr w:rsidR="008445D0" w:rsidRPr="00FC1D6E" w:rsidSect="00FC1D6E">
      <w:pgSz w:w="11909" w:h="16834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8AA" w:rsidRDefault="005D38AA" w:rsidP="00FC1D6E">
      <w:pPr>
        <w:spacing w:after="0" w:line="240" w:lineRule="auto"/>
      </w:pPr>
      <w:r>
        <w:separator/>
      </w:r>
    </w:p>
  </w:endnote>
  <w:endnote w:type="continuationSeparator" w:id="0">
    <w:p w:rsidR="005D38AA" w:rsidRDefault="005D38AA" w:rsidP="00FC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8AA" w:rsidRDefault="005D38AA" w:rsidP="00FC1D6E">
      <w:pPr>
        <w:spacing w:after="0" w:line="240" w:lineRule="auto"/>
      </w:pPr>
      <w:r>
        <w:separator/>
      </w:r>
    </w:p>
  </w:footnote>
  <w:footnote w:type="continuationSeparator" w:id="0">
    <w:p w:rsidR="005D38AA" w:rsidRDefault="005D38AA" w:rsidP="00FC1D6E">
      <w:pPr>
        <w:spacing w:after="0" w:line="240" w:lineRule="auto"/>
      </w:pPr>
      <w:r>
        <w:continuationSeparator/>
      </w:r>
    </w:p>
  </w:footnote>
  <w:footnote w:id="1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tên của Công ty.</w:t>
      </w:r>
    </w:p>
  </w:footnote>
  <w:footnote w:id="2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tên Phòng/Ban/Nhóm, v.v nếu đây là cuộc họp </w:t>
      </w:r>
      <w:r w:rsidR="002E272B">
        <w:rPr>
          <w:rFonts w:ascii="Times New Roman" w:hAnsi="Times New Roman"/>
          <w:i/>
          <w:noProof/>
          <w:sz w:val="22"/>
          <w:szCs w:val="22"/>
        </w:rPr>
        <w:t>giao ban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Phòng/Ban/Nhóm, v.v.</w:t>
      </w:r>
    </w:p>
  </w:footnote>
  <w:footnote w:id="3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số hiệu của Biên bản (nếu có). </w:t>
      </w:r>
    </w:p>
  </w:footnote>
  <w:footnote w:id="4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chủ đề, nội dung chính của cuộc họp (Ví dụ: Việc việc họp giao ban; Về việc xem xét tăng lương định kỳ cho nhân viên; Về kế hoạch phát triển Phòng/Ban/Nhóm…).</w:t>
      </w:r>
    </w:p>
  </w:footnote>
  <w:footnote w:id="5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thời gian diễn ra cuộc họp. </w:t>
      </w:r>
    </w:p>
  </w:footnote>
  <w:footnote w:id="6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rõ địa điểm diễn ra cuộc họp (Ví dụ: Tại Phòng Nhân sự của Công ty cổ phầ</w:t>
      </w:r>
      <w:r w:rsidR="002E272B">
        <w:rPr>
          <w:rFonts w:ascii="Times New Roman" w:hAnsi="Times New Roman"/>
          <w:i/>
          <w:noProof/>
          <w:sz w:val="22"/>
          <w:szCs w:val="22"/>
          <w:lang w:val="vi-VN"/>
        </w:rPr>
        <w:t>n A;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Phòng họp của Công ty TNHH B).</w:t>
      </w:r>
    </w:p>
  </w:footnote>
  <w:footnote w:id="7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Ghi họ và tên những người tham gia cuộc họp. </w:t>
      </w:r>
    </w:p>
  </w:footnote>
  <w:footnote w:id="8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Ghi lại diễn biến cuộc họp. Người viết biên bản cần ghi chép ngắn gọn nhưng đầy đủ và chính xác diễn biến cuộc họp (Ví dụ</w:t>
      </w:r>
      <w:r w:rsidR="002E272B">
        <w:rPr>
          <w:rFonts w:ascii="Times New Roman" w:hAnsi="Times New Roman"/>
          <w:i/>
          <w:noProof/>
          <w:sz w:val="22"/>
          <w:szCs w:val="22"/>
        </w:rPr>
        <w:t xml:space="preserve">: </w:t>
      </w:r>
      <w:r w:rsidR="002E272B" w:rsidRPr="002E272B">
        <w:rPr>
          <w:rFonts w:ascii="Times New Roman" w:hAnsi="Times New Roman"/>
          <w:i/>
          <w:noProof/>
          <w:sz w:val="22"/>
          <w:szCs w:val="22"/>
          <w:lang w:val="vi-VN"/>
        </w:rPr>
        <w:t>Ghi phần đánh giá kết quả kinh doanh trong tuần và triển khai kế hoạch tuần tới của trưởng phòng; ghi phần ý kiến của nhân viên M về xây dựng định mức cho nhân viên phòng, v.v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). </w:t>
      </w:r>
    </w:p>
  </w:footnote>
  <w:footnote w:id="9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rõ nội dung biểu quyết.</w:t>
      </w:r>
    </w:p>
  </w:footnote>
  <w:footnote w:id="10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Người chủ trì cuộc họp căn cứ các nội dung đã được trao đổi và thống nhất thông qua biểu quyết (nếu có) để đưa ra quyết định.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6E"/>
    <w:rsid w:val="000B5E61"/>
    <w:rsid w:val="00255FEE"/>
    <w:rsid w:val="002E272B"/>
    <w:rsid w:val="0051418B"/>
    <w:rsid w:val="00525683"/>
    <w:rsid w:val="005D38AA"/>
    <w:rsid w:val="005F2012"/>
    <w:rsid w:val="00885AB7"/>
    <w:rsid w:val="00A0505D"/>
    <w:rsid w:val="00B33E65"/>
    <w:rsid w:val="00B37C84"/>
    <w:rsid w:val="00EB15EE"/>
    <w:rsid w:val="00EE6766"/>
    <w:rsid w:val="00FC1D6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C7DA7"/>
  <w15:chartTrackingRefBased/>
  <w15:docId w15:val="{3C7B7C4D-19E7-4CEE-A71F-FA1577E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1D6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D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1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F362-A9A1-45BE-A37B-74638B84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8</cp:revision>
  <dcterms:created xsi:type="dcterms:W3CDTF">2023-02-06T00:42:00Z</dcterms:created>
  <dcterms:modified xsi:type="dcterms:W3CDTF">2023-04-27T02:38:00Z</dcterms:modified>
</cp:coreProperties>
</file>