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righ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Mẫu số 02</w:t>
      </w:r>
    </w:p>
    <w:p w:rsidR="00000000" w:rsidDel="00000000" w:rsidP="00000000" w:rsidRDefault="00000000" w:rsidRPr="00000000" w14:paraId="00000002">
      <w:pPr>
        <w:pBdr>
          <w:left w:color="auto" w:space="0" w:sz="0" w:val="none"/>
          <w:right w:color="auto" w:space="0" w:sz="0" w:val="none"/>
        </w:pBdr>
        <w:shd w:fill="ffffff" w:val="clear"/>
        <w:spacing w:after="120" w:before="120" w:line="255.27272727272725"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MẪU PHIẾU ĐÁNH GIÁ, XẾP LOẠI VIÊN CHỨC</w:t>
      </w:r>
    </w:p>
    <w:p w:rsidR="00000000" w:rsidDel="00000000" w:rsidP="00000000" w:rsidRDefault="00000000" w:rsidRPr="00000000" w14:paraId="00000003">
      <w:pPr>
        <w:pBdr>
          <w:left w:color="auto" w:space="0" w:sz="0" w:val="none"/>
          <w:right w:color="auto" w:space="0" w:sz="0" w:val="none"/>
        </w:pBdr>
        <w:shd w:fill="ffffff" w:val="clear"/>
        <w:spacing w:after="120" w:before="120" w:line="255.27272727272725"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(Ban hành kèm theo Quyết định số 1368/QĐ-KTNN ngày 09 tháng 11 năm 2023 của Tổng Kiểm toán nhà nước)</w:t>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60"/>
        <w:gridCol w:w="5520"/>
        <w:tblGridChange w:id="0">
          <w:tblGrid>
            <w:gridCol w:w="3360"/>
            <w:gridCol w:w="5520"/>
          </w:tblGrid>
        </w:tblGridChange>
      </w:tblGrid>
      <w:tr>
        <w:trPr>
          <w:cantSplit w:val="0"/>
          <w:trHeight w:val="106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4">
            <w:pPr>
              <w:pBdr>
                <w:left w:color="auto" w:space="0" w:sz="0" w:val="none"/>
                <w:right w:color="auto" w:space="0" w:sz="0" w:val="none"/>
              </w:pBdr>
              <w:spacing w:after="120" w:before="120" w:line="31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KIỂM TOÁN NHÀ NƯỚC</w:t>
              <w:br w:type="textWrapping"/>
              <w:t xml:space="preserve">Đơn vị ..........</w:t>
            </w:r>
          </w:p>
          <w:p w:rsidR="00000000" w:rsidDel="00000000" w:rsidP="00000000" w:rsidRDefault="00000000" w:rsidRPr="00000000" w14:paraId="00000005">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____________</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6">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CỘNG HÒA XÃ HỘI CHỦ NGHĨA VIỆT NAM</w:t>
              <w:br w:type="textWrapping"/>
              <w:t xml:space="preserve">Độc lập - Tự do - Hạnh phúc</w:t>
              <w:br w:type="textWrapping"/>
              <w:t xml:space="preserve">---------------</w:t>
            </w:r>
          </w:p>
        </w:tc>
      </w:tr>
    </w:tbl>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25"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PHIẾU ĐÁNH GIÁ, XẾP LOẠI VIÊN CHỨC</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25"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Năm …......</w:t>
      </w:r>
    </w:p>
    <w:p w:rsidR="00000000" w:rsidDel="00000000" w:rsidP="00000000" w:rsidRDefault="00000000" w:rsidRPr="00000000" w14:paraId="00000009">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Họ và tên: ........................................................................................................................</w:t>
      </w:r>
    </w:p>
    <w:p w:rsidR="00000000" w:rsidDel="00000000" w:rsidP="00000000" w:rsidRDefault="00000000" w:rsidRPr="00000000" w14:paraId="0000000A">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Chức danh nghề nghiệp: ................................................................................................</w:t>
      </w:r>
    </w:p>
    <w:p w:rsidR="00000000" w:rsidDel="00000000" w:rsidP="00000000" w:rsidRDefault="00000000" w:rsidRPr="00000000" w14:paraId="0000000B">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Đơn vị công tác: ..............................................................................................................</w:t>
      </w:r>
    </w:p>
    <w:p w:rsidR="00000000" w:rsidDel="00000000" w:rsidP="00000000" w:rsidRDefault="00000000" w:rsidRPr="00000000" w14:paraId="0000000C">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I. KẾT QUẢ TỰ ĐÁNH GIÁ</w:t>
      </w:r>
    </w:p>
    <w:p w:rsidR="00000000" w:rsidDel="00000000" w:rsidP="00000000" w:rsidRDefault="00000000" w:rsidRPr="00000000" w14:paraId="0000000D">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Chính trị tư tưởng:</w:t>
      </w:r>
    </w:p>
    <w:p w:rsidR="00000000" w:rsidDel="00000000" w:rsidP="00000000" w:rsidRDefault="00000000" w:rsidRPr="00000000" w14:paraId="0000000E">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0F">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10">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Đạo đức, lối sống:</w:t>
      </w:r>
    </w:p>
    <w:p w:rsidR="00000000" w:rsidDel="00000000" w:rsidP="00000000" w:rsidRDefault="00000000" w:rsidRPr="00000000" w14:paraId="00000011">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12">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13">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Tác phong, lề lối làm việc:</w:t>
      </w:r>
    </w:p>
    <w:p w:rsidR="00000000" w:rsidDel="00000000" w:rsidP="00000000" w:rsidRDefault="00000000" w:rsidRPr="00000000" w14:paraId="00000014">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15">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16">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Ý thức tổ chức kỷ luật:</w:t>
      </w:r>
    </w:p>
    <w:p w:rsidR="00000000" w:rsidDel="00000000" w:rsidP="00000000" w:rsidRDefault="00000000" w:rsidRPr="00000000" w14:paraId="00000017">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18">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19">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 Kết quả thực hiện chức trách, nhiệm vụ được giao (xác định rõ nội dung công việc thực hiện; tỷ lệ hoàn thành, chất lượng, tiến độ công việc):</w:t>
      </w:r>
    </w:p>
    <w:p w:rsidR="00000000" w:rsidDel="00000000" w:rsidP="00000000" w:rsidRDefault="00000000" w:rsidRPr="00000000" w14:paraId="0000001A">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1B">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1C">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 Thái độ phục vụ nhân dân (đối với những vị trí tiếp xúc trực tiếp hoặc trực tiếp giải quyết công việc của người dân và đối tượng được kiểm toán):</w:t>
      </w:r>
    </w:p>
    <w:p w:rsidR="00000000" w:rsidDel="00000000" w:rsidP="00000000" w:rsidRDefault="00000000" w:rsidRPr="00000000" w14:paraId="0000001D">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1E">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1F">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PHẦN DÀNH RIÊNG CHO VIÊN CHỨC QUẢN LÝ</w:t>
      </w:r>
    </w:p>
    <w:p w:rsidR="00000000" w:rsidDel="00000000" w:rsidP="00000000" w:rsidRDefault="00000000" w:rsidRPr="00000000" w14:paraId="00000020">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 Kết quả hoạt động của đơn vị, bộ phận được giao lãnh đạo, quản lý, phụ trách:</w:t>
      </w:r>
    </w:p>
    <w:p w:rsidR="00000000" w:rsidDel="00000000" w:rsidP="00000000" w:rsidRDefault="00000000" w:rsidRPr="00000000" w14:paraId="00000021">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22">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23">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8. Năng lực lãnh đạo, quản lý:</w:t>
      </w:r>
    </w:p>
    <w:p w:rsidR="00000000" w:rsidDel="00000000" w:rsidP="00000000" w:rsidRDefault="00000000" w:rsidRPr="00000000" w14:paraId="00000024">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25">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26">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9. Năng lực tập hợp, đoàn kết:</w:t>
      </w:r>
    </w:p>
    <w:p w:rsidR="00000000" w:rsidDel="00000000" w:rsidP="00000000" w:rsidRDefault="00000000" w:rsidRPr="00000000" w14:paraId="00000027">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28">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29">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II. TỰ NHẬN XÉT, XẾP LOẠI</w:t>
      </w:r>
    </w:p>
    <w:p w:rsidR="00000000" w:rsidDel="00000000" w:rsidP="00000000" w:rsidRDefault="00000000" w:rsidRPr="00000000" w14:paraId="0000002A">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Tự nhận xét ưu, khuyết điểm:</w:t>
      </w:r>
    </w:p>
    <w:p w:rsidR="00000000" w:rsidDel="00000000" w:rsidP="00000000" w:rsidRDefault="00000000" w:rsidRPr="00000000" w14:paraId="0000002B">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2C">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2D">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Tự xếp loại:</w:t>
      </w:r>
    </w:p>
    <w:p w:rsidR="00000000" w:rsidDel="00000000" w:rsidP="00000000" w:rsidRDefault="00000000" w:rsidRPr="00000000" w14:paraId="0000002E">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2F">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30">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(Hoàn thành xuất sắc nhiệm vụ; hoàn thành tốt nhiệm vụ; hoàn thành nhiệm vụ; không hoàn thành nhiệm vụ)</w:t>
      </w:r>
    </w:p>
    <w:tbl>
      <w:tblPr>
        <w:tblStyle w:val="Table2"/>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40"/>
        <w:gridCol w:w="4440"/>
        <w:tblGridChange w:id="0">
          <w:tblGrid>
            <w:gridCol w:w="4440"/>
            <w:gridCol w:w="4440"/>
          </w:tblGrid>
        </w:tblGridChange>
      </w:tblGrid>
      <w:tr>
        <w:trPr>
          <w:cantSplit w:val="0"/>
          <w:trHeight w:val="945"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1">
            <w:pPr>
              <w:rPr>
                <w:rFonts w:ascii="Times New Roman" w:cs="Times New Roman" w:eastAsia="Times New Roman" w:hAnsi="Times New Roman"/>
                <w:sz w:val="26"/>
                <w:szCs w:val="2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2">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ngày....tháng....năm......</w:t>
              <w:br w:type="textWrapping"/>
            </w:r>
            <w:r w:rsidDel="00000000" w:rsidR="00000000" w:rsidRPr="00000000">
              <w:rPr>
                <w:rFonts w:ascii="Times New Roman" w:cs="Times New Roman" w:eastAsia="Times New Roman" w:hAnsi="Times New Roman"/>
                <w:b w:val="1"/>
                <w:sz w:val="26"/>
                <w:szCs w:val="26"/>
                <w:rtl w:val="0"/>
              </w:rPr>
              <w:t xml:space="preserve">NGƯỜI TỰ NHẬN XÉT</w:t>
              <w:br w:type="textWrapping"/>
            </w:r>
            <w:r w:rsidDel="00000000" w:rsidR="00000000" w:rsidRPr="00000000">
              <w:rPr>
                <w:rFonts w:ascii="Times New Roman" w:cs="Times New Roman" w:eastAsia="Times New Roman" w:hAnsi="Times New Roman"/>
                <w:i w:val="1"/>
                <w:sz w:val="26"/>
                <w:szCs w:val="26"/>
                <w:rtl w:val="0"/>
              </w:rPr>
              <w:t xml:space="preserve">(Ký, ghi rõ họ tên)</w:t>
            </w:r>
          </w:p>
        </w:tc>
      </w:tr>
    </w:tbl>
    <w:p w:rsidR="00000000" w:rsidDel="00000000" w:rsidP="00000000" w:rsidRDefault="00000000" w:rsidRPr="00000000" w14:paraId="00000033">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III. Ý KIẾN NHẬN XÉT, ĐÁNH GIÁ ĐỐI VỚI CẤP PHÓ CỦA NGƯỜI ĐỨNG ĐẦU ĐƠN VỊ SỰ NGHIỆP CÔNG LẬP</w:t>
      </w:r>
    </w:p>
    <w:p w:rsidR="00000000" w:rsidDel="00000000" w:rsidP="00000000" w:rsidRDefault="00000000" w:rsidRPr="00000000" w14:paraId="00000034">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35">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tbl>
      <w:tblPr>
        <w:tblStyle w:val="Table3"/>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40"/>
        <w:gridCol w:w="4440"/>
        <w:tblGridChange w:id="0">
          <w:tblGrid>
            <w:gridCol w:w="4440"/>
            <w:gridCol w:w="4440"/>
          </w:tblGrid>
        </w:tblGridChange>
      </w:tblGrid>
      <w:tr>
        <w:trPr>
          <w:cantSplit w:val="0"/>
          <w:trHeight w:val="945"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6">
            <w:pPr>
              <w:rPr>
                <w:rFonts w:ascii="Times New Roman" w:cs="Times New Roman" w:eastAsia="Times New Roman" w:hAnsi="Times New Roman"/>
                <w:sz w:val="26"/>
                <w:szCs w:val="2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7">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ngày....tháng....năm......</w:t>
              <w:br w:type="textWrapping"/>
            </w:r>
            <w:r w:rsidDel="00000000" w:rsidR="00000000" w:rsidRPr="00000000">
              <w:rPr>
                <w:rFonts w:ascii="Times New Roman" w:cs="Times New Roman" w:eastAsia="Times New Roman" w:hAnsi="Times New Roman"/>
                <w:b w:val="1"/>
                <w:sz w:val="26"/>
                <w:szCs w:val="26"/>
                <w:rtl w:val="0"/>
              </w:rPr>
              <w:t xml:space="preserve">NGƯỜI NHẬN XÉT, ĐÁNH GIÁ</w:t>
              <w:br w:type="textWrapping"/>
            </w:r>
            <w:r w:rsidDel="00000000" w:rsidR="00000000" w:rsidRPr="00000000">
              <w:rPr>
                <w:rFonts w:ascii="Times New Roman" w:cs="Times New Roman" w:eastAsia="Times New Roman" w:hAnsi="Times New Roman"/>
                <w:i w:val="1"/>
                <w:sz w:val="26"/>
                <w:szCs w:val="26"/>
                <w:rtl w:val="0"/>
              </w:rPr>
              <w:t xml:space="preserve">(Ký, ghi rõ họ tên)</w:t>
            </w:r>
          </w:p>
        </w:tc>
      </w:tr>
    </w:tbl>
    <w:p w:rsidR="00000000" w:rsidDel="00000000" w:rsidP="00000000" w:rsidRDefault="00000000" w:rsidRPr="00000000" w14:paraId="00000038">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IV. KẾT QUẢ ĐÁNH GIÁ, XẾP LOẠI VIÊN CHỨC</w:t>
      </w:r>
    </w:p>
    <w:p w:rsidR="00000000" w:rsidDel="00000000" w:rsidP="00000000" w:rsidRDefault="00000000" w:rsidRPr="00000000" w14:paraId="00000039">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(Phần dành cho cấp có thẩm quyền đánh giá)</w:t>
      </w:r>
    </w:p>
    <w:p w:rsidR="00000000" w:rsidDel="00000000" w:rsidP="00000000" w:rsidRDefault="00000000" w:rsidRPr="00000000" w14:paraId="0000003A">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Nhận xét ưu, khuyết điểm (Ghi tóm tắt ưu, nhược điểm nổi trội theo các tiêu chí đánh giá):</w:t>
      </w:r>
    </w:p>
    <w:p w:rsidR="00000000" w:rsidDel="00000000" w:rsidP="00000000" w:rsidRDefault="00000000" w:rsidRPr="00000000" w14:paraId="0000003B">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3C">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3D">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Kết quả đánh giá, xếp loại:</w:t>
      </w:r>
    </w:p>
    <w:p w:rsidR="00000000" w:rsidDel="00000000" w:rsidP="00000000" w:rsidRDefault="00000000" w:rsidRPr="00000000" w14:paraId="0000003E">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3F">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40">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(Hoàn thành xuất sắc nhiệm vụ; hoàn thành tốt nhiệm vụ; hoàn thành nhiệm vụ; không hoàn thành nhiệm vụ)</w:t>
      </w:r>
    </w:p>
    <w:tbl>
      <w:tblPr>
        <w:tblStyle w:val="Table4"/>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40"/>
        <w:gridCol w:w="4440"/>
        <w:tblGridChange w:id="0">
          <w:tblGrid>
            <w:gridCol w:w="4440"/>
            <w:gridCol w:w="4440"/>
          </w:tblGrid>
        </w:tblGridChange>
      </w:tblGrid>
      <w:tr>
        <w:trPr>
          <w:cantSplit w:val="0"/>
          <w:trHeight w:val="945"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1">
            <w:pPr>
              <w:rPr>
                <w:rFonts w:ascii="Times New Roman" w:cs="Times New Roman" w:eastAsia="Times New Roman" w:hAnsi="Times New Roman"/>
                <w:sz w:val="26"/>
                <w:szCs w:val="2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2">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ngày....tháng....năm......</w:t>
              <w:br w:type="textWrapping"/>
            </w:r>
            <w:r w:rsidDel="00000000" w:rsidR="00000000" w:rsidRPr="00000000">
              <w:rPr>
                <w:rFonts w:ascii="Times New Roman" w:cs="Times New Roman" w:eastAsia="Times New Roman" w:hAnsi="Times New Roman"/>
                <w:b w:val="1"/>
                <w:sz w:val="26"/>
                <w:szCs w:val="26"/>
                <w:rtl w:val="0"/>
              </w:rPr>
              <w:t xml:space="preserve">NGƯỜI CÓ THẨM QUYỀN ĐÁNH GIÁ</w:t>
              <w:br w:type="textWrapping"/>
            </w:r>
            <w:r w:rsidDel="00000000" w:rsidR="00000000" w:rsidRPr="00000000">
              <w:rPr>
                <w:rFonts w:ascii="Times New Roman" w:cs="Times New Roman" w:eastAsia="Times New Roman" w:hAnsi="Times New Roman"/>
                <w:i w:val="1"/>
                <w:sz w:val="26"/>
                <w:szCs w:val="26"/>
                <w:rtl w:val="0"/>
              </w:rPr>
              <w:t xml:space="preserve">(Ký, ghi rõ họ tên)</w:t>
            </w:r>
          </w:p>
        </w:tc>
      </w:tr>
    </w:tbl>
    <w:p w:rsidR="00000000" w:rsidDel="00000000" w:rsidP="00000000" w:rsidRDefault="00000000" w:rsidRPr="00000000" w14:paraId="00000043">
      <w:pPr>
        <w:rPr>
          <w:rFonts w:ascii="Times New Roman" w:cs="Times New Roman" w:eastAsia="Times New Roman" w:hAnsi="Times New Roman"/>
          <w:sz w:val="26"/>
          <w:szCs w:val="26"/>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