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72" w:type="dxa"/>
        <w:tblInd w:w="-142" w:type="dxa"/>
        <w:tblLayout w:type="fixed"/>
        <w:tblLook w:val="0000" w:firstRow="0" w:lastRow="0" w:firstColumn="0" w:lastColumn="0" w:noHBand="0" w:noVBand="0"/>
      </w:tblPr>
      <w:tblGrid>
        <w:gridCol w:w="3261"/>
        <w:gridCol w:w="5911"/>
      </w:tblGrid>
      <w:tr w:rsidR="00674F38" w14:paraId="57AA9066" w14:textId="77777777" w:rsidTr="00AF0DCA">
        <w:tc>
          <w:tcPr>
            <w:tcW w:w="3261" w:type="dxa"/>
          </w:tcPr>
          <w:p w14:paraId="697B6EEC" w14:textId="77777777" w:rsidR="00674F38" w:rsidRDefault="00FB0027" w:rsidP="00FB0027">
            <w:pPr>
              <w:rPr>
                <w:b/>
                <w:bCs/>
                <w:sz w:val="26"/>
                <w:szCs w:val="26"/>
              </w:rPr>
            </w:pPr>
            <w:r>
              <w:rPr>
                <w:b/>
                <w:color w:val="000000"/>
                <w:spacing w:val="-4"/>
              </w:rPr>
              <w:t xml:space="preserve">            </w:t>
            </w:r>
            <w:r w:rsidR="00674F38">
              <w:rPr>
                <w:b/>
                <w:bCs/>
                <w:sz w:val="26"/>
                <w:szCs w:val="26"/>
              </w:rPr>
              <w:t>CHÍNH PHỦ</w:t>
            </w:r>
          </w:p>
          <w:p w14:paraId="3F5B3704" w14:textId="77777777" w:rsidR="00674F38" w:rsidRDefault="00674F38" w:rsidP="00AF0DCA">
            <w:pPr>
              <w:jc w:val="center"/>
              <w:rPr>
                <w:b/>
                <w:bCs/>
                <w:sz w:val="26"/>
                <w:szCs w:val="26"/>
                <w:vertAlign w:val="superscript"/>
              </w:rPr>
            </w:pPr>
            <w:r>
              <w:rPr>
                <w:b/>
                <w:bCs/>
                <w:sz w:val="26"/>
                <w:szCs w:val="26"/>
                <w:vertAlign w:val="superscript"/>
              </w:rPr>
              <w:t>______</w:t>
            </w:r>
          </w:p>
          <w:p w14:paraId="295A61C8" w14:textId="77777777" w:rsidR="00674F38" w:rsidRDefault="00674F38" w:rsidP="00AF0DCA">
            <w:pPr>
              <w:jc w:val="center"/>
              <w:rPr>
                <w:b/>
                <w:bCs/>
                <w:sz w:val="26"/>
                <w:szCs w:val="26"/>
                <w:vertAlign w:val="superscript"/>
              </w:rPr>
            </w:pPr>
          </w:p>
          <w:p w14:paraId="0B65FA85" w14:textId="77777777" w:rsidR="00674F38" w:rsidRDefault="00674F38" w:rsidP="00AF0DCA">
            <w:pPr>
              <w:jc w:val="center"/>
            </w:pPr>
            <w:r w:rsidRPr="00F8725C">
              <w:t xml:space="preserve">Số: </w:t>
            </w:r>
            <w:r>
              <w:t xml:space="preserve">  </w:t>
            </w:r>
            <w:r w:rsidR="007919BE">
              <w:t xml:space="preserve">    </w:t>
            </w:r>
            <w:r>
              <w:t xml:space="preserve"> </w:t>
            </w:r>
            <w:r w:rsidR="007919BE">
              <w:t>/</w:t>
            </w:r>
            <w:r>
              <w:t>NQ-CP</w:t>
            </w:r>
          </w:p>
          <w:p w14:paraId="62487105" w14:textId="77777777" w:rsidR="00674F38" w:rsidRPr="00A96BAE" w:rsidRDefault="00351BCE" w:rsidP="002A5725">
            <w:pPr>
              <w:jc w:val="center"/>
              <w:rPr>
                <w:b/>
                <w:i/>
                <w:sz w:val="24"/>
                <w:szCs w:val="24"/>
              </w:rPr>
            </w:pPr>
            <w:r>
              <w:rPr>
                <w:b/>
                <w:i/>
                <w:noProof/>
                <w:sz w:val="24"/>
                <w:szCs w:val="24"/>
              </w:rPr>
              <mc:AlternateContent>
                <mc:Choice Requires="wps">
                  <w:drawing>
                    <wp:anchor distT="0" distB="0" distL="114300" distR="114300" simplePos="0" relativeHeight="251659264" behindDoc="0" locked="0" layoutInCell="1" allowOverlap="1" wp14:anchorId="75EF45C9" wp14:editId="775513D2">
                      <wp:simplePos x="0" y="0"/>
                      <wp:positionH relativeFrom="column">
                        <wp:posOffset>537342</wp:posOffset>
                      </wp:positionH>
                      <wp:positionV relativeFrom="paragraph">
                        <wp:posOffset>136237</wp:posOffset>
                      </wp:positionV>
                      <wp:extent cx="957532" cy="327804"/>
                      <wp:effectExtent l="0" t="0" r="14605" b="15240"/>
                      <wp:wrapNone/>
                      <wp:docPr id="1" name="Text Box 1"/>
                      <wp:cNvGraphicFramePr/>
                      <a:graphic xmlns:a="http://schemas.openxmlformats.org/drawingml/2006/main">
                        <a:graphicData uri="http://schemas.microsoft.com/office/word/2010/wordprocessingShape">
                          <wps:wsp>
                            <wps:cNvSpPr txBox="1"/>
                            <wps:spPr>
                              <a:xfrm>
                                <a:off x="0" y="0"/>
                                <a:ext cx="957532" cy="327804"/>
                              </a:xfrm>
                              <a:prstGeom prst="rect">
                                <a:avLst/>
                              </a:prstGeom>
                              <a:solidFill>
                                <a:schemeClr val="lt1"/>
                              </a:solidFill>
                              <a:ln w="6350">
                                <a:solidFill>
                                  <a:prstClr val="black"/>
                                </a:solidFill>
                              </a:ln>
                            </wps:spPr>
                            <wps:txbx>
                              <w:txbxContent>
                                <w:p w14:paraId="4642F27B" w14:textId="77777777" w:rsidR="00351BCE" w:rsidRPr="00351BCE" w:rsidRDefault="00351BCE" w:rsidP="00351BCE">
                                  <w:pPr>
                                    <w:jc w:val="center"/>
                                    <w:rPr>
                                      <w:b/>
                                    </w:rPr>
                                  </w:pPr>
                                  <w:r w:rsidRPr="00351BCE">
                                    <w:rPr>
                                      <w:b/>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5EF45C9" id="_x0000_t202" coordsize="21600,21600" o:spt="202" path="m,l,21600r21600,l21600,xe">
                      <v:stroke joinstyle="miter"/>
                      <v:path gradientshapeok="t" o:connecttype="rect"/>
                    </v:shapetype>
                    <v:shape id="Text Box 1" o:spid="_x0000_s1026" type="#_x0000_t202" style="position:absolute;left:0;text-align:left;margin-left:42.3pt;margin-top:10.75pt;width:75.4pt;height:25.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" fillcolor="white [3201]" strokeweight=".5pt">
                      <v:textbox>
                        <w:txbxContent>
                          <w:p w14:paraId="4642F27B" w14:textId="77777777" w:rsidR="00351BCE" w:rsidRPr="00351BCE" w:rsidRDefault="00351BCE" w:rsidP="00351BCE">
                            <w:pPr>
                              <w:jc w:val="center"/>
                              <w:rPr>
                                <w:b/>
                              </w:rPr>
                            </w:pPr>
                            <w:r w:rsidRPr="00351BCE">
                              <w:rPr>
                                <w:b/>
                              </w:rPr>
                              <w:t>Dự thảo</w:t>
                            </w:r>
                          </w:p>
                        </w:txbxContent>
                      </v:textbox>
                    </v:shape>
                  </w:pict>
                </mc:Fallback>
              </mc:AlternateContent>
            </w:r>
          </w:p>
        </w:tc>
        <w:tc>
          <w:tcPr>
            <w:tcW w:w="5911" w:type="dxa"/>
          </w:tcPr>
          <w:p w14:paraId="1024A935" w14:textId="77777777" w:rsidR="00674F38" w:rsidRDefault="00674F38" w:rsidP="00AF0DCA">
            <w:pPr>
              <w:pStyle w:val="Heading9"/>
              <w:spacing w:before="0" w:after="0"/>
              <w:jc w:val="center"/>
              <w:rPr>
                <w:rFonts w:ascii="Times New Roman" w:hAnsi="Times New Roman" w:cs="Times New Roman"/>
                <w:b/>
                <w:bCs/>
                <w:sz w:val="26"/>
                <w:szCs w:val="26"/>
              </w:rPr>
            </w:pPr>
            <w:r>
              <w:rPr>
                <w:rFonts w:ascii="Times New Roman" w:hAnsi="Times New Roman" w:cs="Times New Roman"/>
                <w:b/>
                <w:bCs/>
                <w:sz w:val="26"/>
                <w:szCs w:val="26"/>
              </w:rPr>
              <w:t>CỘNG HOÀ XÃ HỘI CHỦ NGHĨA VIỆT NAM</w:t>
            </w:r>
          </w:p>
          <w:p w14:paraId="697C084E" w14:textId="77777777" w:rsidR="00674F38" w:rsidRDefault="00674F38" w:rsidP="00AF0DCA">
            <w:pPr>
              <w:jc w:val="center"/>
              <w:rPr>
                <w:b/>
                <w:bCs/>
              </w:rPr>
            </w:pPr>
            <w:r>
              <w:rPr>
                <w:b/>
                <w:bCs/>
              </w:rPr>
              <w:t>Độc lập - Tự do - Hạnh phúc</w:t>
            </w:r>
          </w:p>
          <w:p w14:paraId="56577F10" w14:textId="77777777" w:rsidR="00674F38" w:rsidRDefault="00674F38" w:rsidP="00AF0DCA">
            <w:pPr>
              <w:jc w:val="center"/>
              <w:rPr>
                <w:b/>
                <w:bCs/>
                <w:sz w:val="20"/>
                <w:szCs w:val="20"/>
                <w:vertAlign w:val="superscript"/>
              </w:rPr>
            </w:pPr>
            <w:r>
              <w:rPr>
                <w:b/>
                <w:bCs/>
                <w:sz w:val="20"/>
                <w:szCs w:val="20"/>
                <w:vertAlign w:val="superscript"/>
              </w:rPr>
              <w:t>________________________________________________</w:t>
            </w:r>
          </w:p>
          <w:p w14:paraId="75B263C6" w14:textId="77777777" w:rsidR="00674F38" w:rsidRDefault="00674F38" w:rsidP="00AF0DCA">
            <w:pPr>
              <w:jc w:val="center"/>
              <w:rPr>
                <w:i/>
              </w:rPr>
            </w:pPr>
            <w:r w:rsidRPr="0030298F">
              <w:rPr>
                <w:i/>
                <w:iCs/>
                <w:szCs w:val="26"/>
              </w:rPr>
              <w:t>Hà Nội, ngày</w:t>
            </w:r>
            <w:r>
              <w:rPr>
                <w:i/>
                <w:iCs/>
                <w:szCs w:val="26"/>
              </w:rPr>
              <w:t xml:space="preserve">     </w:t>
            </w:r>
            <w:r w:rsidRPr="0030298F">
              <w:rPr>
                <w:i/>
                <w:iCs/>
                <w:szCs w:val="26"/>
              </w:rPr>
              <w:t xml:space="preserve">tháng </w:t>
            </w:r>
            <w:r>
              <w:rPr>
                <w:i/>
                <w:iCs/>
                <w:szCs w:val="26"/>
              </w:rPr>
              <w:t xml:space="preserve">    </w:t>
            </w:r>
            <w:r w:rsidRPr="0030298F">
              <w:rPr>
                <w:i/>
                <w:iCs/>
                <w:szCs w:val="26"/>
              </w:rPr>
              <w:t>năm 20</w:t>
            </w:r>
            <w:r>
              <w:rPr>
                <w:i/>
                <w:iCs/>
                <w:szCs w:val="26"/>
              </w:rPr>
              <w:t>26</w:t>
            </w:r>
          </w:p>
        </w:tc>
      </w:tr>
    </w:tbl>
    <w:p w14:paraId="4572816E" w14:textId="77777777" w:rsidR="00674F38" w:rsidRPr="00431C14" w:rsidRDefault="00674F38" w:rsidP="00674F38">
      <w:pPr>
        <w:pStyle w:val="Subtitle"/>
        <w:spacing w:line="288" w:lineRule="auto"/>
        <w:jc w:val="left"/>
        <w:rPr>
          <w:rFonts w:ascii="Times New Roman" w:hAnsi="Times New Roman" w:cs="Times New Roman"/>
          <w:color w:val="000000"/>
          <w:sz w:val="2"/>
          <w:szCs w:val="10"/>
        </w:rPr>
      </w:pPr>
    </w:p>
    <w:p w14:paraId="54DC33C6" w14:textId="77777777" w:rsidR="00674F38" w:rsidRPr="00612CE0" w:rsidRDefault="00674F38" w:rsidP="00674F38">
      <w:pPr>
        <w:pStyle w:val="Subtitle"/>
        <w:rPr>
          <w:rFonts w:ascii="Times New Roman" w:hAnsi="Times New Roman"/>
          <w:sz w:val="2"/>
          <w:szCs w:val="26"/>
        </w:rPr>
      </w:pPr>
    </w:p>
    <w:p w14:paraId="1EBB1277" w14:textId="77777777" w:rsidR="002A5725" w:rsidRDefault="002A5725" w:rsidP="00674F38">
      <w:pPr>
        <w:pStyle w:val="Subtitle"/>
        <w:rPr>
          <w:rFonts w:ascii="Times New Roman" w:hAnsi="Times New Roman"/>
          <w:szCs w:val="26"/>
        </w:rPr>
      </w:pPr>
    </w:p>
    <w:p w14:paraId="09C0296A" w14:textId="77777777" w:rsidR="00674F38" w:rsidRPr="0080137E" w:rsidRDefault="00674F38" w:rsidP="00674F38">
      <w:pPr>
        <w:pStyle w:val="Subtitle"/>
        <w:rPr>
          <w:rFonts w:ascii="Times New Roman" w:hAnsi="Times New Roman"/>
          <w:szCs w:val="26"/>
        </w:rPr>
      </w:pPr>
      <w:r>
        <w:rPr>
          <w:rFonts w:ascii="Times New Roman" w:hAnsi="Times New Roman"/>
          <w:szCs w:val="26"/>
        </w:rPr>
        <w:t>NGHỊ QUYẾT</w:t>
      </w:r>
    </w:p>
    <w:p w14:paraId="2C01743E" w14:textId="77777777" w:rsidR="002F038F" w:rsidRPr="002168EE" w:rsidRDefault="00674F38" w:rsidP="002F038F">
      <w:pPr>
        <w:jc w:val="center"/>
        <w:rPr>
          <w:b/>
          <w:lang w:val="pt-BR"/>
        </w:rPr>
      </w:pPr>
      <w:r w:rsidRPr="002168EE">
        <w:rPr>
          <w:b/>
          <w:spacing w:val="-6"/>
          <w:lang w:val="pt-BR"/>
        </w:rPr>
        <w:t xml:space="preserve">Về </w:t>
      </w:r>
      <w:r w:rsidR="001A607B" w:rsidRPr="002168EE">
        <w:rPr>
          <w:b/>
          <w:spacing w:val="-6"/>
          <w:lang w:val="pt-BR"/>
        </w:rPr>
        <w:t>áp dụng chính sách tinh giản biên chế</w:t>
      </w:r>
      <w:r w:rsidRPr="002168EE">
        <w:rPr>
          <w:b/>
          <w:spacing w:val="-6"/>
          <w:lang w:val="pt-BR"/>
        </w:rPr>
        <w:t xml:space="preserve"> đối với </w:t>
      </w:r>
      <w:r w:rsidR="00722294" w:rsidRPr="002168EE">
        <w:rPr>
          <w:b/>
          <w:spacing w:val="-6"/>
          <w:lang w:val="pt-BR"/>
        </w:rPr>
        <w:t>người hoạt động không chuyên trách ở thôn, tổ dân phố</w:t>
      </w:r>
      <w:r w:rsidR="00455380" w:rsidRPr="002168EE">
        <w:rPr>
          <w:b/>
          <w:spacing w:val="-6"/>
          <w:lang w:val="pt-BR"/>
        </w:rPr>
        <w:t xml:space="preserve"> </w:t>
      </w:r>
      <w:r w:rsidR="002F038F" w:rsidRPr="002168EE">
        <w:rPr>
          <w:b/>
          <w:spacing w:val="-6"/>
          <w:lang w:val="pt-BR"/>
        </w:rPr>
        <w:t xml:space="preserve">nghỉ việc </w:t>
      </w:r>
      <w:r w:rsidR="002F038F" w:rsidRPr="002168EE">
        <w:rPr>
          <w:b/>
          <w:lang w:val="pt-BR"/>
        </w:rPr>
        <w:t xml:space="preserve">do sắp xếp, tổ chức lại thôn, </w:t>
      </w:r>
    </w:p>
    <w:p w14:paraId="4ED532DC" w14:textId="77777777" w:rsidR="002F038F" w:rsidRPr="002168EE" w:rsidRDefault="002F038F" w:rsidP="002F038F">
      <w:pPr>
        <w:jc w:val="center"/>
        <w:rPr>
          <w:b/>
          <w:lang w:val="pt-BR"/>
        </w:rPr>
      </w:pPr>
      <w:r w:rsidRPr="002168EE">
        <w:rPr>
          <w:b/>
          <w:lang w:val="pt-BR"/>
        </w:rPr>
        <w:t xml:space="preserve">tổ dân phố và do kiện toàn, cơ cấu lại nâng cao chất lượng </w:t>
      </w:r>
    </w:p>
    <w:p w14:paraId="640CEE92" w14:textId="77777777" w:rsidR="00455380" w:rsidRPr="002168EE" w:rsidRDefault="002F038F" w:rsidP="002F038F">
      <w:pPr>
        <w:jc w:val="center"/>
        <w:rPr>
          <w:b/>
          <w:spacing w:val="-6"/>
          <w:lang w:val="pt-BR"/>
        </w:rPr>
      </w:pPr>
      <w:r w:rsidRPr="002168EE">
        <w:rPr>
          <w:b/>
          <w:lang w:val="pt-BR"/>
        </w:rPr>
        <w:t xml:space="preserve">đội ngũ </w:t>
      </w:r>
      <w:r w:rsidRPr="002168EE">
        <w:rPr>
          <w:b/>
          <w:spacing w:val="-6"/>
          <w:lang w:val="pt-BR"/>
        </w:rPr>
        <w:t>người hoạt động không chuyên trách ở thôn, tổ dân phố</w:t>
      </w:r>
    </w:p>
    <w:p w14:paraId="5F295045" w14:textId="77777777" w:rsidR="00674F38" w:rsidRDefault="00674F38" w:rsidP="00674F38">
      <w:pPr>
        <w:pStyle w:val="Subtitle"/>
        <w:rPr>
          <w:rFonts w:ascii="Times New Roman" w:hAnsi="Times New Roman"/>
          <w:b w:val="0"/>
        </w:rPr>
      </w:pPr>
      <w:r>
        <w:rPr>
          <w:rFonts w:ascii="Times New Roman" w:hAnsi="Times New Roman"/>
          <w:b w:val="0"/>
        </w:rPr>
        <w:t>––––––</w:t>
      </w:r>
    </w:p>
    <w:p w14:paraId="4EF96339" w14:textId="77777777" w:rsidR="00674F38" w:rsidRPr="00612CE0" w:rsidRDefault="00674F38" w:rsidP="00674F38">
      <w:pPr>
        <w:pStyle w:val="Subtitle"/>
        <w:rPr>
          <w:rFonts w:ascii="Times New Roman" w:hAnsi="Times New Roman"/>
          <w:b w:val="0"/>
          <w:sz w:val="2"/>
          <w:szCs w:val="12"/>
        </w:rPr>
      </w:pPr>
    </w:p>
    <w:p w14:paraId="50605AB9" w14:textId="77777777" w:rsidR="00674F38" w:rsidRPr="00E5742E" w:rsidRDefault="00674F38" w:rsidP="00674F38">
      <w:pPr>
        <w:pStyle w:val="Subtitle"/>
        <w:spacing w:before="120" w:after="120"/>
        <w:rPr>
          <w:rFonts w:ascii="Times New Roman" w:hAnsi="Times New Roman"/>
          <w:sz w:val="26"/>
          <w:szCs w:val="26"/>
        </w:rPr>
      </w:pPr>
      <w:r w:rsidRPr="00E5742E">
        <w:rPr>
          <w:rFonts w:ascii="Times New Roman" w:hAnsi="Times New Roman"/>
          <w:sz w:val="26"/>
          <w:szCs w:val="26"/>
        </w:rPr>
        <w:t>CHÍNH PHỦ</w:t>
      </w:r>
    </w:p>
    <w:p w14:paraId="1B853CF5" w14:textId="77777777" w:rsidR="00674F38" w:rsidRPr="00612CE0" w:rsidRDefault="00674F38" w:rsidP="00674F38">
      <w:pPr>
        <w:pStyle w:val="Subtitle"/>
        <w:jc w:val="left"/>
        <w:rPr>
          <w:rFonts w:ascii="Times New Roman" w:hAnsi="Times New Roman"/>
          <w:b w:val="0"/>
          <w:sz w:val="2"/>
          <w:szCs w:val="12"/>
        </w:rPr>
      </w:pPr>
    </w:p>
    <w:p w14:paraId="61803CFF" w14:textId="77777777" w:rsidR="00674F38" w:rsidRPr="00D6092F" w:rsidRDefault="00674F38" w:rsidP="00D6092F">
      <w:pPr>
        <w:pStyle w:val="Subtitle"/>
        <w:spacing w:before="120" w:line="360" w:lineRule="exact"/>
        <w:ind w:firstLine="720"/>
        <w:jc w:val="both"/>
        <w:rPr>
          <w:rFonts w:ascii="Times New Roman" w:hAnsi="Times New Roman" w:cs="Times New Roman"/>
          <w:b w:val="0"/>
          <w:i/>
        </w:rPr>
      </w:pPr>
      <w:r w:rsidRPr="00D6092F">
        <w:rPr>
          <w:rFonts w:ascii="Times New Roman" w:hAnsi="Times New Roman" w:cs="Times New Roman"/>
          <w:b w:val="0"/>
          <w:i/>
        </w:rPr>
        <w:t>Căn cứ Luật Tổ chức Chính phủ ngày 18 tháng 02 năm 2025;</w:t>
      </w:r>
    </w:p>
    <w:p w14:paraId="0FB0F31B" w14:textId="77777777" w:rsidR="00722294" w:rsidRPr="00D6092F" w:rsidRDefault="00722294" w:rsidP="00D6092F">
      <w:pPr>
        <w:pStyle w:val="NormalWeb"/>
        <w:shd w:val="clear" w:color="auto" w:fill="FFFFFF"/>
        <w:spacing w:before="120" w:beforeAutospacing="0" w:after="0" w:afterAutospacing="0" w:line="360" w:lineRule="exact"/>
        <w:ind w:firstLine="720"/>
        <w:jc w:val="both"/>
        <w:rPr>
          <w:i/>
          <w:sz w:val="28"/>
          <w:szCs w:val="28"/>
        </w:rPr>
      </w:pPr>
      <w:r w:rsidRPr="00D6092F">
        <w:rPr>
          <w:i/>
          <w:iCs/>
          <w:sz w:val="28"/>
          <w:szCs w:val="28"/>
        </w:rPr>
        <w:t>Căn cứ Kết luận số 34-KL/TW ngày 18</w:t>
      </w:r>
      <w:r w:rsidR="00D6092F">
        <w:rPr>
          <w:i/>
          <w:iCs/>
          <w:sz w:val="28"/>
          <w:szCs w:val="28"/>
        </w:rPr>
        <w:t xml:space="preserve"> tháng </w:t>
      </w:r>
      <w:r w:rsidRPr="00D6092F">
        <w:rPr>
          <w:i/>
          <w:iCs/>
          <w:sz w:val="28"/>
          <w:szCs w:val="28"/>
        </w:rPr>
        <w:t>5</w:t>
      </w:r>
      <w:r w:rsidR="00D6092F">
        <w:rPr>
          <w:i/>
          <w:iCs/>
          <w:sz w:val="28"/>
          <w:szCs w:val="28"/>
        </w:rPr>
        <w:t xml:space="preserve"> năm </w:t>
      </w:r>
      <w:r w:rsidRPr="00D6092F">
        <w:rPr>
          <w:i/>
          <w:iCs/>
          <w:sz w:val="28"/>
          <w:szCs w:val="28"/>
        </w:rPr>
        <w:t xml:space="preserve">2026 </w:t>
      </w:r>
      <w:r w:rsidRPr="00D6092F">
        <w:rPr>
          <w:i/>
          <w:sz w:val="28"/>
          <w:szCs w:val="28"/>
        </w:rPr>
        <w:t xml:space="preserve">của Bộ Chính trị về sắp xếp thôn, </w:t>
      </w:r>
      <w:r w:rsidR="00455380" w:rsidRPr="00D6092F">
        <w:rPr>
          <w:i/>
          <w:sz w:val="28"/>
          <w:szCs w:val="28"/>
        </w:rPr>
        <w:t xml:space="preserve">tổ dân phố </w:t>
      </w:r>
      <w:r w:rsidRPr="00D6092F">
        <w:rPr>
          <w:i/>
          <w:sz w:val="28"/>
          <w:szCs w:val="28"/>
        </w:rPr>
        <w:t xml:space="preserve">và bố trí, sử dụng, giải quyết chế độ, chính sách đối với người </w:t>
      </w:r>
      <w:r w:rsidR="00455380" w:rsidRPr="00D6092F">
        <w:rPr>
          <w:i/>
          <w:sz w:val="28"/>
          <w:szCs w:val="28"/>
          <w:lang w:val="pt-BR"/>
        </w:rPr>
        <w:t xml:space="preserve">hoạt động không chuyên trách </w:t>
      </w:r>
      <w:r w:rsidRPr="00D6092F">
        <w:rPr>
          <w:i/>
          <w:sz w:val="28"/>
          <w:szCs w:val="28"/>
        </w:rPr>
        <w:t xml:space="preserve">ở cấp xã, ở thôn, </w:t>
      </w:r>
      <w:r w:rsidR="00455380" w:rsidRPr="00D6092F">
        <w:rPr>
          <w:i/>
          <w:sz w:val="28"/>
          <w:szCs w:val="28"/>
        </w:rPr>
        <w:t>tổ dân phố</w:t>
      </w:r>
      <w:r w:rsidRPr="00D6092F">
        <w:rPr>
          <w:i/>
          <w:sz w:val="28"/>
          <w:szCs w:val="28"/>
        </w:rPr>
        <w:t>;</w:t>
      </w:r>
    </w:p>
    <w:p w14:paraId="126B1EF0" w14:textId="77777777" w:rsidR="002F038F" w:rsidRPr="00D6092F" w:rsidRDefault="002F038F" w:rsidP="00D6092F">
      <w:pPr>
        <w:pStyle w:val="NormalWeb"/>
        <w:shd w:val="clear" w:color="auto" w:fill="FFFFFF"/>
        <w:spacing w:before="120" w:beforeAutospacing="0" w:after="0" w:afterAutospacing="0" w:line="360" w:lineRule="exact"/>
        <w:ind w:firstLine="720"/>
        <w:jc w:val="both"/>
        <w:rPr>
          <w:i/>
          <w:sz w:val="28"/>
          <w:szCs w:val="28"/>
        </w:rPr>
      </w:pPr>
      <w:r w:rsidRPr="00D6092F">
        <w:rPr>
          <w:i/>
          <w:sz w:val="28"/>
          <w:szCs w:val="28"/>
        </w:rPr>
        <w:t>Căn cứ Nghị</w:t>
      </w:r>
      <w:r w:rsidR="00D6092F">
        <w:rPr>
          <w:i/>
          <w:sz w:val="28"/>
          <w:szCs w:val="28"/>
        </w:rPr>
        <w:t xml:space="preserve"> định số 185/2026/NĐ-CP ngày 26 tháng 5 năm </w:t>
      </w:r>
      <w:r w:rsidRPr="00D6092F">
        <w:rPr>
          <w:i/>
          <w:sz w:val="28"/>
          <w:szCs w:val="28"/>
        </w:rPr>
        <w:t>2026 của Chính phủ quy định về tổ chức, hoạt động của thôn, tổ dân phố và chế độ, chính sách đối với người hoạt động không chuyên trách ở thôn, tổ dân phố;</w:t>
      </w:r>
    </w:p>
    <w:p w14:paraId="328EA5A5" w14:textId="77777777" w:rsidR="00674F38" w:rsidRPr="00D6092F" w:rsidRDefault="00674F38" w:rsidP="00D6092F">
      <w:pPr>
        <w:pStyle w:val="NormalWeb"/>
        <w:shd w:val="clear" w:color="auto" w:fill="FFFFFF"/>
        <w:spacing w:before="120" w:beforeAutospacing="0" w:after="0" w:afterAutospacing="0" w:line="360" w:lineRule="exact"/>
        <w:ind w:firstLine="720"/>
        <w:jc w:val="both"/>
        <w:rPr>
          <w:i/>
          <w:sz w:val="28"/>
          <w:szCs w:val="28"/>
        </w:rPr>
      </w:pPr>
      <w:r w:rsidRPr="00D6092F">
        <w:rPr>
          <w:i/>
          <w:iCs/>
          <w:sz w:val="28"/>
          <w:szCs w:val="28"/>
        </w:rPr>
        <w:t>Theo đề nghị của Bộ trưởng Bộ Nội vụ.</w:t>
      </w:r>
    </w:p>
    <w:p w14:paraId="25757738" w14:textId="77777777" w:rsidR="00674F38" w:rsidRPr="00D6092F" w:rsidRDefault="00674F38" w:rsidP="00D6092F">
      <w:pPr>
        <w:pStyle w:val="Subtitle"/>
        <w:spacing w:before="120" w:line="360" w:lineRule="exact"/>
        <w:rPr>
          <w:rFonts w:ascii="Times New Roman" w:hAnsi="Times New Roman"/>
          <w:sz w:val="6"/>
          <w:szCs w:val="26"/>
        </w:rPr>
      </w:pPr>
    </w:p>
    <w:p w14:paraId="266B75BD" w14:textId="77777777" w:rsidR="00001851" w:rsidRPr="00D6092F" w:rsidRDefault="00674F38" w:rsidP="00D6092F">
      <w:pPr>
        <w:pStyle w:val="Subtitle"/>
        <w:spacing w:before="120" w:line="360" w:lineRule="exact"/>
        <w:rPr>
          <w:rFonts w:ascii="Times New Roman" w:hAnsi="Times New Roman"/>
        </w:rPr>
      </w:pPr>
      <w:r w:rsidRPr="00D6092F">
        <w:rPr>
          <w:rFonts w:ascii="Times New Roman" w:hAnsi="Times New Roman"/>
        </w:rPr>
        <w:t>QUYẾT NGHỊ:</w:t>
      </w:r>
      <w:bookmarkStart w:id="0" w:name="dieu_1"/>
    </w:p>
    <w:p w14:paraId="039097B3" w14:textId="77777777" w:rsidR="00987568" w:rsidRDefault="006A2654" w:rsidP="002A5725">
      <w:pPr>
        <w:tabs>
          <w:tab w:val="left" w:pos="851"/>
        </w:tabs>
        <w:spacing w:before="120" w:after="120" w:line="380" w:lineRule="exact"/>
        <w:jc w:val="both"/>
        <w:rPr>
          <w:color w:val="000000"/>
        </w:rPr>
      </w:pPr>
      <w:r>
        <w:rPr>
          <w:b/>
          <w:bCs/>
          <w:color w:val="000000"/>
        </w:rPr>
        <w:tab/>
      </w:r>
      <w:r w:rsidRPr="00D6092F">
        <w:rPr>
          <w:b/>
          <w:bCs/>
          <w:color w:val="000000"/>
          <w:spacing w:val="-2"/>
        </w:rPr>
        <w:t xml:space="preserve">Điều 1. </w:t>
      </w:r>
      <w:r w:rsidR="00F40D21" w:rsidRPr="00D6092F">
        <w:rPr>
          <w:bCs/>
          <w:color w:val="000000"/>
          <w:spacing w:val="-2"/>
        </w:rPr>
        <w:t>N</w:t>
      </w:r>
      <w:r w:rsidR="00F40D21" w:rsidRPr="00D6092F">
        <w:rPr>
          <w:spacing w:val="-2"/>
          <w:lang w:val="pt-BR"/>
        </w:rPr>
        <w:t xml:space="preserve">gười hoạt động không chuyên trách ở thôn, tổ dân phố quy định tại khoản 1 Điều 14 </w:t>
      </w:r>
      <w:r w:rsidR="00F40D21" w:rsidRPr="00D6092F">
        <w:rPr>
          <w:spacing w:val="-2"/>
        </w:rPr>
        <w:t xml:space="preserve">Nghị định số 185/2026/NĐ-CP </w:t>
      </w:r>
      <w:r w:rsidR="00722294" w:rsidRPr="00D6092F">
        <w:rPr>
          <w:spacing w:val="-2"/>
          <w:lang w:val="pt-BR"/>
        </w:rPr>
        <w:t>nghỉ việc</w:t>
      </w:r>
      <w:r w:rsidRPr="00D6092F">
        <w:rPr>
          <w:spacing w:val="-2"/>
          <w:lang w:val="pt-BR"/>
        </w:rPr>
        <w:t xml:space="preserve"> do sắp xếp, tổ chức lại thôn, tổ dân phố và do kiện toàn</w:t>
      </w:r>
      <w:r w:rsidR="00A67DCE">
        <w:rPr>
          <w:spacing w:val="-2"/>
          <w:lang w:val="pt-BR"/>
        </w:rPr>
        <w:t xml:space="preserve"> nhân sự theo hướng</w:t>
      </w:r>
      <w:r w:rsidRPr="00D6092F">
        <w:rPr>
          <w:spacing w:val="-2"/>
          <w:lang w:val="pt-BR"/>
        </w:rPr>
        <w:t xml:space="preserve"> nâng cao chất lượng đội ngũ</w:t>
      </w:r>
      <w:r w:rsidR="00356490" w:rsidRPr="00D6092F">
        <w:rPr>
          <w:spacing w:val="-2"/>
          <w:lang w:val="pt-BR"/>
        </w:rPr>
        <w:t xml:space="preserve"> </w:t>
      </w:r>
      <w:r w:rsidR="00A67DCE">
        <w:rPr>
          <w:spacing w:val="-2"/>
          <w:lang w:val="pt-BR"/>
        </w:rPr>
        <w:t>đáp ứng yêu cầu nhiệm vụ của thôn, tổ dân phố</w:t>
      </w:r>
      <w:r w:rsidR="00907D10">
        <w:rPr>
          <w:spacing w:val="-2"/>
          <w:lang w:val="pt-BR"/>
        </w:rPr>
        <w:t xml:space="preserve"> gắn với chủ trương sắp xếp thôn, tổ dân phố</w:t>
      </w:r>
      <w:r w:rsidR="00A67DCE">
        <w:rPr>
          <w:spacing w:val="-2"/>
          <w:lang w:val="pt-BR"/>
        </w:rPr>
        <w:t xml:space="preserve"> theo Kết luận số 34-KL/TW </w:t>
      </w:r>
      <w:r w:rsidR="004F6FEB">
        <w:rPr>
          <w:spacing w:val="-2"/>
          <w:lang w:val="pt-BR"/>
        </w:rPr>
        <w:t xml:space="preserve">của Bộ Chính trị </w:t>
      </w:r>
      <w:r w:rsidR="00F40D21" w:rsidRPr="00D6092F">
        <w:rPr>
          <w:spacing w:val="-2"/>
          <w:lang w:val="pt-BR"/>
        </w:rPr>
        <w:t xml:space="preserve">được áp dụng </w:t>
      </w:r>
      <w:r w:rsidR="00F40D21" w:rsidRPr="00D6092F">
        <w:rPr>
          <w:spacing w:val="-2"/>
        </w:rPr>
        <w:t>chính sách tinh giản biên chế quy định tại Nghị định số 154/2025/NĐ-CP</w:t>
      </w:r>
      <w:r w:rsidR="00F40D21">
        <w:t xml:space="preserve"> </w:t>
      </w:r>
      <w:r w:rsidR="00F40D21" w:rsidRPr="00E049E6">
        <w:rPr>
          <w:color w:val="000000"/>
        </w:rPr>
        <w:t>ngày 15 tháng 6 năm 2025 của Chính phủ</w:t>
      </w:r>
      <w:r w:rsidR="00987568">
        <w:rPr>
          <w:color w:val="000000"/>
        </w:rPr>
        <w:t>, bao gồm:</w:t>
      </w:r>
    </w:p>
    <w:p w14:paraId="5D185ECE" w14:textId="77777777" w:rsidR="00C65FC8" w:rsidRDefault="00C65FC8" w:rsidP="002A5725">
      <w:pPr>
        <w:tabs>
          <w:tab w:val="left" w:pos="851"/>
        </w:tabs>
        <w:spacing w:before="120" w:after="120" w:line="380" w:lineRule="exact"/>
        <w:jc w:val="both"/>
        <w:rPr>
          <w:color w:val="000000"/>
        </w:rPr>
      </w:pPr>
      <w:r>
        <w:rPr>
          <w:color w:val="000000"/>
        </w:rPr>
        <w:tab/>
      </w:r>
      <w:r w:rsidR="00987568">
        <w:rPr>
          <w:color w:val="000000"/>
        </w:rPr>
        <w:t>1.</w:t>
      </w:r>
      <w:r>
        <w:rPr>
          <w:color w:val="000000"/>
        </w:rPr>
        <w:t xml:space="preserve"> </w:t>
      </w:r>
      <w:r w:rsidR="00655194">
        <w:rPr>
          <w:lang w:val="pt-BR"/>
        </w:rPr>
        <w:t>N</w:t>
      </w:r>
      <w:r w:rsidR="00655194" w:rsidRPr="00E049E6">
        <w:rPr>
          <w:lang w:val="pt-BR"/>
        </w:rPr>
        <w:t xml:space="preserve">gười </w:t>
      </w:r>
      <w:r w:rsidR="00655194">
        <w:rPr>
          <w:lang w:val="pt-BR"/>
        </w:rPr>
        <w:t>hoạt động không chuyên trách ở thôn, tổ dân phố n</w:t>
      </w:r>
      <w:r w:rsidRPr="00C65FC8">
        <w:rPr>
          <w:color w:val="000000"/>
        </w:rPr>
        <w:t xml:space="preserve">ghỉ việc do sắp xếp, tổ chức lại thôn, </w:t>
      </w:r>
      <w:r>
        <w:rPr>
          <w:color w:val="000000"/>
        </w:rPr>
        <w:t xml:space="preserve">tổ dân phố theo quyết định của </w:t>
      </w:r>
      <w:r w:rsidRPr="00C65FC8">
        <w:rPr>
          <w:color w:val="000000"/>
        </w:rPr>
        <w:t>cấp có thẩm quyền.</w:t>
      </w:r>
    </w:p>
    <w:p w14:paraId="0AF9E832" w14:textId="77777777" w:rsidR="00C65FC8" w:rsidRPr="00C65FC8" w:rsidRDefault="00C65FC8" w:rsidP="002A5725">
      <w:pPr>
        <w:tabs>
          <w:tab w:val="left" w:pos="851"/>
        </w:tabs>
        <w:spacing w:before="120" w:after="120" w:line="380" w:lineRule="exact"/>
        <w:jc w:val="both"/>
        <w:rPr>
          <w:color w:val="000000"/>
        </w:rPr>
      </w:pPr>
      <w:r>
        <w:rPr>
          <w:color w:val="000000"/>
        </w:rPr>
        <w:tab/>
      </w:r>
      <w:r w:rsidR="00987568">
        <w:rPr>
          <w:color w:val="000000"/>
        </w:rPr>
        <w:t>2.</w:t>
      </w:r>
      <w:r>
        <w:rPr>
          <w:color w:val="000000"/>
        </w:rPr>
        <w:t xml:space="preserve"> </w:t>
      </w:r>
      <w:r w:rsidR="00655194">
        <w:rPr>
          <w:lang w:val="pt-BR"/>
        </w:rPr>
        <w:t>N</w:t>
      </w:r>
      <w:r w:rsidR="00655194" w:rsidRPr="00E049E6">
        <w:rPr>
          <w:lang w:val="pt-BR"/>
        </w:rPr>
        <w:t xml:space="preserve">gười </w:t>
      </w:r>
      <w:r w:rsidR="00655194">
        <w:rPr>
          <w:lang w:val="pt-BR"/>
        </w:rPr>
        <w:t xml:space="preserve">hoạt động không chuyên trách ở thôn, tổ dân phố </w:t>
      </w:r>
      <w:r>
        <w:rPr>
          <w:color w:val="000000"/>
        </w:rPr>
        <w:t xml:space="preserve">không </w:t>
      </w:r>
      <w:r w:rsidR="00655194">
        <w:rPr>
          <w:color w:val="000000"/>
        </w:rPr>
        <w:t xml:space="preserve">trực tiếp </w:t>
      </w:r>
      <w:r>
        <w:rPr>
          <w:color w:val="000000"/>
        </w:rPr>
        <w:t xml:space="preserve">sắp xếp, tổ chức lại nhưng nghỉ việc do </w:t>
      </w:r>
      <w:r w:rsidR="007D7DEB">
        <w:rPr>
          <w:color w:val="000000"/>
        </w:rPr>
        <w:t xml:space="preserve">kiện toàn </w:t>
      </w:r>
      <w:r w:rsidR="004F6FEB">
        <w:rPr>
          <w:spacing w:val="-2"/>
          <w:lang w:val="pt-BR"/>
        </w:rPr>
        <w:t>nhân sự theo hướng</w:t>
      </w:r>
      <w:r w:rsidR="004F6FEB" w:rsidRPr="00D6092F">
        <w:rPr>
          <w:spacing w:val="-2"/>
          <w:lang w:val="pt-BR"/>
        </w:rPr>
        <w:t xml:space="preserve"> nâng cao chất lượng đội ngũ</w:t>
      </w:r>
      <w:r w:rsidR="004F6FEB">
        <w:rPr>
          <w:lang w:val="pt-BR"/>
        </w:rPr>
        <w:t xml:space="preserve"> </w:t>
      </w:r>
      <w:r>
        <w:rPr>
          <w:lang w:val="pt-BR"/>
        </w:rPr>
        <w:t xml:space="preserve">theo phương án </w:t>
      </w:r>
      <w:r w:rsidR="00455380">
        <w:rPr>
          <w:lang w:val="pt-BR"/>
        </w:rPr>
        <w:t xml:space="preserve">sắp xếp, </w:t>
      </w:r>
      <w:r>
        <w:rPr>
          <w:lang w:val="pt-BR"/>
        </w:rPr>
        <w:t>bố trí nhân sự đ</w:t>
      </w:r>
      <w:r w:rsidR="006A2654">
        <w:rPr>
          <w:lang w:val="pt-BR"/>
        </w:rPr>
        <w:t>ược cấp có thẩm quyền phê duyệt</w:t>
      </w:r>
      <w:r w:rsidR="002F038F">
        <w:t>.</w:t>
      </w:r>
    </w:p>
    <w:p w14:paraId="304D7419" w14:textId="77777777" w:rsidR="00653ED2" w:rsidRDefault="00DC1833" w:rsidP="002A5725">
      <w:pPr>
        <w:tabs>
          <w:tab w:val="left" w:pos="851"/>
        </w:tabs>
        <w:spacing w:before="120" w:after="120" w:line="380" w:lineRule="exact"/>
        <w:jc w:val="both"/>
        <w:rPr>
          <w:color w:val="000000"/>
        </w:rPr>
      </w:pPr>
      <w:r>
        <w:rPr>
          <w:color w:val="000000"/>
        </w:rPr>
        <w:lastRenderedPageBreak/>
        <w:tab/>
      </w:r>
      <w:r w:rsidR="00653ED2">
        <w:rPr>
          <w:color w:val="000000"/>
        </w:rPr>
        <w:t>Đối tượng áp dụng</w:t>
      </w:r>
      <w:r w:rsidR="00987568">
        <w:rPr>
          <w:color w:val="000000"/>
        </w:rPr>
        <w:t xml:space="preserve"> quy định </w:t>
      </w:r>
      <w:r w:rsidR="00D6092F">
        <w:rPr>
          <w:color w:val="000000"/>
        </w:rPr>
        <w:t xml:space="preserve">khoản 1 và khoản 2 </w:t>
      </w:r>
      <w:r w:rsidR="00987568">
        <w:rPr>
          <w:color w:val="000000"/>
        </w:rPr>
        <w:t xml:space="preserve">Điều 1 </w:t>
      </w:r>
      <w:r w:rsidR="00653ED2">
        <w:rPr>
          <w:color w:val="000000"/>
        </w:rPr>
        <w:t xml:space="preserve">này được xác định trên </w:t>
      </w:r>
      <w:r w:rsidR="00987568">
        <w:rPr>
          <w:color w:val="000000"/>
        </w:rPr>
        <w:t xml:space="preserve">tổng </w:t>
      </w:r>
      <w:r w:rsidR="00653ED2">
        <w:rPr>
          <w:color w:val="000000"/>
        </w:rPr>
        <w:t xml:space="preserve">số người hoạt động không chuyên trách ở thôn, tổ dân phố </w:t>
      </w:r>
      <w:r w:rsidR="00987568">
        <w:rPr>
          <w:color w:val="000000"/>
        </w:rPr>
        <w:t xml:space="preserve">có mặt trên </w:t>
      </w:r>
      <w:r w:rsidR="007D7DEB">
        <w:rPr>
          <w:color w:val="000000"/>
        </w:rPr>
        <w:t>một đơn vị hành chính</w:t>
      </w:r>
      <w:r w:rsidR="00987568">
        <w:rPr>
          <w:color w:val="000000"/>
        </w:rPr>
        <w:t xml:space="preserve"> cấp xã (bao gồm cả các thôn, tổ dân phố không thực hiện sắp xếp, tổ chức lại) dôi dư so với </w:t>
      </w:r>
      <w:r w:rsidR="00593077">
        <w:rPr>
          <w:color w:val="000000"/>
        </w:rPr>
        <w:t xml:space="preserve">tổng </w:t>
      </w:r>
      <w:r w:rsidR="000F3EC0">
        <w:rPr>
          <w:color w:val="000000"/>
        </w:rPr>
        <w:t xml:space="preserve">số </w:t>
      </w:r>
      <w:r w:rsidR="00593077">
        <w:rPr>
          <w:color w:val="000000"/>
        </w:rPr>
        <w:t xml:space="preserve">người hoạt động không chuyên trách ở thôn, tổ dân phố sau sắp xếp thôn, tổ </w:t>
      </w:r>
      <w:r w:rsidR="000F3EC0">
        <w:rPr>
          <w:color w:val="000000"/>
        </w:rPr>
        <w:t>dân</w:t>
      </w:r>
      <w:r w:rsidR="00593077">
        <w:rPr>
          <w:color w:val="000000"/>
        </w:rPr>
        <w:t xml:space="preserve"> phố trên địa bàn đơn vị hành chính cấp xã đó theo </w:t>
      </w:r>
      <w:r w:rsidR="00987568">
        <w:rPr>
          <w:color w:val="000000"/>
        </w:rPr>
        <w:t xml:space="preserve">quy định tại </w:t>
      </w:r>
      <w:r w:rsidR="00987568">
        <w:t>Nghị định số 185/2026/NĐ-CP.</w:t>
      </w:r>
    </w:p>
    <w:p w14:paraId="266BA3D2" w14:textId="77777777" w:rsidR="00F40D21" w:rsidRDefault="00987568" w:rsidP="002A5725">
      <w:pPr>
        <w:tabs>
          <w:tab w:val="left" w:pos="851"/>
        </w:tabs>
        <w:spacing w:before="120" w:after="120" w:line="380" w:lineRule="exact"/>
        <w:jc w:val="both"/>
        <w:rPr>
          <w:color w:val="000000"/>
        </w:rPr>
      </w:pPr>
      <w:r>
        <w:rPr>
          <w:b/>
          <w:color w:val="000000"/>
        </w:rPr>
        <w:tab/>
      </w:r>
      <w:r w:rsidR="00DC1833" w:rsidRPr="00A717E7">
        <w:rPr>
          <w:b/>
          <w:color w:val="000000"/>
        </w:rPr>
        <w:t>Điều 2</w:t>
      </w:r>
      <w:r w:rsidR="00DC1833">
        <w:rPr>
          <w:color w:val="000000"/>
        </w:rPr>
        <w:t xml:space="preserve">. </w:t>
      </w:r>
      <w:r w:rsidR="00F40D21">
        <w:rPr>
          <w:color w:val="000000"/>
        </w:rPr>
        <w:t>Trách nhiệm của Ủy ban nhân dân các tỉnh, thành phố trực thuộc Trung ương</w:t>
      </w:r>
    </w:p>
    <w:p w14:paraId="0A7886BC" w14:textId="77777777" w:rsidR="00F40D21" w:rsidRPr="004C6917" w:rsidRDefault="00F40D21" w:rsidP="002A5725">
      <w:pPr>
        <w:tabs>
          <w:tab w:val="left" w:pos="851"/>
        </w:tabs>
        <w:spacing w:before="120" w:after="120" w:line="380" w:lineRule="exact"/>
        <w:jc w:val="both"/>
        <w:rPr>
          <w:color w:val="000000"/>
        </w:rPr>
      </w:pPr>
      <w:r>
        <w:rPr>
          <w:color w:val="000000"/>
        </w:rPr>
        <w:tab/>
      </w:r>
      <w:r w:rsidR="004C6917" w:rsidRPr="004C6917">
        <w:rPr>
          <w:color w:val="000000"/>
        </w:rPr>
        <w:t>1.</w:t>
      </w:r>
      <w:r w:rsidRPr="004C6917">
        <w:rPr>
          <w:color w:val="000000"/>
        </w:rPr>
        <w:t xml:space="preserve"> Căn cứ quy định</w:t>
      </w:r>
      <w:r w:rsidR="007D2DB3">
        <w:rPr>
          <w:color w:val="000000"/>
        </w:rPr>
        <w:t xml:space="preserve"> của Đảng, pháp luật có liên quan và quy định</w:t>
      </w:r>
      <w:r w:rsidRPr="004C6917">
        <w:rPr>
          <w:color w:val="000000"/>
        </w:rPr>
        <w:t xml:space="preserve"> tại Nghị định số 185/2026/NĐ-CP</w:t>
      </w:r>
      <w:r w:rsidR="007D2DB3">
        <w:rPr>
          <w:color w:val="000000"/>
        </w:rPr>
        <w:t xml:space="preserve">, </w:t>
      </w:r>
      <w:r w:rsidRPr="004C6917">
        <w:rPr>
          <w:color w:val="000000"/>
        </w:rPr>
        <w:t xml:space="preserve">tùy theo điều kiện thực tế của từng địa phương, Ủy ban nhân dân cấp tỉnh ban hành tiêu chuẩn cụ thể đối với người hoạt động không chuyên trách ở thôn, tổ dân phố thuộc phạm vi quản lý, nhằm cơ cấu lại, nâng cao </w:t>
      </w:r>
      <w:r w:rsidRPr="004C6917">
        <w:rPr>
          <w:lang w:val="pt-BR"/>
        </w:rPr>
        <w:t>chất lượng đội ngũ</w:t>
      </w:r>
      <w:r w:rsidRPr="004C6917">
        <w:rPr>
          <w:color w:val="000000"/>
        </w:rPr>
        <w:t xml:space="preserve"> người hoạt động không chuyên trách ở thôn, tổ dân phố trên địa bàn</w:t>
      </w:r>
      <w:r w:rsidRPr="004C6917">
        <w:rPr>
          <w:lang w:val="pt-BR"/>
        </w:rPr>
        <w:t>.</w:t>
      </w:r>
    </w:p>
    <w:p w14:paraId="4CD58CCC" w14:textId="77777777" w:rsidR="001F2E90" w:rsidRPr="002A5725" w:rsidRDefault="00F40D21" w:rsidP="002A5725">
      <w:pPr>
        <w:tabs>
          <w:tab w:val="left" w:pos="851"/>
        </w:tabs>
        <w:spacing w:before="120" w:after="120" w:line="380" w:lineRule="exact"/>
        <w:jc w:val="both"/>
        <w:rPr>
          <w:color w:val="000000"/>
        </w:rPr>
      </w:pPr>
      <w:r>
        <w:rPr>
          <w:color w:val="000000"/>
        </w:rPr>
        <w:tab/>
      </w:r>
      <w:r w:rsidR="004C6917">
        <w:rPr>
          <w:color w:val="000000"/>
        </w:rPr>
        <w:t>2.</w:t>
      </w:r>
      <w:r>
        <w:rPr>
          <w:color w:val="000000"/>
        </w:rPr>
        <w:t xml:space="preserve"> </w:t>
      </w:r>
      <w:r w:rsidRPr="00D572B1">
        <w:rPr>
          <w:color w:val="000000"/>
        </w:rPr>
        <w:t xml:space="preserve">Chỉ đạo các cơ quan, tổ chức, đơn vị và Ủy ban nhân dân cấp xã thuộc thẩm quyền quản lý </w:t>
      </w:r>
      <w:r w:rsidR="004C6917">
        <w:rPr>
          <w:color w:val="000000"/>
        </w:rPr>
        <w:t>rà soát, xem xét, bố trí đội ngũ người hoạt động không chuyên trách ở thôn, tổ dân phố</w:t>
      </w:r>
      <w:r w:rsidR="00BD18B2">
        <w:rPr>
          <w:color w:val="000000"/>
        </w:rPr>
        <w:t xml:space="preserve"> sau sắp xếp, tổ chức lại</w:t>
      </w:r>
      <w:r w:rsidRPr="00D572B1">
        <w:rPr>
          <w:color w:val="000000" w:themeColor="text1"/>
        </w:rPr>
        <w:t xml:space="preserve">; </w:t>
      </w:r>
      <w:r w:rsidR="004C6917">
        <w:rPr>
          <w:color w:val="000000" w:themeColor="text1"/>
        </w:rPr>
        <w:t xml:space="preserve">đồng thời, lập danh sách đối tượng nghỉ việc quy định tại Điều 1 Nghị quyết này, </w:t>
      </w:r>
      <w:r w:rsidRPr="00D572B1">
        <w:rPr>
          <w:color w:val="000000" w:themeColor="text1"/>
        </w:rPr>
        <w:t>dự toán số tiền thực hiện chính sách đối với từng trường hợp theo Nghị định số 154/2025/NĐ-CP, trình cấp có thẩm quyền xem xét, q</w:t>
      </w:r>
      <w:r w:rsidRPr="00D572B1">
        <w:rPr>
          <w:color w:val="000000"/>
        </w:rPr>
        <w:t xml:space="preserve">uyết định theo phân cấp quản lý, đảm bảo hoàn thành trước ngày </w:t>
      </w:r>
      <w:r w:rsidRPr="002A5725">
        <w:rPr>
          <w:color w:val="000000"/>
        </w:rPr>
        <w:t>31</w:t>
      </w:r>
      <w:r w:rsidR="00D6092F" w:rsidRPr="002A5725">
        <w:rPr>
          <w:color w:val="000000"/>
        </w:rPr>
        <w:t xml:space="preserve"> tháng </w:t>
      </w:r>
      <w:r w:rsidRPr="002A5725">
        <w:rPr>
          <w:color w:val="000000"/>
        </w:rPr>
        <w:t>7</w:t>
      </w:r>
      <w:r w:rsidR="00D6092F" w:rsidRPr="002A5725">
        <w:rPr>
          <w:color w:val="000000"/>
        </w:rPr>
        <w:t xml:space="preserve"> năm </w:t>
      </w:r>
      <w:r w:rsidRPr="002A5725">
        <w:rPr>
          <w:color w:val="000000"/>
        </w:rPr>
        <w:t>2026.</w:t>
      </w:r>
    </w:p>
    <w:p w14:paraId="37875849" w14:textId="77777777" w:rsidR="00F33935" w:rsidRPr="00F27EBC" w:rsidRDefault="00655194" w:rsidP="002A5725">
      <w:pPr>
        <w:tabs>
          <w:tab w:val="left" w:pos="851"/>
        </w:tabs>
        <w:spacing w:before="120" w:after="120" w:line="380" w:lineRule="exact"/>
        <w:jc w:val="both"/>
        <w:rPr>
          <w:color w:val="000000"/>
        </w:rPr>
      </w:pPr>
      <w:r>
        <w:rPr>
          <w:spacing w:val="-6"/>
        </w:rPr>
        <w:tab/>
      </w:r>
      <w:r w:rsidRPr="00655194">
        <w:rPr>
          <w:b/>
          <w:spacing w:val="-6"/>
        </w:rPr>
        <w:t>Điều 3.</w:t>
      </w:r>
      <w:r>
        <w:rPr>
          <w:spacing w:val="-6"/>
        </w:rPr>
        <w:t xml:space="preserve"> </w:t>
      </w:r>
      <w:bookmarkStart w:id="1" w:name="dieu_2_name"/>
      <w:bookmarkEnd w:id="0"/>
      <w:r w:rsidR="00674F38" w:rsidRPr="00E049E6">
        <w:rPr>
          <w:b/>
          <w:color w:val="000000"/>
        </w:rPr>
        <w:t>Hiệu lực thi hành</w:t>
      </w:r>
    </w:p>
    <w:p w14:paraId="5E52AAC1" w14:textId="77777777" w:rsidR="00BA5667" w:rsidRDefault="005D45DD" w:rsidP="002A5725">
      <w:pPr>
        <w:tabs>
          <w:tab w:val="left" w:pos="851"/>
        </w:tabs>
        <w:spacing w:before="120" w:after="120" w:line="380" w:lineRule="exact"/>
        <w:jc w:val="both"/>
        <w:rPr>
          <w:color w:val="000000"/>
        </w:rPr>
      </w:pPr>
      <w:r>
        <w:rPr>
          <w:color w:val="000000"/>
        </w:rPr>
        <w:tab/>
      </w:r>
      <w:r w:rsidR="00B3660F">
        <w:rPr>
          <w:color w:val="000000"/>
        </w:rPr>
        <w:t xml:space="preserve">1. </w:t>
      </w:r>
      <w:r w:rsidR="00674F38" w:rsidRPr="005D45DD">
        <w:rPr>
          <w:color w:val="000000"/>
        </w:rPr>
        <w:t>Nghị quyết này có hiệu lực thi hành kể từ ngày ký ban hành.</w:t>
      </w:r>
      <w:bookmarkEnd w:id="1"/>
      <w:r w:rsidR="00674F38" w:rsidRPr="005D45DD">
        <w:rPr>
          <w:color w:val="000000"/>
        </w:rPr>
        <w:t xml:space="preserve"> </w:t>
      </w:r>
      <w:bookmarkStart w:id="2" w:name="dieu_3"/>
    </w:p>
    <w:p w14:paraId="246D9DD5" w14:textId="77777777" w:rsidR="00A14B34" w:rsidRDefault="00BA5667" w:rsidP="002A5725">
      <w:pPr>
        <w:tabs>
          <w:tab w:val="left" w:pos="851"/>
        </w:tabs>
        <w:spacing w:before="120" w:after="120" w:line="380" w:lineRule="exact"/>
        <w:jc w:val="both"/>
      </w:pPr>
      <w:r>
        <w:rPr>
          <w:color w:val="000000"/>
        </w:rPr>
        <w:tab/>
      </w:r>
      <w:r w:rsidR="00B3660F">
        <w:rPr>
          <w:color w:val="000000"/>
        </w:rPr>
        <w:t xml:space="preserve">2. </w:t>
      </w:r>
      <w:r w:rsidR="00A14B34">
        <w:rPr>
          <w:color w:val="000000"/>
        </w:rPr>
        <w:t>Chính sách quy định tại Nghị quyết này chỉ áp dụng đối với người hoạt động không chuyên trách ở thôn, tổ dân phố nghỉ việc theo chủ trương sắp xếp thôn, tổ dân phố và kiện toàn, nâng cao chất lượng đội ngũ theo Kết luận số 34-KL/TW của Bộ Chính trị</w:t>
      </w:r>
      <w:r>
        <w:rPr>
          <w:color w:val="000000"/>
        </w:rPr>
        <w:t xml:space="preserve"> và Chỉ thị số 21/CT-TTg ngày </w:t>
      </w:r>
      <w:r>
        <w:t>ngày 20/5/2026 của Thủ tướng Chính phủ về việc sắp xếp thôn, tổ dân phố và bố trí, sử dụng, chế độ, chính sách đối với người hoạt động không chuyên trách ở cấp xã, ở thôn, tổ dân phố; không áp dụng đối với các trường hợp nghỉ việc sau khi hoàn thành việc sắp xếp, tổ chức lại thôn, tổ dân phố và kiện toàn đội ngũ nêu trên.</w:t>
      </w:r>
    </w:p>
    <w:p w14:paraId="1C4CC78D" w14:textId="77777777" w:rsidR="002A5725" w:rsidRDefault="002A5725" w:rsidP="002A5725">
      <w:pPr>
        <w:tabs>
          <w:tab w:val="left" w:pos="851"/>
        </w:tabs>
        <w:spacing w:before="120" w:line="380" w:lineRule="exact"/>
        <w:jc w:val="both"/>
      </w:pPr>
    </w:p>
    <w:p w14:paraId="48903787" w14:textId="77777777" w:rsidR="002A5725" w:rsidRDefault="002A5725" w:rsidP="002A5725">
      <w:pPr>
        <w:tabs>
          <w:tab w:val="left" w:pos="851"/>
        </w:tabs>
        <w:spacing w:before="120" w:line="380" w:lineRule="exact"/>
        <w:jc w:val="both"/>
      </w:pPr>
    </w:p>
    <w:p w14:paraId="5FAEFE92" w14:textId="77777777" w:rsidR="002A5725" w:rsidRPr="00B3660F" w:rsidRDefault="002A5725" w:rsidP="002A5725">
      <w:pPr>
        <w:tabs>
          <w:tab w:val="left" w:pos="851"/>
        </w:tabs>
        <w:spacing w:before="120" w:line="380" w:lineRule="exact"/>
        <w:jc w:val="both"/>
        <w:rPr>
          <w:color w:val="000000"/>
        </w:rPr>
      </w:pPr>
    </w:p>
    <w:p w14:paraId="576920A6" w14:textId="77777777" w:rsidR="00F33935" w:rsidRDefault="00F33935" w:rsidP="002A5725">
      <w:pPr>
        <w:tabs>
          <w:tab w:val="left" w:pos="851"/>
          <w:tab w:val="left" w:pos="993"/>
        </w:tabs>
        <w:spacing w:before="120" w:line="380" w:lineRule="exact"/>
        <w:jc w:val="both"/>
        <w:rPr>
          <w:b/>
          <w:bCs/>
          <w:color w:val="000000"/>
        </w:rPr>
      </w:pPr>
      <w:r>
        <w:rPr>
          <w:b/>
          <w:bCs/>
          <w:color w:val="000000"/>
        </w:rPr>
        <w:lastRenderedPageBreak/>
        <w:tab/>
      </w:r>
      <w:r w:rsidR="00674F38" w:rsidRPr="00E049E6">
        <w:rPr>
          <w:b/>
          <w:bCs/>
          <w:color w:val="000000"/>
        </w:rPr>
        <w:t xml:space="preserve">Điều </w:t>
      </w:r>
      <w:r w:rsidR="00F27EBC">
        <w:rPr>
          <w:b/>
          <w:bCs/>
          <w:color w:val="000000"/>
        </w:rPr>
        <w:t>4</w:t>
      </w:r>
      <w:r w:rsidR="00674F38" w:rsidRPr="00E049E6">
        <w:rPr>
          <w:b/>
          <w:bCs/>
          <w:color w:val="000000"/>
        </w:rPr>
        <w:t>.</w:t>
      </w:r>
      <w:bookmarkEnd w:id="2"/>
      <w:r w:rsidR="00674F38" w:rsidRPr="00E049E6">
        <w:rPr>
          <w:b/>
          <w:color w:val="000000"/>
        </w:rPr>
        <w:t> </w:t>
      </w:r>
      <w:bookmarkStart w:id="3" w:name="dieu_3_name"/>
      <w:r w:rsidR="00674F38" w:rsidRPr="00E049E6">
        <w:rPr>
          <w:b/>
          <w:color w:val="000000"/>
        </w:rPr>
        <w:t>Trách nhiệm thi hành</w:t>
      </w:r>
    </w:p>
    <w:p w14:paraId="77165293" w14:textId="77777777" w:rsidR="00674F38" w:rsidRDefault="00F33935" w:rsidP="002A5725">
      <w:pPr>
        <w:tabs>
          <w:tab w:val="left" w:pos="851"/>
          <w:tab w:val="left" w:pos="993"/>
        </w:tabs>
        <w:spacing w:before="120" w:line="380" w:lineRule="exact"/>
        <w:jc w:val="both"/>
      </w:pPr>
      <w:r>
        <w:rPr>
          <w:b/>
          <w:bCs/>
          <w:color w:val="000000"/>
        </w:rPr>
        <w:tab/>
      </w:r>
      <w:r w:rsidR="00674F38" w:rsidRPr="00E049E6">
        <w:rPr>
          <w:color w:val="000000"/>
        </w:rPr>
        <w:t xml:space="preserve">Bộ trưởng, Thủ trưởng cơ quan ngang bộ, Ủy ban nhân dân các tỉnh, thành phố trực thuộc </w:t>
      </w:r>
      <w:r w:rsidR="00F36C45">
        <w:rPr>
          <w:color w:val="000000"/>
        </w:rPr>
        <w:t>T</w:t>
      </w:r>
      <w:r w:rsidR="00674F38" w:rsidRPr="00E049E6">
        <w:rPr>
          <w:color w:val="000000"/>
        </w:rPr>
        <w:t>rung ương và các cơ quan, tổ chức,</w:t>
      </w:r>
      <w:r w:rsidR="00F27EBC">
        <w:rPr>
          <w:color w:val="000000"/>
        </w:rPr>
        <w:t xml:space="preserve"> đơn vị,</w:t>
      </w:r>
      <w:r w:rsidR="00674F38" w:rsidRPr="00E049E6">
        <w:rPr>
          <w:color w:val="000000"/>
        </w:rPr>
        <w:t xml:space="preserve"> cá nhân có liên quan chịu trách nhiệm thi hành Nghị quyết này</w:t>
      </w:r>
      <w:bookmarkEnd w:id="3"/>
      <w:r w:rsidR="00674F38" w:rsidRPr="00E049E6">
        <w:t>./.</w:t>
      </w:r>
    </w:p>
    <w:p w14:paraId="2E6ABC2D" w14:textId="77777777" w:rsidR="00F33935" w:rsidRPr="00F33935" w:rsidRDefault="00F33935" w:rsidP="002A5725">
      <w:pPr>
        <w:tabs>
          <w:tab w:val="left" w:pos="851"/>
          <w:tab w:val="left" w:pos="993"/>
        </w:tabs>
        <w:spacing w:before="120" w:line="380" w:lineRule="exact"/>
        <w:jc w:val="both"/>
        <w:rPr>
          <w:b/>
          <w:bCs/>
          <w:color w:val="000000"/>
        </w:rPr>
      </w:pPr>
    </w:p>
    <w:tbl>
      <w:tblPr>
        <w:tblW w:w="8897" w:type="dxa"/>
        <w:tblLook w:val="01E0" w:firstRow="1" w:lastRow="1" w:firstColumn="1" w:lastColumn="1" w:noHBand="0" w:noVBand="0"/>
      </w:tblPr>
      <w:tblGrid>
        <w:gridCol w:w="5495"/>
        <w:gridCol w:w="3402"/>
      </w:tblGrid>
      <w:tr w:rsidR="00674F38" w:rsidRPr="00021C44" w14:paraId="25C15725" w14:textId="77777777" w:rsidTr="00AF0DCA">
        <w:trPr>
          <w:trHeight w:val="2473"/>
        </w:trPr>
        <w:tc>
          <w:tcPr>
            <w:tcW w:w="5495" w:type="dxa"/>
          </w:tcPr>
          <w:p w14:paraId="4FC1DE0B" w14:textId="77777777" w:rsidR="00674F38" w:rsidRPr="004D2599" w:rsidRDefault="00674F38" w:rsidP="00AF0DCA">
            <w:pPr>
              <w:widowControl w:val="0"/>
              <w:autoSpaceDE w:val="0"/>
              <w:autoSpaceDN w:val="0"/>
              <w:adjustRightInd w:val="0"/>
              <w:rPr>
                <w:color w:val="000000"/>
                <w:sz w:val="24"/>
                <w:szCs w:val="24"/>
                <w:lang w:val="it-IT"/>
              </w:rPr>
            </w:pPr>
            <w:r w:rsidRPr="004D2599">
              <w:rPr>
                <w:b/>
                <w:bCs/>
                <w:i/>
                <w:iCs/>
                <w:color w:val="000000"/>
                <w:sz w:val="24"/>
                <w:szCs w:val="24"/>
                <w:lang w:val="it-IT"/>
              </w:rPr>
              <w:t>Nơi nhận</w:t>
            </w:r>
            <w:r w:rsidRPr="004D2599">
              <w:rPr>
                <w:b/>
                <w:i/>
                <w:color w:val="000000"/>
                <w:sz w:val="24"/>
                <w:szCs w:val="24"/>
                <w:lang w:val="it-IT"/>
              </w:rPr>
              <w:t>:</w:t>
            </w:r>
          </w:p>
          <w:p w14:paraId="5B7021B6" w14:textId="77777777" w:rsidR="00674F38" w:rsidRPr="00E049E6" w:rsidRDefault="00674F38" w:rsidP="00AF0DCA">
            <w:pPr>
              <w:widowControl w:val="0"/>
              <w:autoSpaceDE w:val="0"/>
              <w:autoSpaceDN w:val="0"/>
              <w:adjustRightInd w:val="0"/>
              <w:rPr>
                <w:sz w:val="20"/>
                <w:szCs w:val="20"/>
                <w:shd w:val="clear" w:color="auto" w:fill="FFFFFF"/>
                <w:lang w:val="it-IT"/>
              </w:rPr>
            </w:pPr>
            <w:r w:rsidRPr="00E049E6">
              <w:rPr>
                <w:sz w:val="20"/>
                <w:szCs w:val="20"/>
                <w:shd w:val="clear" w:color="auto" w:fill="FFFFFF"/>
                <w:lang w:val="it-IT"/>
              </w:rPr>
              <w:t>- Ban Bí thư Trung ương Đảng;</w:t>
            </w:r>
          </w:p>
          <w:p w14:paraId="77CA3B86" w14:textId="77777777" w:rsidR="00674F38" w:rsidRPr="00E049E6" w:rsidRDefault="00674F38" w:rsidP="00AF0DCA">
            <w:pPr>
              <w:widowControl w:val="0"/>
              <w:autoSpaceDE w:val="0"/>
              <w:autoSpaceDN w:val="0"/>
              <w:adjustRightInd w:val="0"/>
              <w:rPr>
                <w:sz w:val="20"/>
                <w:szCs w:val="20"/>
                <w:shd w:val="clear" w:color="auto" w:fill="FFFFFF"/>
                <w:lang w:val="it-IT"/>
              </w:rPr>
            </w:pPr>
            <w:r w:rsidRPr="00E049E6">
              <w:rPr>
                <w:sz w:val="20"/>
                <w:szCs w:val="20"/>
                <w:shd w:val="clear" w:color="auto" w:fill="FFFFFF"/>
                <w:lang w:val="it-IT"/>
              </w:rPr>
              <w:t>- Thủ tướng, các Phó Thủ tướng Chính phủ;</w:t>
            </w:r>
          </w:p>
          <w:p w14:paraId="245A7FEA" w14:textId="77777777" w:rsidR="00674F38" w:rsidRPr="00E049E6" w:rsidRDefault="00674F38" w:rsidP="00AF0DCA">
            <w:pPr>
              <w:widowControl w:val="0"/>
              <w:autoSpaceDE w:val="0"/>
              <w:autoSpaceDN w:val="0"/>
              <w:adjustRightInd w:val="0"/>
              <w:rPr>
                <w:sz w:val="20"/>
                <w:szCs w:val="20"/>
                <w:lang w:val="it-IT"/>
              </w:rPr>
            </w:pPr>
            <w:r w:rsidRPr="00E049E6">
              <w:rPr>
                <w:sz w:val="20"/>
                <w:szCs w:val="20"/>
                <w:shd w:val="clear" w:color="auto" w:fill="FFFFFF"/>
                <w:lang w:val="it-IT"/>
              </w:rPr>
              <w:t>- Các bộ, cơ quan ngang bộ;</w:t>
            </w:r>
          </w:p>
          <w:p w14:paraId="3EE9EDC7" w14:textId="77777777" w:rsidR="00674F38" w:rsidRPr="00E049E6" w:rsidRDefault="00674F38" w:rsidP="00AF0DCA">
            <w:pPr>
              <w:widowControl w:val="0"/>
              <w:autoSpaceDE w:val="0"/>
              <w:autoSpaceDN w:val="0"/>
              <w:adjustRightInd w:val="0"/>
              <w:rPr>
                <w:sz w:val="20"/>
                <w:szCs w:val="20"/>
                <w:shd w:val="clear" w:color="auto" w:fill="FFFFFF"/>
                <w:lang w:val="it-IT"/>
              </w:rPr>
            </w:pPr>
            <w:r w:rsidRPr="00E049E6">
              <w:rPr>
                <w:sz w:val="20"/>
                <w:szCs w:val="20"/>
                <w:shd w:val="clear" w:color="auto" w:fill="FFFFFF"/>
                <w:lang w:val="it-IT"/>
              </w:rPr>
              <w:t>- HĐND, UBND các tỉnh, thành phố trực thuộc trung ương;</w:t>
            </w:r>
          </w:p>
          <w:p w14:paraId="2F53C6DB" w14:textId="77777777" w:rsidR="00674F38" w:rsidRPr="00E049E6" w:rsidRDefault="00674F38" w:rsidP="00AF0DCA">
            <w:pPr>
              <w:widowControl w:val="0"/>
              <w:autoSpaceDE w:val="0"/>
              <w:autoSpaceDN w:val="0"/>
              <w:adjustRightInd w:val="0"/>
              <w:rPr>
                <w:sz w:val="20"/>
                <w:szCs w:val="20"/>
                <w:shd w:val="clear" w:color="auto" w:fill="FFFFFF"/>
                <w:lang w:val="it-IT"/>
              </w:rPr>
            </w:pPr>
            <w:r w:rsidRPr="00E049E6">
              <w:rPr>
                <w:sz w:val="20"/>
                <w:szCs w:val="20"/>
                <w:shd w:val="clear" w:color="auto" w:fill="FFFFFF"/>
                <w:lang w:val="it-IT"/>
              </w:rPr>
              <w:t>- Văn phòng Trung ương và các Ban của Đảng;</w:t>
            </w:r>
          </w:p>
          <w:p w14:paraId="3C00980D" w14:textId="77777777" w:rsidR="00674F38" w:rsidRPr="00E049E6" w:rsidRDefault="00674F38" w:rsidP="00AF0DCA">
            <w:pPr>
              <w:widowControl w:val="0"/>
              <w:autoSpaceDE w:val="0"/>
              <w:autoSpaceDN w:val="0"/>
              <w:adjustRightInd w:val="0"/>
              <w:rPr>
                <w:sz w:val="20"/>
                <w:szCs w:val="20"/>
                <w:shd w:val="clear" w:color="auto" w:fill="FFFFFF"/>
                <w:lang w:val="it-IT"/>
              </w:rPr>
            </w:pPr>
            <w:r w:rsidRPr="00E049E6">
              <w:rPr>
                <w:sz w:val="20"/>
                <w:szCs w:val="20"/>
                <w:shd w:val="clear" w:color="auto" w:fill="FFFFFF"/>
                <w:lang w:val="it-IT"/>
              </w:rPr>
              <w:t>- Văn phòng Tổng Bí thư;</w:t>
            </w:r>
          </w:p>
          <w:p w14:paraId="7DD5F20D" w14:textId="77777777" w:rsidR="00674F38" w:rsidRPr="00E049E6" w:rsidRDefault="00674F38" w:rsidP="00AF0DCA">
            <w:pPr>
              <w:widowControl w:val="0"/>
              <w:autoSpaceDE w:val="0"/>
              <w:autoSpaceDN w:val="0"/>
              <w:adjustRightInd w:val="0"/>
              <w:rPr>
                <w:sz w:val="20"/>
                <w:szCs w:val="20"/>
                <w:shd w:val="clear" w:color="auto" w:fill="FFFFFF"/>
                <w:lang w:val="it-IT"/>
              </w:rPr>
            </w:pPr>
            <w:r w:rsidRPr="00E049E6">
              <w:rPr>
                <w:sz w:val="20"/>
                <w:szCs w:val="20"/>
                <w:shd w:val="clear" w:color="auto" w:fill="FFFFFF"/>
                <w:lang w:val="it-IT"/>
              </w:rPr>
              <w:t>- Văn phòng Chủ tịch nước;</w:t>
            </w:r>
          </w:p>
          <w:p w14:paraId="13B3D9EE" w14:textId="77777777" w:rsidR="00674F38" w:rsidRPr="00E049E6" w:rsidRDefault="00674F38" w:rsidP="00AF0DCA">
            <w:pPr>
              <w:widowControl w:val="0"/>
              <w:autoSpaceDE w:val="0"/>
              <w:autoSpaceDN w:val="0"/>
              <w:adjustRightInd w:val="0"/>
              <w:rPr>
                <w:sz w:val="20"/>
                <w:szCs w:val="20"/>
                <w:lang w:val="it-IT"/>
              </w:rPr>
            </w:pPr>
            <w:r w:rsidRPr="00E049E6">
              <w:rPr>
                <w:sz w:val="20"/>
                <w:szCs w:val="20"/>
                <w:shd w:val="clear" w:color="auto" w:fill="FFFFFF"/>
                <w:lang w:val="it-IT"/>
              </w:rPr>
              <w:t>- Văn phòng Quốc hội;</w:t>
            </w:r>
          </w:p>
          <w:p w14:paraId="75BC4704" w14:textId="77777777" w:rsidR="00674F38" w:rsidRPr="00E049E6" w:rsidRDefault="00674F38" w:rsidP="00AF0DCA">
            <w:pPr>
              <w:widowControl w:val="0"/>
              <w:autoSpaceDE w:val="0"/>
              <w:autoSpaceDN w:val="0"/>
              <w:adjustRightInd w:val="0"/>
              <w:rPr>
                <w:sz w:val="20"/>
                <w:szCs w:val="20"/>
                <w:lang w:val="it-IT"/>
              </w:rPr>
            </w:pPr>
            <w:r w:rsidRPr="00E049E6">
              <w:rPr>
                <w:sz w:val="20"/>
                <w:szCs w:val="20"/>
                <w:shd w:val="clear" w:color="auto" w:fill="FFFFFF"/>
                <w:lang w:val="it-IT"/>
              </w:rPr>
              <w:t>- Tòa án nhân dân tối cao;</w:t>
            </w:r>
          </w:p>
          <w:p w14:paraId="52FD5033" w14:textId="77777777" w:rsidR="00674F38" w:rsidRPr="00E049E6" w:rsidRDefault="00674F38" w:rsidP="00AF0DCA">
            <w:pPr>
              <w:widowControl w:val="0"/>
              <w:autoSpaceDE w:val="0"/>
              <w:autoSpaceDN w:val="0"/>
              <w:adjustRightInd w:val="0"/>
              <w:rPr>
                <w:sz w:val="20"/>
                <w:szCs w:val="20"/>
                <w:shd w:val="clear" w:color="auto" w:fill="FFFFFF"/>
                <w:lang w:val="it-IT"/>
              </w:rPr>
            </w:pPr>
            <w:r w:rsidRPr="00E049E6">
              <w:rPr>
                <w:sz w:val="20"/>
                <w:szCs w:val="20"/>
                <w:shd w:val="clear" w:color="auto" w:fill="FFFFFF"/>
                <w:lang w:val="it-IT"/>
              </w:rPr>
              <w:t>- Viện kiểm sát nhân dân tối cao;</w:t>
            </w:r>
          </w:p>
          <w:p w14:paraId="5AFA9628" w14:textId="77777777" w:rsidR="00674F38" w:rsidRPr="00E049E6" w:rsidRDefault="00674F38" w:rsidP="00AF0DCA">
            <w:pPr>
              <w:widowControl w:val="0"/>
              <w:autoSpaceDE w:val="0"/>
              <w:autoSpaceDN w:val="0"/>
              <w:adjustRightInd w:val="0"/>
              <w:rPr>
                <w:sz w:val="20"/>
                <w:szCs w:val="20"/>
                <w:lang w:val="it-IT"/>
              </w:rPr>
            </w:pPr>
            <w:r w:rsidRPr="00E049E6">
              <w:rPr>
                <w:sz w:val="20"/>
                <w:szCs w:val="20"/>
                <w:shd w:val="clear" w:color="auto" w:fill="FFFFFF"/>
                <w:lang w:val="it-IT"/>
              </w:rPr>
              <w:t>- Kiểm toán nhà nước;</w:t>
            </w:r>
          </w:p>
          <w:p w14:paraId="5A5F705E" w14:textId="77777777" w:rsidR="00674F38" w:rsidRPr="00E049E6" w:rsidRDefault="00674F38" w:rsidP="00AF0DCA">
            <w:pPr>
              <w:widowControl w:val="0"/>
              <w:autoSpaceDE w:val="0"/>
              <w:autoSpaceDN w:val="0"/>
              <w:adjustRightInd w:val="0"/>
              <w:rPr>
                <w:sz w:val="20"/>
                <w:szCs w:val="20"/>
                <w:shd w:val="clear" w:color="auto" w:fill="FFFFFF"/>
                <w:lang w:val="it-IT"/>
              </w:rPr>
            </w:pPr>
            <w:r w:rsidRPr="00E049E6">
              <w:rPr>
                <w:sz w:val="20"/>
                <w:szCs w:val="20"/>
                <w:shd w:val="clear" w:color="auto" w:fill="FFFFFF"/>
                <w:lang w:val="it-IT"/>
              </w:rPr>
              <w:t>- Ngân hàng Chính sách xã hội;</w:t>
            </w:r>
          </w:p>
          <w:p w14:paraId="1A66BF4F" w14:textId="77777777" w:rsidR="00674F38" w:rsidRPr="00E049E6" w:rsidRDefault="00674F38" w:rsidP="00AF0DCA">
            <w:pPr>
              <w:widowControl w:val="0"/>
              <w:autoSpaceDE w:val="0"/>
              <w:autoSpaceDN w:val="0"/>
              <w:adjustRightInd w:val="0"/>
              <w:rPr>
                <w:sz w:val="20"/>
                <w:szCs w:val="20"/>
                <w:lang w:val="it-IT"/>
              </w:rPr>
            </w:pPr>
            <w:r w:rsidRPr="00E049E6">
              <w:rPr>
                <w:sz w:val="20"/>
                <w:szCs w:val="20"/>
                <w:shd w:val="clear" w:color="auto" w:fill="FFFFFF"/>
                <w:lang w:val="it-IT"/>
              </w:rPr>
              <w:t>- Ngân hàng Phát triển Việt Nam;</w:t>
            </w:r>
          </w:p>
          <w:p w14:paraId="72C60885" w14:textId="77777777" w:rsidR="00674F38" w:rsidRPr="00E049E6" w:rsidRDefault="00674F38" w:rsidP="00AF0DCA">
            <w:pPr>
              <w:widowControl w:val="0"/>
              <w:autoSpaceDE w:val="0"/>
              <w:autoSpaceDN w:val="0"/>
              <w:adjustRightInd w:val="0"/>
              <w:rPr>
                <w:sz w:val="20"/>
                <w:szCs w:val="20"/>
                <w:lang w:val="it-IT"/>
              </w:rPr>
            </w:pPr>
            <w:r w:rsidRPr="00E049E6">
              <w:rPr>
                <w:sz w:val="20"/>
                <w:szCs w:val="20"/>
                <w:shd w:val="clear" w:color="auto" w:fill="FFFFFF"/>
                <w:lang w:val="it-IT"/>
              </w:rPr>
              <w:t>- Ủy ban trung ương Mặt trận Tổ quốc Việt Nam;</w:t>
            </w:r>
          </w:p>
          <w:p w14:paraId="3241D9D1" w14:textId="77777777" w:rsidR="00674F38" w:rsidRPr="00E049E6" w:rsidRDefault="00674F38" w:rsidP="00AF0DCA">
            <w:pPr>
              <w:widowControl w:val="0"/>
              <w:autoSpaceDE w:val="0"/>
              <w:autoSpaceDN w:val="0"/>
              <w:adjustRightInd w:val="0"/>
              <w:rPr>
                <w:sz w:val="20"/>
                <w:szCs w:val="20"/>
                <w:lang w:val="it-IT"/>
              </w:rPr>
            </w:pPr>
            <w:r w:rsidRPr="00E049E6">
              <w:rPr>
                <w:sz w:val="20"/>
                <w:szCs w:val="20"/>
                <w:shd w:val="clear" w:color="auto" w:fill="FFFFFF"/>
                <w:lang w:val="it-IT"/>
              </w:rPr>
              <w:t>- Cơ quan trung ương của các đoàn thể;</w:t>
            </w:r>
          </w:p>
          <w:p w14:paraId="234DF860" w14:textId="77777777" w:rsidR="00674F38" w:rsidRPr="00E049E6" w:rsidRDefault="00674F38" w:rsidP="00AF0DCA">
            <w:pPr>
              <w:widowControl w:val="0"/>
              <w:autoSpaceDE w:val="0"/>
              <w:autoSpaceDN w:val="0"/>
              <w:adjustRightInd w:val="0"/>
              <w:rPr>
                <w:sz w:val="20"/>
                <w:szCs w:val="20"/>
                <w:shd w:val="clear" w:color="auto" w:fill="FFFFFF"/>
                <w:lang w:val="it-IT"/>
              </w:rPr>
            </w:pPr>
            <w:r w:rsidRPr="00E049E6">
              <w:rPr>
                <w:sz w:val="20"/>
                <w:szCs w:val="20"/>
                <w:shd w:val="clear" w:color="auto" w:fill="FFFFFF"/>
                <w:lang w:val="it-IT"/>
              </w:rPr>
              <w:t xml:space="preserve">- VPCP: BTCN, các PCN, Trợ lý TTg, TGĐ Cổng TTĐT, </w:t>
            </w:r>
          </w:p>
          <w:p w14:paraId="013E3F5D" w14:textId="77777777" w:rsidR="00674F38" w:rsidRPr="00E049E6" w:rsidRDefault="00674F38" w:rsidP="00AF0DCA">
            <w:pPr>
              <w:widowControl w:val="0"/>
              <w:autoSpaceDE w:val="0"/>
              <w:autoSpaceDN w:val="0"/>
              <w:adjustRightInd w:val="0"/>
              <w:rPr>
                <w:sz w:val="20"/>
                <w:szCs w:val="20"/>
                <w:lang w:val="it-IT"/>
              </w:rPr>
            </w:pPr>
            <w:r w:rsidRPr="00E049E6">
              <w:rPr>
                <w:sz w:val="20"/>
                <w:szCs w:val="20"/>
                <w:shd w:val="clear" w:color="auto" w:fill="FFFFFF"/>
                <w:lang w:val="it-IT"/>
              </w:rPr>
              <w:t>các Vụ, Cục, đơn vị trực thuộc, Công báo;</w:t>
            </w:r>
          </w:p>
          <w:p w14:paraId="4C118703" w14:textId="77777777" w:rsidR="00674F38" w:rsidRPr="00E049E6" w:rsidRDefault="00674F38" w:rsidP="00AF0DCA">
            <w:pPr>
              <w:widowControl w:val="0"/>
              <w:autoSpaceDE w:val="0"/>
              <w:autoSpaceDN w:val="0"/>
              <w:adjustRightInd w:val="0"/>
              <w:rPr>
                <w:sz w:val="20"/>
                <w:szCs w:val="20"/>
                <w:lang w:val="nl-NL"/>
              </w:rPr>
            </w:pPr>
            <w:r w:rsidRPr="00E049E6">
              <w:rPr>
                <w:sz w:val="20"/>
                <w:szCs w:val="20"/>
                <w:shd w:val="clear" w:color="auto" w:fill="FFFFFF"/>
                <w:lang w:val="it-IT"/>
              </w:rPr>
              <w:t>- Lưu: VT, NC (2)</w:t>
            </w:r>
            <w:r w:rsidRPr="00E049E6">
              <w:rPr>
                <w:sz w:val="20"/>
                <w:szCs w:val="20"/>
                <w:lang w:val="nl-NL"/>
              </w:rPr>
              <w:t>.</w:t>
            </w:r>
          </w:p>
          <w:p w14:paraId="577548B8" w14:textId="77777777" w:rsidR="00674F38" w:rsidRPr="00E049E6" w:rsidRDefault="00674F38" w:rsidP="00AF0DCA">
            <w:pPr>
              <w:widowControl w:val="0"/>
              <w:autoSpaceDE w:val="0"/>
              <w:autoSpaceDN w:val="0"/>
              <w:adjustRightInd w:val="0"/>
              <w:rPr>
                <w:sz w:val="20"/>
                <w:szCs w:val="20"/>
                <w:lang w:val="nl-NL"/>
              </w:rPr>
            </w:pPr>
          </w:p>
          <w:p w14:paraId="49739CDA" w14:textId="77777777" w:rsidR="00674F38" w:rsidRDefault="00674F38" w:rsidP="00AF0DCA">
            <w:pPr>
              <w:widowControl w:val="0"/>
              <w:autoSpaceDE w:val="0"/>
              <w:autoSpaceDN w:val="0"/>
              <w:adjustRightInd w:val="0"/>
              <w:rPr>
                <w:rFonts w:asciiTheme="majorHAnsi" w:hAnsiTheme="majorHAnsi" w:cstheme="majorHAnsi"/>
                <w:sz w:val="20"/>
                <w:szCs w:val="20"/>
                <w:lang w:val="nl-NL"/>
              </w:rPr>
            </w:pPr>
          </w:p>
          <w:p w14:paraId="73552126" w14:textId="77777777" w:rsidR="00674F38" w:rsidRDefault="00674F38" w:rsidP="00AF0DCA">
            <w:pPr>
              <w:widowControl w:val="0"/>
              <w:autoSpaceDE w:val="0"/>
              <w:autoSpaceDN w:val="0"/>
              <w:adjustRightInd w:val="0"/>
              <w:rPr>
                <w:rFonts w:asciiTheme="majorHAnsi" w:hAnsiTheme="majorHAnsi" w:cstheme="majorHAnsi"/>
                <w:sz w:val="20"/>
                <w:szCs w:val="20"/>
                <w:lang w:val="nl-NL"/>
              </w:rPr>
            </w:pPr>
          </w:p>
          <w:p w14:paraId="23E5935C" w14:textId="77777777" w:rsidR="00674F38" w:rsidRPr="004D2599" w:rsidRDefault="00674F38" w:rsidP="00AF0DCA">
            <w:pPr>
              <w:widowControl w:val="0"/>
              <w:autoSpaceDE w:val="0"/>
              <w:autoSpaceDN w:val="0"/>
              <w:adjustRightInd w:val="0"/>
              <w:rPr>
                <w:rFonts w:asciiTheme="majorHAnsi" w:hAnsiTheme="majorHAnsi" w:cstheme="majorHAnsi"/>
                <w:sz w:val="20"/>
                <w:szCs w:val="20"/>
                <w:lang w:val="nl-NL"/>
              </w:rPr>
            </w:pPr>
          </w:p>
        </w:tc>
        <w:tc>
          <w:tcPr>
            <w:tcW w:w="3402" w:type="dxa"/>
          </w:tcPr>
          <w:p w14:paraId="39530145" w14:textId="77777777" w:rsidR="00674F38" w:rsidRPr="004D2599" w:rsidRDefault="00674F38" w:rsidP="00AF0DCA">
            <w:pPr>
              <w:widowControl w:val="0"/>
              <w:autoSpaceDE w:val="0"/>
              <w:autoSpaceDN w:val="0"/>
              <w:adjustRightInd w:val="0"/>
              <w:jc w:val="center"/>
              <w:rPr>
                <w:b/>
                <w:bCs/>
                <w:color w:val="000000"/>
                <w:sz w:val="26"/>
                <w:szCs w:val="26"/>
                <w:lang w:val="nl-NL"/>
              </w:rPr>
            </w:pPr>
            <w:r w:rsidRPr="004D2599">
              <w:rPr>
                <w:b/>
                <w:bCs/>
                <w:color w:val="000000"/>
                <w:sz w:val="26"/>
                <w:szCs w:val="26"/>
                <w:lang w:val="nl-NL"/>
              </w:rPr>
              <w:t>TM. CHÍNH PHỦ</w:t>
            </w:r>
          </w:p>
          <w:p w14:paraId="40648D88" w14:textId="77777777" w:rsidR="00674F38" w:rsidRPr="004D2599" w:rsidRDefault="00674F38" w:rsidP="00AF0DCA">
            <w:pPr>
              <w:widowControl w:val="0"/>
              <w:autoSpaceDE w:val="0"/>
              <w:autoSpaceDN w:val="0"/>
              <w:adjustRightInd w:val="0"/>
              <w:jc w:val="center"/>
              <w:rPr>
                <w:b/>
                <w:bCs/>
                <w:color w:val="000000"/>
                <w:sz w:val="26"/>
                <w:szCs w:val="26"/>
                <w:lang w:val="nl-NL"/>
              </w:rPr>
            </w:pPr>
            <w:r w:rsidRPr="004D2599">
              <w:rPr>
                <w:b/>
                <w:bCs/>
                <w:color w:val="000000"/>
                <w:sz w:val="26"/>
                <w:szCs w:val="26"/>
                <w:lang w:val="nl-NL"/>
              </w:rPr>
              <w:t>THỦ TƯỚNG</w:t>
            </w:r>
          </w:p>
          <w:p w14:paraId="6C966F99" w14:textId="77777777" w:rsidR="00674F38" w:rsidRPr="004D2599" w:rsidRDefault="00674F38" w:rsidP="00AF0DCA">
            <w:pPr>
              <w:widowControl w:val="0"/>
              <w:autoSpaceDE w:val="0"/>
              <w:autoSpaceDN w:val="0"/>
              <w:adjustRightInd w:val="0"/>
              <w:jc w:val="center"/>
              <w:textAlignment w:val="center"/>
              <w:rPr>
                <w:b/>
                <w:color w:val="FFFFFF" w:themeColor="background1"/>
                <w:sz w:val="26"/>
                <w:szCs w:val="26"/>
                <w:lang w:val="nl-NL"/>
              </w:rPr>
            </w:pPr>
          </w:p>
          <w:p w14:paraId="62442E93" w14:textId="77777777" w:rsidR="00674F38" w:rsidRPr="004D2599" w:rsidRDefault="00674F38" w:rsidP="00AF0DCA">
            <w:pPr>
              <w:widowControl w:val="0"/>
              <w:autoSpaceDE w:val="0"/>
              <w:autoSpaceDN w:val="0"/>
              <w:adjustRightInd w:val="0"/>
              <w:jc w:val="center"/>
              <w:textAlignment w:val="center"/>
              <w:rPr>
                <w:b/>
                <w:color w:val="FFFFFF" w:themeColor="background1"/>
                <w:sz w:val="26"/>
                <w:szCs w:val="26"/>
                <w:lang w:val="nl-NL"/>
              </w:rPr>
            </w:pPr>
          </w:p>
          <w:p w14:paraId="6CBBB01D" w14:textId="77777777" w:rsidR="00674F38" w:rsidRPr="004D2599" w:rsidRDefault="00674F38" w:rsidP="00AF0DCA">
            <w:pPr>
              <w:widowControl w:val="0"/>
              <w:autoSpaceDE w:val="0"/>
              <w:autoSpaceDN w:val="0"/>
              <w:adjustRightInd w:val="0"/>
              <w:jc w:val="center"/>
              <w:textAlignment w:val="center"/>
              <w:rPr>
                <w:b/>
                <w:color w:val="FFFFFF" w:themeColor="background1"/>
                <w:sz w:val="26"/>
                <w:szCs w:val="26"/>
                <w:lang w:val="nl-NL"/>
              </w:rPr>
            </w:pPr>
            <w:r w:rsidRPr="004D2599">
              <w:rPr>
                <w:b/>
                <w:color w:val="FFFFFF" w:themeColor="background1"/>
                <w:sz w:val="26"/>
                <w:szCs w:val="26"/>
                <w:lang w:val="nl-NL"/>
              </w:rPr>
              <w:t xml:space="preserve"> [</w:t>
            </w:r>
          </w:p>
          <w:p w14:paraId="77604C42" w14:textId="77777777" w:rsidR="00674F38" w:rsidRPr="004D2599" w:rsidRDefault="00674F38" w:rsidP="00AF0DCA">
            <w:pPr>
              <w:widowControl w:val="0"/>
              <w:autoSpaceDE w:val="0"/>
              <w:autoSpaceDN w:val="0"/>
              <w:adjustRightInd w:val="0"/>
              <w:jc w:val="center"/>
              <w:textAlignment w:val="center"/>
              <w:rPr>
                <w:b/>
                <w:color w:val="FFFFFF" w:themeColor="background1"/>
                <w:sz w:val="26"/>
                <w:szCs w:val="26"/>
                <w:lang w:val="nl-NL"/>
              </w:rPr>
            </w:pPr>
          </w:p>
          <w:p w14:paraId="445A6667" w14:textId="77777777" w:rsidR="00674F38" w:rsidRPr="004D2599" w:rsidRDefault="00674F38" w:rsidP="00AF0DCA">
            <w:pPr>
              <w:widowControl w:val="0"/>
              <w:autoSpaceDE w:val="0"/>
              <w:autoSpaceDN w:val="0"/>
              <w:adjustRightInd w:val="0"/>
              <w:jc w:val="center"/>
              <w:textAlignment w:val="center"/>
              <w:rPr>
                <w:b/>
                <w:color w:val="FFFFFF" w:themeColor="background1"/>
                <w:sz w:val="26"/>
                <w:szCs w:val="26"/>
                <w:lang w:val="nl-NL"/>
              </w:rPr>
            </w:pPr>
          </w:p>
          <w:p w14:paraId="5B1762F2" w14:textId="77777777" w:rsidR="00674F38" w:rsidRPr="004D2599" w:rsidRDefault="00674F38" w:rsidP="00AF0DCA">
            <w:pPr>
              <w:widowControl w:val="0"/>
              <w:autoSpaceDE w:val="0"/>
              <w:autoSpaceDN w:val="0"/>
              <w:adjustRightInd w:val="0"/>
              <w:jc w:val="center"/>
              <w:textAlignment w:val="center"/>
              <w:rPr>
                <w:b/>
                <w:color w:val="FFFFFF" w:themeColor="background1"/>
                <w:sz w:val="26"/>
                <w:szCs w:val="26"/>
                <w:lang w:val="nl-NL"/>
              </w:rPr>
            </w:pPr>
          </w:p>
          <w:p w14:paraId="2B3BBC7A" w14:textId="77777777" w:rsidR="00674F38" w:rsidRPr="004D2599" w:rsidRDefault="00674F38" w:rsidP="00AF0DCA">
            <w:pPr>
              <w:widowControl w:val="0"/>
              <w:autoSpaceDE w:val="0"/>
              <w:autoSpaceDN w:val="0"/>
              <w:adjustRightInd w:val="0"/>
              <w:jc w:val="center"/>
              <w:textAlignment w:val="center"/>
              <w:rPr>
                <w:b/>
                <w:color w:val="FFFFFF" w:themeColor="background1"/>
                <w:sz w:val="26"/>
                <w:szCs w:val="26"/>
                <w:lang w:val="nl-NL"/>
              </w:rPr>
            </w:pPr>
          </w:p>
          <w:p w14:paraId="2DBA50A4" w14:textId="77777777" w:rsidR="00674F38" w:rsidRPr="004D2599" w:rsidRDefault="00674F38" w:rsidP="00AF0DCA">
            <w:pPr>
              <w:widowControl w:val="0"/>
              <w:autoSpaceDE w:val="0"/>
              <w:autoSpaceDN w:val="0"/>
              <w:adjustRightInd w:val="0"/>
              <w:jc w:val="center"/>
              <w:textAlignment w:val="center"/>
              <w:rPr>
                <w:b/>
                <w:color w:val="FFFFFF" w:themeColor="background1"/>
                <w:sz w:val="26"/>
                <w:szCs w:val="26"/>
                <w:lang w:val="nl-NL"/>
              </w:rPr>
            </w:pPr>
          </w:p>
          <w:p w14:paraId="5FB45F85" w14:textId="77777777" w:rsidR="00674F38" w:rsidRPr="002F194C" w:rsidRDefault="00674F38" w:rsidP="00AF0DCA">
            <w:pPr>
              <w:widowControl w:val="0"/>
              <w:autoSpaceDE w:val="0"/>
              <w:autoSpaceDN w:val="0"/>
              <w:adjustRightInd w:val="0"/>
              <w:jc w:val="center"/>
              <w:textAlignment w:val="center"/>
              <w:rPr>
                <w:b/>
                <w:bCs/>
                <w:color w:val="000000"/>
                <w:lang w:val="nl-NL"/>
              </w:rPr>
            </w:pPr>
            <w:r w:rsidRPr="004D2599">
              <w:rPr>
                <w:b/>
                <w:bCs/>
                <w:color w:val="000000"/>
                <w:lang w:val="nl-NL"/>
              </w:rPr>
              <w:t>Lê Minh Hưng</w:t>
            </w:r>
          </w:p>
        </w:tc>
      </w:tr>
    </w:tbl>
    <w:p w14:paraId="0538FA84" w14:textId="77777777" w:rsidR="007113E2" w:rsidRDefault="007113E2" w:rsidP="005D2484">
      <w:pPr>
        <w:tabs>
          <w:tab w:val="left" w:pos="851"/>
        </w:tabs>
        <w:spacing w:before="120" w:line="370" w:lineRule="exact"/>
        <w:jc w:val="both"/>
      </w:pPr>
    </w:p>
    <w:sectPr w:rsidR="007113E2" w:rsidSect="002A5725">
      <w:headerReference w:type="default" r:id="rId8"/>
      <w:pgSz w:w="11906" w:h="16838"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135B4" w14:textId="77777777" w:rsidR="009A4035" w:rsidRDefault="009A4035" w:rsidP="00FB0027">
      <w:r>
        <w:separator/>
      </w:r>
    </w:p>
  </w:endnote>
  <w:endnote w:type="continuationSeparator" w:id="0">
    <w:p w14:paraId="5FE8EF0F" w14:textId="77777777" w:rsidR="009A4035" w:rsidRDefault="009A4035" w:rsidP="00FB0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H">
    <w:altName w:val="Courier New"/>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A3"/>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DED27" w14:textId="77777777" w:rsidR="009A4035" w:rsidRDefault="009A4035" w:rsidP="00FB0027">
      <w:r>
        <w:separator/>
      </w:r>
    </w:p>
  </w:footnote>
  <w:footnote w:type="continuationSeparator" w:id="0">
    <w:p w14:paraId="2EEA113E" w14:textId="77777777" w:rsidR="009A4035" w:rsidRDefault="009A4035" w:rsidP="00FB00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0420576"/>
      <w:docPartObj>
        <w:docPartGallery w:val="Page Numbers (Top of Page)"/>
        <w:docPartUnique/>
      </w:docPartObj>
    </w:sdtPr>
    <w:sdtEndPr>
      <w:rPr>
        <w:noProof/>
      </w:rPr>
    </w:sdtEndPr>
    <w:sdtContent>
      <w:p w14:paraId="1ED69DF7" w14:textId="77777777" w:rsidR="00FB0027" w:rsidRDefault="00FB0027">
        <w:pPr>
          <w:pStyle w:val="Header"/>
          <w:jc w:val="center"/>
        </w:pPr>
        <w:r>
          <w:fldChar w:fldCharType="begin"/>
        </w:r>
        <w:r>
          <w:instrText xml:space="preserve"> PAGE   \* MERGEFORMAT </w:instrText>
        </w:r>
        <w:r>
          <w:fldChar w:fldCharType="separate"/>
        </w:r>
        <w:r w:rsidR="00351BCE">
          <w:rPr>
            <w:noProof/>
          </w:rPr>
          <w:t>2</w:t>
        </w:r>
        <w:r>
          <w:rPr>
            <w:noProof/>
          </w:rPr>
          <w:fldChar w:fldCharType="end"/>
        </w:r>
      </w:p>
    </w:sdtContent>
  </w:sdt>
  <w:p w14:paraId="2A76D710" w14:textId="77777777" w:rsidR="00FB0027" w:rsidRDefault="00FB00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F2EBF"/>
    <w:multiLevelType w:val="hybridMultilevel"/>
    <w:tmpl w:val="B3D44940"/>
    <w:lvl w:ilvl="0" w:tplc="0254B4E2">
      <w:start w:val="1"/>
      <w:numFmt w:val="upperLetter"/>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1" w15:restartNumberingAfterBreak="0">
    <w:nsid w:val="20CF551A"/>
    <w:multiLevelType w:val="hybridMultilevel"/>
    <w:tmpl w:val="7B888AD0"/>
    <w:lvl w:ilvl="0" w:tplc="9DFAEF14">
      <w:start w:val="1"/>
      <w:numFmt w:val="lowerLetter"/>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2" w15:restartNumberingAfterBreak="0">
    <w:nsid w:val="32BC01F9"/>
    <w:multiLevelType w:val="hybridMultilevel"/>
    <w:tmpl w:val="E486AC8A"/>
    <w:lvl w:ilvl="0" w:tplc="8938CC6C">
      <w:start w:val="1"/>
      <w:numFmt w:val="upperLetter"/>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3" w15:restartNumberingAfterBreak="0">
    <w:nsid w:val="3ABF6496"/>
    <w:multiLevelType w:val="hybridMultilevel"/>
    <w:tmpl w:val="D1C045C2"/>
    <w:lvl w:ilvl="0" w:tplc="99E08CD0">
      <w:start w:val="1"/>
      <w:numFmt w:val="decimal"/>
      <w:lvlText w:val="%1."/>
      <w:lvlJc w:val="left"/>
      <w:pPr>
        <w:ind w:left="1215" w:hanging="360"/>
      </w:pPr>
      <w:rPr>
        <w:rFonts w:hint="default"/>
        <w:b w:val="0"/>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4" w15:restartNumberingAfterBreak="0">
    <w:nsid w:val="439A209D"/>
    <w:multiLevelType w:val="hybridMultilevel"/>
    <w:tmpl w:val="3594C84C"/>
    <w:lvl w:ilvl="0" w:tplc="7EAAB034">
      <w:start w:val="1"/>
      <w:numFmt w:val="decimal"/>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5" w15:restartNumberingAfterBreak="0">
    <w:nsid w:val="49B728A0"/>
    <w:multiLevelType w:val="hybridMultilevel"/>
    <w:tmpl w:val="FD3CA7AE"/>
    <w:lvl w:ilvl="0" w:tplc="32A0AAE0">
      <w:start w:val="1"/>
      <w:numFmt w:val="lowerLetter"/>
      <w:lvlText w:val="%1)"/>
      <w:lvlJc w:val="left"/>
      <w:pPr>
        <w:ind w:left="1215" w:hanging="360"/>
      </w:pPr>
      <w:rPr>
        <w:rFonts w:hint="default"/>
        <w:color w:val="auto"/>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6" w15:restartNumberingAfterBreak="0">
    <w:nsid w:val="52D910A8"/>
    <w:multiLevelType w:val="hybridMultilevel"/>
    <w:tmpl w:val="13EED364"/>
    <w:lvl w:ilvl="0" w:tplc="3B8234DA">
      <w:start w:val="1"/>
      <w:numFmt w:val="decimal"/>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7" w15:restartNumberingAfterBreak="0">
    <w:nsid w:val="57726939"/>
    <w:multiLevelType w:val="hybridMultilevel"/>
    <w:tmpl w:val="56CA00C4"/>
    <w:lvl w:ilvl="0" w:tplc="0742D96A">
      <w:start w:val="1"/>
      <w:numFmt w:val="decimal"/>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8" w15:restartNumberingAfterBreak="0">
    <w:nsid w:val="66423D62"/>
    <w:multiLevelType w:val="hybridMultilevel"/>
    <w:tmpl w:val="2DB8335E"/>
    <w:lvl w:ilvl="0" w:tplc="980A30F2">
      <w:start w:val="1"/>
      <w:numFmt w:val="lowerLetter"/>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9" w15:restartNumberingAfterBreak="0">
    <w:nsid w:val="748136E8"/>
    <w:multiLevelType w:val="hybridMultilevel"/>
    <w:tmpl w:val="585C18BA"/>
    <w:lvl w:ilvl="0" w:tplc="B4F6BDEA">
      <w:start w:val="1"/>
      <w:numFmt w:val="decimal"/>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10" w15:restartNumberingAfterBreak="0">
    <w:nsid w:val="7CB50844"/>
    <w:multiLevelType w:val="hybridMultilevel"/>
    <w:tmpl w:val="1FDCAEBC"/>
    <w:lvl w:ilvl="0" w:tplc="69D20D4A">
      <w:start w:val="1"/>
      <w:numFmt w:val="decimal"/>
      <w:lvlText w:val="%1."/>
      <w:lvlJc w:val="left"/>
      <w:pPr>
        <w:ind w:left="1215" w:hanging="360"/>
      </w:pPr>
      <w:rPr>
        <w:rFonts w:hint="default"/>
        <w:b w:val="0"/>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num w:numId="1" w16cid:durableId="1845246937">
    <w:abstractNumId w:val="1"/>
  </w:num>
  <w:num w:numId="2" w16cid:durableId="1802576094">
    <w:abstractNumId w:val="9"/>
  </w:num>
  <w:num w:numId="3" w16cid:durableId="1380591251">
    <w:abstractNumId w:val="4"/>
  </w:num>
  <w:num w:numId="4" w16cid:durableId="256716765">
    <w:abstractNumId w:val="7"/>
  </w:num>
  <w:num w:numId="5" w16cid:durableId="1402095471">
    <w:abstractNumId w:val="5"/>
  </w:num>
  <w:num w:numId="6" w16cid:durableId="1619068038">
    <w:abstractNumId w:val="2"/>
  </w:num>
  <w:num w:numId="7" w16cid:durableId="1384719033">
    <w:abstractNumId w:val="0"/>
  </w:num>
  <w:num w:numId="8" w16cid:durableId="997926499">
    <w:abstractNumId w:val="8"/>
  </w:num>
  <w:num w:numId="9" w16cid:durableId="468086961">
    <w:abstractNumId w:val="6"/>
  </w:num>
  <w:num w:numId="10" w16cid:durableId="1111626872">
    <w:abstractNumId w:val="3"/>
  </w:num>
  <w:num w:numId="11" w16cid:durableId="13553777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091"/>
    <w:rsid w:val="00001851"/>
    <w:rsid w:val="00037A61"/>
    <w:rsid w:val="00093121"/>
    <w:rsid w:val="000A0F89"/>
    <w:rsid w:val="000C2CE9"/>
    <w:rsid w:val="000F3EC0"/>
    <w:rsid w:val="00113E98"/>
    <w:rsid w:val="00121018"/>
    <w:rsid w:val="00142755"/>
    <w:rsid w:val="00142A7B"/>
    <w:rsid w:val="00161494"/>
    <w:rsid w:val="001A1C6F"/>
    <w:rsid w:val="001A607B"/>
    <w:rsid w:val="001C24C6"/>
    <w:rsid w:val="001F2E90"/>
    <w:rsid w:val="002168EE"/>
    <w:rsid w:val="00262D11"/>
    <w:rsid w:val="00263076"/>
    <w:rsid w:val="002A5725"/>
    <w:rsid w:val="002A7927"/>
    <w:rsid w:val="002B3C9C"/>
    <w:rsid w:val="002E0ADD"/>
    <w:rsid w:val="002E682B"/>
    <w:rsid w:val="002F038F"/>
    <w:rsid w:val="00307841"/>
    <w:rsid w:val="0035069C"/>
    <w:rsid w:val="00351BCE"/>
    <w:rsid w:val="00356490"/>
    <w:rsid w:val="003D3E94"/>
    <w:rsid w:val="003E624A"/>
    <w:rsid w:val="003F2013"/>
    <w:rsid w:val="003F3819"/>
    <w:rsid w:val="00455380"/>
    <w:rsid w:val="004560A5"/>
    <w:rsid w:val="004758E0"/>
    <w:rsid w:val="004C6917"/>
    <w:rsid w:val="004F6FEB"/>
    <w:rsid w:val="00515BE9"/>
    <w:rsid w:val="00543822"/>
    <w:rsid w:val="005456FC"/>
    <w:rsid w:val="00593077"/>
    <w:rsid w:val="005C58E7"/>
    <w:rsid w:val="005D2484"/>
    <w:rsid w:val="005D45DD"/>
    <w:rsid w:val="00653ED2"/>
    <w:rsid w:val="00655194"/>
    <w:rsid w:val="00674F38"/>
    <w:rsid w:val="0068416E"/>
    <w:rsid w:val="006A2654"/>
    <w:rsid w:val="006D5BCC"/>
    <w:rsid w:val="006D60A7"/>
    <w:rsid w:val="007032E4"/>
    <w:rsid w:val="007113E2"/>
    <w:rsid w:val="00720F26"/>
    <w:rsid w:val="00722294"/>
    <w:rsid w:val="00724999"/>
    <w:rsid w:val="007636FA"/>
    <w:rsid w:val="00770D87"/>
    <w:rsid w:val="007919BE"/>
    <w:rsid w:val="007957C6"/>
    <w:rsid w:val="007D2DB3"/>
    <w:rsid w:val="007D7DEB"/>
    <w:rsid w:val="0088689B"/>
    <w:rsid w:val="008A0283"/>
    <w:rsid w:val="008B26C7"/>
    <w:rsid w:val="00900C03"/>
    <w:rsid w:val="00907D10"/>
    <w:rsid w:val="00974FD9"/>
    <w:rsid w:val="00987568"/>
    <w:rsid w:val="009A4035"/>
    <w:rsid w:val="009C026D"/>
    <w:rsid w:val="009C7739"/>
    <w:rsid w:val="009F0E33"/>
    <w:rsid w:val="00A14B34"/>
    <w:rsid w:val="00A42304"/>
    <w:rsid w:val="00A67DCE"/>
    <w:rsid w:val="00A717E7"/>
    <w:rsid w:val="00A87091"/>
    <w:rsid w:val="00AE0539"/>
    <w:rsid w:val="00B3660F"/>
    <w:rsid w:val="00B46C09"/>
    <w:rsid w:val="00B7441A"/>
    <w:rsid w:val="00BA4F7A"/>
    <w:rsid w:val="00BA5667"/>
    <w:rsid w:val="00BA71AE"/>
    <w:rsid w:val="00BD18B2"/>
    <w:rsid w:val="00BF29E6"/>
    <w:rsid w:val="00C21D9D"/>
    <w:rsid w:val="00C65FC8"/>
    <w:rsid w:val="00C773AF"/>
    <w:rsid w:val="00D25B70"/>
    <w:rsid w:val="00D526A8"/>
    <w:rsid w:val="00D6092F"/>
    <w:rsid w:val="00D64BF6"/>
    <w:rsid w:val="00DC15D4"/>
    <w:rsid w:val="00DC1833"/>
    <w:rsid w:val="00E049E6"/>
    <w:rsid w:val="00E17BB3"/>
    <w:rsid w:val="00E257C3"/>
    <w:rsid w:val="00E32660"/>
    <w:rsid w:val="00E5088F"/>
    <w:rsid w:val="00E544B6"/>
    <w:rsid w:val="00E5602D"/>
    <w:rsid w:val="00F27EBC"/>
    <w:rsid w:val="00F33935"/>
    <w:rsid w:val="00F356FF"/>
    <w:rsid w:val="00F36C45"/>
    <w:rsid w:val="00F40D21"/>
    <w:rsid w:val="00FB0027"/>
    <w:rsid w:val="00FE6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B524E"/>
  <w15:chartTrackingRefBased/>
  <w15:docId w15:val="{E81B5A28-DBB2-4704-9ADA-A126C6455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091"/>
    <w:pPr>
      <w:spacing w:after="0" w:line="240" w:lineRule="auto"/>
    </w:pPr>
    <w:rPr>
      <w:rFonts w:eastAsia="Times New Roman" w:cs="Times New Roman"/>
    </w:rPr>
  </w:style>
  <w:style w:type="paragraph" w:styleId="Heading9">
    <w:name w:val="heading 9"/>
    <w:basedOn w:val="Normal"/>
    <w:next w:val="Normal"/>
    <w:link w:val="Heading9Char"/>
    <w:qFormat/>
    <w:rsid w:val="00674F38"/>
    <w:pPr>
      <w:spacing w:before="240" w:after="60"/>
      <w:jc w:val="both"/>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7091"/>
    <w:pPr>
      <w:spacing w:after="160" w:line="259" w:lineRule="auto"/>
      <w:ind w:left="720"/>
      <w:contextualSpacing/>
    </w:pPr>
    <w:rPr>
      <w:rFonts w:eastAsiaTheme="minorHAnsi" w:cstheme="minorBidi"/>
      <w:lang w:val="en-GB"/>
    </w:rPr>
  </w:style>
  <w:style w:type="character" w:customStyle="1" w:styleId="Heading9Char">
    <w:name w:val="Heading 9 Char"/>
    <w:basedOn w:val="DefaultParagraphFont"/>
    <w:link w:val="Heading9"/>
    <w:rsid w:val="00674F38"/>
    <w:rPr>
      <w:rFonts w:ascii="Arial" w:eastAsia="Times New Roman" w:hAnsi="Arial" w:cs="Arial"/>
      <w:sz w:val="22"/>
      <w:szCs w:val="22"/>
    </w:rPr>
  </w:style>
  <w:style w:type="paragraph" w:styleId="Subtitle">
    <w:name w:val="Subtitle"/>
    <w:basedOn w:val="Normal"/>
    <w:link w:val="SubtitleChar"/>
    <w:qFormat/>
    <w:rsid w:val="00674F38"/>
    <w:pPr>
      <w:jc w:val="center"/>
    </w:pPr>
    <w:rPr>
      <w:rFonts w:ascii=".VnTimeH" w:hAnsi=".VnTimeH" w:cs=".VnTimeH"/>
      <w:b/>
      <w:bCs/>
    </w:rPr>
  </w:style>
  <w:style w:type="character" w:customStyle="1" w:styleId="SubtitleChar">
    <w:name w:val="Subtitle Char"/>
    <w:basedOn w:val="DefaultParagraphFont"/>
    <w:link w:val="Subtitle"/>
    <w:rsid w:val="00674F38"/>
    <w:rPr>
      <w:rFonts w:ascii=".VnTimeH" w:eastAsia="Times New Roman" w:hAnsi=".VnTimeH" w:cs=".VnTimeH"/>
      <w:b/>
      <w:bCs/>
    </w:rPr>
  </w:style>
  <w:style w:type="paragraph" w:styleId="NormalWeb">
    <w:name w:val="Normal (Web)"/>
    <w:aliases w:val=" Char Char Char,Char Char Char Char Char Char Char Char Char Char Char Char Char Char Char,Char Char Char Char Char Char Char Char Char Char Char Char Char,Char Char Char Char Char Char Char Char Char Char Char Char"/>
    <w:basedOn w:val="Normal"/>
    <w:link w:val="NormalWebChar"/>
    <w:uiPriority w:val="99"/>
    <w:unhideWhenUsed/>
    <w:qFormat/>
    <w:rsid w:val="00674F38"/>
    <w:pPr>
      <w:spacing w:before="100" w:beforeAutospacing="1" w:after="100" w:afterAutospacing="1"/>
    </w:pPr>
    <w:rPr>
      <w:sz w:val="24"/>
      <w:szCs w:val="24"/>
    </w:rPr>
  </w:style>
  <w:style w:type="character" w:customStyle="1" w:styleId="NormalWebChar">
    <w:name w:val="Normal (Web) Char"/>
    <w:aliases w:val=" Char Char Char Char,Char Char Char Char Char Char Char Char Char Char Char Char Char Char Char Char,Char Char Char Char Char Char Char Char Char Char Char Char Char Char"/>
    <w:link w:val="NormalWeb"/>
    <w:uiPriority w:val="99"/>
    <w:locked/>
    <w:rsid w:val="00674F38"/>
    <w:rPr>
      <w:rFonts w:eastAsia="Times New Roman" w:cs="Times New Roman"/>
      <w:sz w:val="24"/>
      <w:szCs w:val="24"/>
    </w:rPr>
  </w:style>
  <w:style w:type="character" w:customStyle="1" w:styleId="Bodytext">
    <w:name w:val="Body text_"/>
    <w:link w:val="BodyText1"/>
    <w:rsid w:val="00900C03"/>
    <w:rPr>
      <w:spacing w:val="14"/>
      <w:shd w:val="clear" w:color="auto" w:fill="FFFFFF"/>
    </w:rPr>
  </w:style>
  <w:style w:type="paragraph" w:customStyle="1" w:styleId="BodyText1">
    <w:name w:val="Body Text1"/>
    <w:basedOn w:val="Normal"/>
    <w:link w:val="Bodytext"/>
    <w:rsid w:val="00900C03"/>
    <w:pPr>
      <w:widowControl w:val="0"/>
      <w:shd w:val="clear" w:color="auto" w:fill="FFFFFF"/>
      <w:spacing w:after="120" w:line="240" w:lineRule="atLeast"/>
    </w:pPr>
    <w:rPr>
      <w:rFonts w:eastAsiaTheme="minorHAnsi" w:cstheme="minorBidi"/>
      <w:spacing w:val="14"/>
    </w:rPr>
  </w:style>
  <w:style w:type="paragraph" w:styleId="Header">
    <w:name w:val="header"/>
    <w:basedOn w:val="Normal"/>
    <w:link w:val="HeaderChar"/>
    <w:uiPriority w:val="99"/>
    <w:unhideWhenUsed/>
    <w:rsid w:val="00FB0027"/>
    <w:pPr>
      <w:tabs>
        <w:tab w:val="center" w:pos="4680"/>
        <w:tab w:val="right" w:pos="9360"/>
      </w:tabs>
    </w:pPr>
  </w:style>
  <w:style w:type="character" w:customStyle="1" w:styleId="HeaderChar">
    <w:name w:val="Header Char"/>
    <w:basedOn w:val="DefaultParagraphFont"/>
    <w:link w:val="Header"/>
    <w:uiPriority w:val="99"/>
    <w:rsid w:val="00FB0027"/>
    <w:rPr>
      <w:rFonts w:eastAsia="Times New Roman" w:cs="Times New Roman"/>
    </w:rPr>
  </w:style>
  <w:style w:type="paragraph" w:styleId="Footer">
    <w:name w:val="footer"/>
    <w:basedOn w:val="Normal"/>
    <w:link w:val="FooterChar"/>
    <w:uiPriority w:val="99"/>
    <w:unhideWhenUsed/>
    <w:rsid w:val="00FB0027"/>
    <w:pPr>
      <w:tabs>
        <w:tab w:val="center" w:pos="4680"/>
        <w:tab w:val="right" w:pos="9360"/>
      </w:tabs>
    </w:pPr>
  </w:style>
  <w:style w:type="character" w:customStyle="1" w:styleId="FooterChar">
    <w:name w:val="Footer Char"/>
    <w:basedOn w:val="DefaultParagraphFont"/>
    <w:link w:val="Footer"/>
    <w:uiPriority w:val="99"/>
    <w:rsid w:val="00FB0027"/>
    <w:rPr>
      <w:rFonts w:eastAsia="Times New Roman" w:cs="Times New Roman"/>
    </w:rPr>
  </w:style>
  <w:style w:type="paragraph" w:styleId="BalloonText">
    <w:name w:val="Balloon Text"/>
    <w:basedOn w:val="Normal"/>
    <w:link w:val="BalloonTextChar"/>
    <w:uiPriority w:val="99"/>
    <w:semiHidden/>
    <w:unhideWhenUsed/>
    <w:rsid w:val="00FB00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0027"/>
    <w:rPr>
      <w:rFonts w:ascii="Segoe UI" w:eastAsia="Times New Roman" w:hAnsi="Segoe UI" w:cs="Segoe UI"/>
      <w:sz w:val="18"/>
      <w:szCs w:val="18"/>
    </w:rPr>
  </w:style>
  <w:style w:type="paragraph" w:styleId="BodyTextIndent">
    <w:name w:val="Body Text Indent"/>
    <w:basedOn w:val="Normal"/>
    <w:link w:val="BodyTextIndentChar"/>
    <w:rsid w:val="008B26C7"/>
    <w:pPr>
      <w:ind w:firstLine="720"/>
      <w:jc w:val="both"/>
    </w:pPr>
    <w:rPr>
      <w:rFonts w:ascii=".VnTime" w:hAnsi=".VnTime"/>
      <w:szCs w:val="20"/>
    </w:rPr>
  </w:style>
  <w:style w:type="character" w:customStyle="1" w:styleId="BodyTextIndentChar">
    <w:name w:val="Body Text Indent Char"/>
    <w:basedOn w:val="DefaultParagraphFont"/>
    <w:link w:val="BodyTextIndent"/>
    <w:rsid w:val="008B26C7"/>
    <w:rPr>
      <w:rFonts w:ascii=".VnTime" w:eastAsia="Times New Roman" w:hAnsi=".VnTime" w:cs="Times New Roman"/>
      <w:szCs w:val="20"/>
    </w:rPr>
  </w:style>
  <w:style w:type="paragraph" w:styleId="FootnoteText">
    <w:name w:val="footnote text"/>
    <w:aliases w:val="Footnote Text Char Char Char Char Char,Footnote Text Char Char Char Char Char Char Ch,Footnote Text Char Char Char Char Char Char Ch Char,Footnote Text Char Char Char Char Char Char Ch Char Char Char,single space,fn,FOOTNOTE,Footno,Footnot"/>
    <w:basedOn w:val="Normal"/>
    <w:link w:val="FootnoteTextChar"/>
    <w:uiPriority w:val="99"/>
    <w:qFormat/>
    <w:rsid w:val="00BA5667"/>
    <w:rPr>
      <w:sz w:val="20"/>
      <w:szCs w:val="20"/>
      <w:lang w:val="x-none" w:eastAsia="x-none"/>
    </w:rPr>
  </w:style>
  <w:style w:type="character" w:customStyle="1" w:styleId="FootnoteTextChar">
    <w:name w:val="Footnote Text Char"/>
    <w:aliases w:val="Footnote Text Char Char Char Char Char Char,Footnote Text Char Char Char Char Char Char Ch Char1,Footnote Text Char Char Char Char Char Char Ch Char Char,Footnote Text Char Char Char Char Char Char Ch Char Char Char Char,fn Char"/>
    <w:basedOn w:val="DefaultParagraphFont"/>
    <w:link w:val="FootnoteText"/>
    <w:uiPriority w:val="99"/>
    <w:qFormat/>
    <w:rsid w:val="00BA5667"/>
    <w:rPr>
      <w:rFonts w:eastAsia="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B4A668-DECF-4E09-BB83-F54E5BFD6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741</Words>
  <Characters>4226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MSHOME</dc:creator>
  <cp:keywords/>
  <dc:description/>
  <cp:lastModifiedBy>admin</cp:lastModifiedBy>
  <cp:revision>2</cp:revision>
  <cp:lastPrinted>2026-06-15T02:38:00Z</cp:lastPrinted>
  <dcterms:created xsi:type="dcterms:W3CDTF">2026-06-17T13:46:00Z</dcterms:created>
  <dcterms:modified xsi:type="dcterms:W3CDTF">2026-06-17T13:46:00Z</dcterms:modified>
</cp:coreProperties>
</file>