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028CF2" w14:textId="77777777" w:rsidR="00A71FD2" w:rsidRPr="006C3D6B" w:rsidRDefault="0000000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C3D6B">
        <w:rPr>
          <w:rFonts w:ascii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14:paraId="277F66B0" w14:textId="56EA7E07" w:rsidR="00A71FD2" w:rsidRPr="006C3D6B" w:rsidRDefault="00000000" w:rsidP="006C3D6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C3D6B">
        <w:rPr>
          <w:rFonts w:ascii="Times New Roman" w:hAnsi="Times New Roman" w:cs="Times New Roman"/>
          <w:b/>
          <w:bCs/>
          <w:sz w:val="26"/>
          <w:szCs w:val="26"/>
        </w:rPr>
        <w:t>Độc lập - Tự do - Hạnh phúc</w:t>
      </w:r>
      <w:r w:rsidRPr="006C3D6B">
        <w:rPr>
          <w:rFonts w:ascii="Times New Roman" w:hAnsi="Times New Roman" w:cs="Times New Roman"/>
          <w:b/>
          <w:bCs/>
          <w:sz w:val="26"/>
          <w:szCs w:val="26"/>
        </w:rPr>
        <w:br/>
      </w:r>
    </w:p>
    <w:p w14:paraId="5D932F20" w14:textId="77777777" w:rsidR="00A71FD2" w:rsidRPr="006C3D6B" w:rsidRDefault="0000000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C3D6B">
        <w:rPr>
          <w:rFonts w:ascii="Times New Roman" w:hAnsi="Times New Roman" w:cs="Times New Roman"/>
          <w:b/>
          <w:bCs/>
          <w:sz w:val="26"/>
          <w:szCs w:val="26"/>
        </w:rPr>
        <w:t>QUYẾT ĐỊNH</w:t>
      </w:r>
    </w:p>
    <w:p w14:paraId="7283B983" w14:textId="77777777" w:rsidR="00A71FD2" w:rsidRPr="006C3D6B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Về việc giải quyết khiếu nại liên quan đến Hợp đồng lao động</w:t>
      </w:r>
    </w:p>
    <w:p w14:paraId="4270BD18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br/>
      </w:r>
    </w:p>
    <w:p w14:paraId="7A1307C6" w14:textId="5E4FAC04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Căn cứ Bộ luật Lao động</w:t>
      </w:r>
      <w:r w:rsidR="006C3D6B">
        <w:rPr>
          <w:rFonts w:ascii="Times New Roman" w:hAnsi="Times New Roman" w:cs="Times New Roman"/>
          <w:sz w:val="26"/>
          <w:szCs w:val="26"/>
        </w:rPr>
        <w:t xml:space="preserve"> </w:t>
      </w:r>
      <w:r w:rsidRPr="006C3D6B">
        <w:rPr>
          <w:rFonts w:ascii="Times New Roman" w:hAnsi="Times New Roman" w:cs="Times New Roman"/>
          <w:sz w:val="26"/>
          <w:szCs w:val="26"/>
        </w:rPr>
        <w:t>2019;</w:t>
      </w:r>
    </w:p>
    <w:p w14:paraId="471E30C3" w14:textId="3187070C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Căn cứ Luật Khiếu nại 2011;</w:t>
      </w:r>
    </w:p>
    <w:p w14:paraId="6C41902A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Căn cứ nội quy lao động, quy chế quản lý nhân sự của công ty/đơn vị;</w:t>
      </w:r>
    </w:p>
    <w:p w14:paraId="2A44879B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Căn cứ Đơn khiếu nại của Ông/Bà .................................. ngày .../.../...;</w:t>
      </w:r>
    </w:p>
    <w:p w14:paraId="221311F6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Xét kết quả xác minh, đối thoại và đề nghị của bộ phận chuyên môn;</w:t>
      </w:r>
    </w:p>
    <w:p w14:paraId="50A4DD3D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br/>
        <w:t>QUYẾT ĐỊNH:</w:t>
      </w:r>
      <w:r w:rsidRPr="006C3D6B">
        <w:rPr>
          <w:rFonts w:ascii="Times New Roman" w:hAnsi="Times New Roman" w:cs="Times New Roman"/>
          <w:sz w:val="26"/>
          <w:szCs w:val="26"/>
        </w:rPr>
        <w:br/>
      </w:r>
    </w:p>
    <w:p w14:paraId="5FC842F4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Điều 1. Nội dung khiếu nại</w:t>
      </w:r>
    </w:p>
    <w:p w14:paraId="20BD63A8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Ông/Bà: .................................................................</w:t>
      </w:r>
    </w:p>
    <w:p w14:paraId="1CA4F5C8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Chức vụ/Công việc: ..................................................</w:t>
      </w:r>
    </w:p>
    <w:p w14:paraId="7F75B3A6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Bộ phận: ....................................................................</w:t>
      </w:r>
    </w:p>
    <w:p w14:paraId="6179D7C5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Nội dung khiếu nại: ....................................................................................</w:t>
      </w:r>
    </w:p>
    <w:p w14:paraId="1A579322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br/>
        <w:t>Điều 2. Kết quả giải quyết</w:t>
      </w:r>
    </w:p>
    <w:p w14:paraId="2CB44EC7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Sau khi xem xét hồ sơ, chứng cứ và quá trình đối thoại, đơn vị quyết định:</w:t>
      </w:r>
    </w:p>
    <w:p w14:paraId="1C3EF074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- Chấp nhận/không chấp nhận (toàn bộ hoặc một phần) nội dung khiếu nại;</w:t>
      </w:r>
    </w:p>
    <w:p w14:paraId="359B428C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- Biện pháp khắc phục (nếu có): ...................................................................</w:t>
      </w:r>
    </w:p>
    <w:p w14:paraId="2054B560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lastRenderedPageBreak/>
        <w:br/>
        <w:t>Điều 3. Hiệu lực thi hành</w:t>
      </w:r>
    </w:p>
    <w:p w14:paraId="6CBEE669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Quyết định này có hiệu lực kể từ ngày ký. Các phòng ban/bộ phận và Ông/Bà .................................. có trách nhiệm thi hành Quyết định này.</w:t>
      </w:r>
    </w:p>
    <w:p w14:paraId="729A2F5F" w14:textId="77777777" w:rsidR="00A71FD2" w:rsidRPr="006C3D6B" w:rsidRDefault="00000000">
      <w:pPr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br/>
        <w:t>Trường hợp không đồng ý với Quyết định này, Ông/Bà có quyền khiếu nại lần hai đến cơ quan có thẩm quyền theo quy định của pháp luật.</w:t>
      </w:r>
      <w:r w:rsidRPr="006C3D6B">
        <w:rPr>
          <w:rFonts w:ascii="Times New Roman" w:hAnsi="Times New Roman" w:cs="Times New Roman"/>
          <w:sz w:val="26"/>
          <w:szCs w:val="26"/>
        </w:rPr>
        <w:br/>
      </w:r>
    </w:p>
    <w:p w14:paraId="201838A3" w14:textId="77777777" w:rsidR="00A71FD2" w:rsidRPr="006C3D6B" w:rsidRDefault="00000000">
      <w:pPr>
        <w:jc w:val="right"/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......., ngày .... tháng .... năm ....</w:t>
      </w:r>
    </w:p>
    <w:p w14:paraId="5C41990F" w14:textId="77777777" w:rsidR="00A71FD2" w:rsidRPr="006C3D6B" w:rsidRDefault="00000000">
      <w:pPr>
        <w:jc w:val="right"/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NGƯỜI RA QUYẾT ĐỊNH</w:t>
      </w:r>
    </w:p>
    <w:p w14:paraId="5B99B81A" w14:textId="77777777" w:rsidR="00A71FD2" w:rsidRPr="006C3D6B" w:rsidRDefault="00000000">
      <w:pPr>
        <w:jc w:val="right"/>
        <w:rPr>
          <w:rFonts w:ascii="Times New Roman" w:hAnsi="Times New Roman" w:cs="Times New Roman"/>
          <w:sz w:val="26"/>
          <w:szCs w:val="26"/>
        </w:rPr>
      </w:pPr>
      <w:r w:rsidRPr="006C3D6B">
        <w:rPr>
          <w:rFonts w:ascii="Times New Roman" w:hAnsi="Times New Roman" w:cs="Times New Roman"/>
          <w:sz w:val="26"/>
          <w:szCs w:val="26"/>
        </w:rPr>
        <w:t>(Ký, ghi rõ họ tên, đóng dấu)</w:t>
      </w:r>
    </w:p>
    <w:sectPr w:rsidR="00A71FD2" w:rsidRPr="006C3D6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5379083">
    <w:abstractNumId w:val="8"/>
  </w:num>
  <w:num w:numId="2" w16cid:durableId="11343532">
    <w:abstractNumId w:val="6"/>
  </w:num>
  <w:num w:numId="3" w16cid:durableId="1340036599">
    <w:abstractNumId w:val="5"/>
  </w:num>
  <w:num w:numId="4" w16cid:durableId="2000452428">
    <w:abstractNumId w:val="4"/>
  </w:num>
  <w:num w:numId="5" w16cid:durableId="1017273418">
    <w:abstractNumId w:val="7"/>
  </w:num>
  <w:num w:numId="6" w16cid:durableId="1885630361">
    <w:abstractNumId w:val="3"/>
  </w:num>
  <w:num w:numId="7" w16cid:durableId="645360584">
    <w:abstractNumId w:val="2"/>
  </w:num>
  <w:num w:numId="8" w16cid:durableId="1682976551">
    <w:abstractNumId w:val="1"/>
  </w:num>
  <w:num w:numId="9" w16cid:durableId="722680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C3D6B"/>
    <w:rsid w:val="00A71FD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627D9B"/>
  <w14:defaultImageDpi w14:val="300"/>
  <w15:docId w15:val="{A6A4995D-4B82-4DD6-8C93-44EAD400D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2</cp:revision>
  <dcterms:created xsi:type="dcterms:W3CDTF">2025-09-25T03:36:00Z</dcterms:created>
  <dcterms:modified xsi:type="dcterms:W3CDTF">2025-09-25T03:36:00Z</dcterms:modified>
  <cp:category/>
</cp:coreProperties>
</file>