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7EC3" w:rsidRPr="00B67EC3" w:rsidRDefault="00B67EC3" w:rsidP="00B67EC3">
      <w:pPr>
        <w:shd w:val="clear" w:color="auto" w:fill="FFFFFF"/>
        <w:spacing w:after="0" w:line="234" w:lineRule="atLeast"/>
        <w:jc w:val="right"/>
        <w:rPr>
          <w:rFonts w:ascii="Times New Roman" w:eastAsia="Times New Roman" w:hAnsi="Times New Roman" w:cs="Times New Roman"/>
          <w:color w:val="000000"/>
          <w:kern w:val="0"/>
          <w:sz w:val="26"/>
          <w:szCs w:val="26"/>
          <w14:ligatures w14:val="none"/>
        </w:rPr>
      </w:pPr>
      <w:bookmarkStart w:id="0" w:name="chuong_pl_2"/>
      <w:r w:rsidRPr="00B67EC3">
        <w:rPr>
          <w:rFonts w:ascii="Times New Roman" w:eastAsia="Times New Roman" w:hAnsi="Times New Roman" w:cs="Times New Roman"/>
          <w:b/>
          <w:bCs/>
          <w:color w:val="000000"/>
          <w:kern w:val="0"/>
          <w:sz w:val="26"/>
          <w:szCs w:val="26"/>
          <w14:ligatures w14:val="none"/>
        </w:rPr>
        <w:t>Mẫu số 01</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67EC3" w:rsidRPr="00B67EC3" w:rsidTr="00B67EC3">
        <w:trPr>
          <w:tblCellSpacing w:w="0" w:type="dxa"/>
        </w:trPr>
        <w:tc>
          <w:tcPr>
            <w:tcW w:w="334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TÊN CẤP TỈNH/CẤP XÃ (hoặc) BỘ, NGÀNH</w:t>
            </w:r>
            <w:r w:rsidRPr="00B67EC3">
              <w:rPr>
                <w:rFonts w:ascii="Times New Roman" w:eastAsia="Times New Roman" w:hAnsi="Times New Roman" w:cs="Times New Roman"/>
                <w:color w:val="000000"/>
                <w:kern w:val="0"/>
                <w:sz w:val="26"/>
                <w:szCs w:val="26"/>
                <w14:ligatures w14:val="none"/>
              </w:rPr>
              <w:br/>
            </w:r>
            <w:r w:rsidRPr="00B67EC3">
              <w:rPr>
                <w:rFonts w:ascii="Times New Roman" w:eastAsia="Times New Roman" w:hAnsi="Times New Roman" w:cs="Times New Roman"/>
                <w:b/>
                <w:bCs/>
                <w:color w:val="000000"/>
                <w:kern w:val="0"/>
                <w:sz w:val="26"/>
                <w:szCs w:val="26"/>
                <w14:ligatures w14:val="none"/>
              </w:rPr>
              <w:t>TRUNG TÂM PHỤC VỤ HÀNH CHÍNH CÔNG</w:t>
            </w:r>
            <w:r w:rsidRPr="00B67EC3">
              <w:rPr>
                <w:rFonts w:ascii="Times New Roman" w:eastAsia="Times New Roman" w:hAnsi="Times New Roman" w:cs="Times New Roman"/>
                <w:b/>
                <w:bCs/>
                <w:color w:val="000000"/>
                <w:kern w:val="0"/>
                <w:sz w:val="26"/>
                <w:szCs w:val="26"/>
                <w14:ligatures w14:val="none"/>
              </w:rPr>
              <w:br/>
            </w:r>
            <w:r w:rsidRPr="00B67EC3">
              <w:rPr>
                <w:rFonts w:ascii="Times New Roman" w:eastAsia="Times New Roman" w:hAnsi="Times New Roman" w:cs="Times New Roman"/>
                <w:color w:val="000000"/>
                <w:kern w:val="0"/>
                <w:sz w:val="26"/>
                <w:szCs w:val="26"/>
                <w14:ligatures w14:val="none"/>
              </w:rPr>
              <w:t>(hoặc)</w:t>
            </w:r>
            <w:r w:rsidRPr="00B67EC3">
              <w:rPr>
                <w:rFonts w:ascii="Times New Roman" w:eastAsia="Times New Roman" w:hAnsi="Times New Roman" w:cs="Times New Roman"/>
                <w:color w:val="000000"/>
                <w:kern w:val="0"/>
                <w:sz w:val="26"/>
                <w:szCs w:val="26"/>
                <w14:ligatures w14:val="none"/>
              </w:rPr>
              <w:br/>
            </w:r>
            <w:r w:rsidRPr="00B67EC3">
              <w:rPr>
                <w:rFonts w:ascii="Times New Roman" w:eastAsia="Times New Roman" w:hAnsi="Times New Roman" w:cs="Times New Roman"/>
                <w:b/>
                <w:bCs/>
                <w:color w:val="000000"/>
                <w:kern w:val="0"/>
                <w:sz w:val="26"/>
                <w:szCs w:val="26"/>
                <w14:ligatures w14:val="none"/>
              </w:rPr>
              <w:t>BỘ PHẬN TIẾP NHẬN VÀ TRẢ KẾT QUẢ</w:t>
            </w:r>
            <w:r w:rsidRPr="00B67EC3">
              <w:rPr>
                <w:rFonts w:ascii="Times New Roman" w:eastAsia="Times New Roman" w:hAnsi="Times New Roman" w:cs="Times New Roman"/>
                <w:b/>
                <w:bCs/>
                <w:color w:val="000000"/>
                <w:kern w:val="0"/>
                <w:sz w:val="26"/>
                <w:szCs w:val="26"/>
                <w14:ligatures w14:val="none"/>
              </w:rPr>
              <w:br/>
              <w:t>-------</w:t>
            </w:r>
          </w:p>
        </w:tc>
        <w:tc>
          <w:tcPr>
            <w:tcW w:w="550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b/>
                <w:bCs/>
                <w:color w:val="000000"/>
                <w:kern w:val="0"/>
                <w:sz w:val="26"/>
                <w:szCs w:val="26"/>
                <w14:ligatures w14:val="none"/>
              </w:rPr>
              <w:t>CỘNG HÒA XÃ HỘI CHỦ NGHĨA VIỆT NAM</w:t>
            </w:r>
            <w:r w:rsidRPr="00B67EC3">
              <w:rPr>
                <w:rFonts w:ascii="Times New Roman" w:eastAsia="Times New Roman" w:hAnsi="Times New Roman" w:cs="Times New Roman"/>
                <w:b/>
                <w:bCs/>
                <w:color w:val="000000"/>
                <w:kern w:val="0"/>
                <w:sz w:val="26"/>
                <w:szCs w:val="26"/>
                <w14:ligatures w14:val="none"/>
              </w:rPr>
              <w:br/>
              <w:t>Độc lập - Tự do - Hạnh phúc</w:t>
            </w:r>
            <w:r w:rsidRPr="00B67EC3">
              <w:rPr>
                <w:rFonts w:ascii="Times New Roman" w:eastAsia="Times New Roman" w:hAnsi="Times New Roman" w:cs="Times New Roman"/>
                <w:b/>
                <w:bCs/>
                <w:color w:val="000000"/>
                <w:kern w:val="0"/>
                <w:sz w:val="26"/>
                <w:szCs w:val="26"/>
                <w14:ligatures w14:val="none"/>
              </w:rPr>
              <w:br/>
              <w:t>---------------</w:t>
            </w:r>
          </w:p>
        </w:tc>
      </w:tr>
      <w:tr w:rsidR="00B67EC3" w:rsidRPr="00B67EC3" w:rsidTr="00B67EC3">
        <w:trPr>
          <w:tblCellSpacing w:w="0" w:type="dxa"/>
        </w:trPr>
        <w:tc>
          <w:tcPr>
            <w:tcW w:w="334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Số:… /GTN-TTPVHCC (BPTNTKQ)</w:t>
            </w:r>
          </w:p>
        </w:tc>
        <w:tc>
          <w:tcPr>
            <w:tcW w:w="550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righ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i/>
                <w:iCs/>
                <w:color w:val="000000"/>
                <w:kern w:val="0"/>
                <w:sz w:val="26"/>
                <w:szCs w:val="26"/>
                <w14:ligatures w14:val="none"/>
              </w:rPr>
              <w:t>…, ngày … tháng … năm…</w:t>
            </w:r>
          </w:p>
        </w:tc>
      </w:tr>
    </w:tbl>
    <w:p w:rsidR="00B67EC3" w:rsidRPr="00B67EC3" w:rsidRDefault="00B67EC3" w:rsidP="00B67EC3">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 </w:t>
      </w:r>
    </w:p>
    <w:p w:rsidR="00B67EC3" w:rsidRPr="00B67EC3" w:rsidRDefault="00B67EC3" w:rsidP="00B67EC3">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2_name"/>
      <w:r w:rsidRPr="00B67EC3">
        <w:rPr>
          <w:rFonts w:ascii="Times New Roman" w:eastAsia="Times New Roman" w:hAnsi="Times New Roman" w:cs="Times New Roman"/>
          <w:b/>
          <w:bCs/>
          <w:color w:val="000000"/>
          <w:kern w:val="0"/>
          <w:sz w:val="26"/>
          <w:szCs w:val="26"/>
          <w14:ligatures w14:val="none"/>
        </w:rPr>
        <w:t>GIẤY TIẾP NHẬN HỒ SƠ VÀ HẸN TRẢ KẾT QUẢ</w:t>
      </w:r>
      <w:bookmarkEnd w:id="1"/>
    </w:p>
    <w:p w:rsidR="00B67EC3" w:rsidRPr="00B67EC3" w:rsidRDefault="00B67EC3" w:rsidP="00B67EC3">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b/>
          <w:bCs/>
          <w:color w:val="000000"/>
          <w:kern w:val="0"/>
          <w:sz w:val="26"/>
          <w:szCs w:val="26"/>
          <w14:ligatures w14:val="none"/>
        </w:rPr>
        <w:t>Mã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B67EC3" w:rsidRPr="00B67EC3" w:rsidTr="00B67EC3">
        <w:trPr>
          <w:tblCellSpacing w:w="0" w:type="dxa"/>
        </w:trPr>
        <w:tc>
          <w:tcPr>
            <w:tcW w:w="1650" w:type="pct"/>
            <w:tcBorders>
              <w:top w:val="nil"/>
              <w:left w:val="nil"/>
              <w:bottom w:val="nil"/>
              <w:right w:val="single" w:sz="8" w:space="0" w:color="auto"/>
            </w:tcBorders>
            <w:shd w:val="clear" w:color="auto" w:fill="FFFFFF"/>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i/>
                <w:iCs/>
                <w:color w:val="000000"/>
                <w:kern w:val="0"/>
                <w:sz w:val="26"/>
                <w:szCs w:val="26"/>
                <w14:ligatures w14:val="none"/>
              </w:rPr>
              <w:t> </w:t>
            </w:r>
          </w:p>
        </w:tc>
        <w:tc>
          <w:tcPr>
            <w:tcW w:w="1650" w:type="pct"/>
            <w:tcBorders>
              <w:top w:val="single" w:sz="8" w:space="0" w:color="auto"/>
              <w:left w:val="nil"/>
              <w:bottom w:val="single" w:sz="8" w:space="0" w:color="auto"/>
              <w:right w:val="single" w:sz="8" w:space="0" w:color="auto"/>
            </w:tcBorders>
            <w:shd w:val="clear" w:color="auto" w:fill="FFFFFF"/>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i/>
                <w:iCs/>
                <w:color w:val="000000"/>
                <w:kern w:val="0"/>
                <w:sz w:val="26"/>
                <w:szCs w:val="26"/>
                <w14:ligatures w14:val="none"/>
              </w:rPr>
              <w:t>Mã vạch thể hiện mã số hồ sơ</w:t>
            </w:r>
          </w:p>
        </w:tc>
        <w:tc>
          <w:tcPr>
            <w:tcW w:w="1650" w:type="pct"/>
            <w:tcBorders>
              <w:top w:val="nil"/>
              <w:left w:val="nil"/>
              <w:bottom w:val="nil"/>
              <w:right w:val="nil"/>
            </w:tcBorders>
            <w:shd w:val="clear" w:color="auto" w:fill="FFFFFF"/>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i/>
                <w:iCs/>
                <w:color w:val="000000"/>
                <w:kern w:val="0"/>
                <w:sz w:val="26"/>
                <w:szCs w:val="26"/>
                <w14:ligatures w14:val="none"/>
              </w:rPr>
              <w:t> </w:t>
            </w:r>
          </w:p>
        </w:tc>
      </w:tr>
    </w:tbl>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Trung tâm Phục vụ hành chính công/Bộ phận Tiếp nhận và Trả kết quả .......</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Tiếp nhận hồ sơ của Ông (Bà)/Tổ chức:...........................................................</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Số định danh cá nhân/tổ chức: ........................................................................</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Địa chỉ: ............................................................................................................</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Số điện thoại: …………………… Email:.......................................................</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(Trường hợp ủy quyền thì cung cấp thêm thông tin của người ủy quyền, bao gồm:</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họ và tên, địa chỉ, số định danh cá nhân, số điện thoại, email, giấy tờ ủy quyền).</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Nội dung yêu cầu giải quyết:............................................................................</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Thành phần hồ sơ nộp gồm:</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1.......................................................................................................................</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2.......................................................................................................................</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3.......................................................................................................................</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Số lượng hồ sơ:…………(bộ)</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Thời gian giải quyết hồ sơ theo quy định là:…………ngày</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Thời gian nhận hồ sơ: ….giờ.... phút, ngày ... tháng …năm….</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lastRenderedPageBreak/>
        <w:t>Thời gian trả kết quả giải quyết hồ sơ:… giờ.... phút, ngày….tháng….năm….</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Đăng ký nhận kết quả tại</w:t>
      </w:r>
      <w:r w:rsidRPr="00B67EC3">
        <w:rPr>
          <w:rFonts w:ascii="Times New Roman" w:eastAsia="Times New Roman" w:hAnsi="Times New Roman" w:cs="Times New Roman"/>
          <w:color w:val="000000"/>
          <w:kern w:val="0"/>
          <w:sz w:val="26"/>
          <w:szCs w:val="26"/>
          <w:vertAlign w:val="superscript"/>
          <w14:ligatures w14:val="none"/>
        </w:rPr>
        <w:t>1</w:t>
      </w:r>
      <w:r w:rsidRPr="00B67EC3">
        <w:rPr>
          <w:rFonts w:ascii="Times New Roman" w:eastAsia="Times New Roman" w:hAnsi="Times New Roman" w:cs="Times New Roman"/>
          <w:color w:val="000000"/>
          <w:kern w:val="0"/>
          <w:sz w:val="26"/>
          <w:szCs w:val="26"/>
          <w14:ligatures w14:val="none"/>
        </w:rPr>
        <w:t>:……………</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Vào Sổ theo dõi hồ sơ, Quyển số:… ………… Số thứ tự…………(nếu có)</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67EC3" w:rsidRPr="00B67EC3" w:rsidTr="00B67EC3">
        <w:trPr>
          <w:tblCellSpacing w:w="0" w:type="dxa"/>
        </w:trPr>
        <w:tc>
          <w:tcPr>
            <w:tcW w:w="442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b/>
                <w:bCs/>
                <w:color w:val="000000"/>
                <w:kern w:val="0"/>
                <w:sz w:val="26"/>
                <w:szCs w:val="26"/>
                <w14:ligatures w14:val="none"/>
              </w:rPr>
              <w:t>NGƯỜI NỘP HỒ SƠ</w:t>
            </w:r>
            <w:r w:rsidRPr="00B67EC3">
              <w:rPr>
                <w:rFonts w:ascii="Times New Roman" w:eastAsia="Times New Roman" w:hAnsi="Times New Roman" w:cs="Times New Roman"/>
                <w:b/>
                <w:bCs/>
                <w:color w:val="000000"/>
                <w:kern w:val="0"/>
                <w:sz w:val="26"/>
                <w:szCs w:val="26"/>
                <w:vertAlign w:val="superscript"/>
                <w14:ligatures w14:val="none"/>
              </w:rPr>
              <w:t>2</w:t>
            </w:r>
          </w:p>
        </w:tc>
        <w:tc>
          <w:tcPr>
            <w:tcW w:w="4428" w:type="dxa"/>
            <w:shd w:val="clear" w:color="auto" w:fill="FFFFFF"/>
            <w:tcMar>
              <w:top w:w="0" w:type="dxa"/>
              <w:left w:w="108" w:type="dxa"/>
              <w:bottom w:w="0" w:type="dxa"/>
              <w:right w:w="108" w:type="dxa"/>
            </w:tcMar>
            <w:hideMark/>
          </w:tcPr>
          <w:p w:rsidR="00B67EC3" w:rsidRPr="00B67EC3" w:rsidRDefault="00B67EC3" w:rsidP="00B67EC3">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b/>
                <w:bCs/>
                <w:color w:val="000000"/>
                <w:kern w:val="0"/>
                <w:sz w:val="26"/>
                <w:szCs w:val="26"/>
                <w14:ligatures w14:val="none"/>
              </w:rPr>
              <w:t> NGƯỜI TIẾP NHẬN HỒ SƠ</w:t>
            </w:r>
            <w:r w:rsidRPr="00B67EC3">
              <w:rPr>
                <w:rFonts w:ascii="Times New Roman" w:eastAsia="Times New Roman" w:hAnsi="Times New Roman" w:cs="Times New Roman"/>
                <w:b/>
                <w:bCs/>
                <w:color w:val="000000"/>
                <w:kern w:val="0"/>
                <w:sz w:val="26"/>
                <w:szCs w:val="26"/>
                <w14:ligatures w14:val="none"/>
              </w:rPr>
              <w:br/>
            </w:r>
            <w:r w:rsidRPr="00B67EC3">
              <w:rPr>
                <w:rFonts w:ascii="Times New Roman" w:eastAsia="Times New Roman" w:hAnsi="Times New Roman" w:cs="Times New Roman"/>
                <w:i/>
                <w:iCs/>
                <w:color w:val="000000"/>
                <w:kern w:val="0"/>
                <w:sz w:val="26"/>
                <w:szCs w:val="26"/>
                <w14:ligatures w14:val="none"/>
              </w:rPr>
              <w:t>(Ký và ghi rõ họ tên hoặc chữ ký số nếu là biểu mẫu điện tử)</w:t>
            </w:r>
          </w:p>
        </w:tc>
      </w:tr>
    </w:tbl>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14:ligatures w14:val="none"/>
        </w:rPr>
        <w:t>______________________</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vertAlign w:val="superscript"/>
          <w14:ligatures w14:val="none"/>
        </w:rPr>
        <w:t>1</w:t>
      </w:r>
      <w:r w:rsidRPr="00B67EC3">
        <w:rPr>
          <w:rFonts w:ascii="Times New Roman" w:eastAsia="Times New Roman" w:hAnsi="Times New Roman" w:cs="Times New Roman"/>
          <w:color w:val="000000"/>
          <w:kern w:val="0"/>
          <w:sz w:val="26"/>
          <w:szCs w:val="26"/>
          <w14:ligatures w14:val="none"/>
        </w:rPr>
        <w:t> Việc nhận kết quả thực hiện theo quy định tại Điều 15 Nghị định số 118/2025/NĐ-CP.</w:t>
      </w:r>
    </w:p>
    <w:p w:rsidR="00B67EC3" w:rsidRPr="00B67EC3" w:rsidRDefault="00B67EC3" w:rsidP="00B67EC3">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67EC3">
        <w:rPr>
          <w:rFonts w:ascii="Times New Roman" w:eastAsia="Times New Roman" w:hAnsi="Times New Roman" w:cs="Times New Roman"/>
          <w:color w:val="000000"/>
          <w:kern w:val="0"/>
          <w:sz w:val="26"/>
          <w:szCs w:val="26"/>
          <w:vertAlign w:val="superscript"/>
          <w14:ligatures w14:val="none"/>
        </w:rPr>
        <w:t>2</w:t>
      </w:r>
      <w:r w:rsidRPr="00B67EC3">
        <w:rPr>
          <w:rFonts w:ascii="Times New Roman" w:eastAsia="Times New Roman" w:hAnsi="Times New Roman" w:cs="Times New Roman"/>
          <w:color w:val="000000"/>
          <w:kern w:val="0"/>
          <w:sz w:val="26"/>
          <w:szCs w:val="26"/>
          <w14:ligatures w14:val="none"/>
        </w:rPr>
        <w:t> Trường hợp nộp hồ sơ trực tiếp, người nộp hồ sơ ký, ghi rõ họ, chữ đệm và tên vào mục này. Trường hợp nộp hồ sơ trực tuyến qua Cổng Dịch vụ công quốc gia thì người nộp hồ sơ không phải ký vào mục này.</w:t>
      </w:r>
    </w:p>
    <w:p w:rsidR="00685E75" w:rsidRPr="00B67EC3" w:rsidRDefault="00685E75">
      <w:pPr>
        <w:rPr>
          <w:rFonts w:ascii="Times New Roman" w:hAnsi="Times New Roman" w:cs="Times New Roman"/>
          <w:sz w:val="26"/>
          <w:szCs w:val="26"/>
        </w:rPr>
      </w:pPr>
    </w:p>
    <w:sectPr w:rsidR="00685E75" w:rsidRPr="00B67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EC3"/>
    <w:rsid w:val="000E6586"/>
    <w:rsid w:val="00685E75"/>
    <w:rsid w:val="009A7D14"/>
    <w:rsid w:val="00B67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1B30F-5D5B-4FF6-8FF8-222FA7C5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7E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369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2025-09-16T04:20:00Z</dcterms:created>
  <dcterms:modified xsi:type="dcterms:W3CDTF">2025-09-16T04:21:00Z</dcterms:modified>
</cp:coreProperties>
</file>