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ĐƠN VỊ CẤP TRÊN</w:t>
              <w:br/>
            </w:r>
            <w:r>
              <w:rPr>
                <w:rFonts w:ascii="Times New Roman" w:hAnsi="Times New Roman"/>
                <w:b/>
                <w:sz w:val="24"/>
                <w:szCs w:val="24"/>
              </w:rPr>
              <w:t>ĐƠN VỊ ……</w:t>
              <w:br/>
              <w:t>-------</w:t>
            </w:r>
          </w:p>
        </w:tc>
        <w:tc>
          <w:tcPr>
            <w:tcW w:w="6037"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037" w:type="dxa"/>
            <w:tcBorders/>
          </w:tcPr>
          <w:p>
            <w:pPr>
              <w:pStyle w:val="TableContents"/>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 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0_name"/>
      <w:bookmarkEnd w:id="0"/>
      <w:r>
        <w:rPr>
          <w:rFonts w:ascii="Times New Roman" w:hAnsi="Times New Roman"/>
          <w:b/>
          <w:i w:val="false"/>
          <w:caps w:val="false"/>
          <w:smallCaps w:val="false"/>
          <w:strike w:val="false"/>
          <w:dstrike w:val="false"/>
          <w:color w:val="000000"/>
          <w:spacing w:val="0"/>
          <w:sz w:val="24"/>
          <w:szCs w:val="24"/>
          <w:u w:val="none"/>
          <w:effect w:val="none"/>
        </w:rPr>
        <w:t>BÁO CÁO THÀNH TÍCH</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20_name_name"/>
      <w:bookmarkEnd w:id="1"/>
      <w:r>
        <w:rPr>
          <w:rFonts w:ascii="Times New Roman" w:hAnsi="Times New Roman"/>
          <w:b/>
          <w:i w:val="false"/>
          <w:caps w:val="false"/>
          <w:smallCaps w:val="false"/>
          <w:strike w:val="false"/>
          <w:dstrike w:val="false"/>
          <w:color w:val="000000"/>
          <w:spacing w:val="0"/>
          <w:sz w:val="24"/>
          <w:szCs w:val="24"/>
          <w:u w:val="none"/>
          <w:effect w:val="none"/>
        </w:rPr>
        <w:t>ĐỀ NGHỊ TẶNG…</w:t>
      </w:r>
      <w:r>
        <w:rPr>
          <w:rFonts w:ascii="Times New Roman" w:hAnsi="Times New Roman"/>
          <w:b/>
          <w:i w:val="false"/>
          <w:caps w:val="false"/>
          <w:smallCaps w:val="false"/>
          <w:color w:val="000000"/>
          <w:spacing w:val="0"/>
          <w:sz w:val="24"/>
          <w:szCs w:val="24"/>
        </w:rPr>
        <w:t>1</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2" w:name="chuong_pl_20_name_name_name"/>
      <w:bookmarkEnd w:id="2"/>
      <w:r>
        <w:rPr>
          <w:rFonts w:ascii="Times New Roman" w:hAnsi="Times New Roman"/>
          <w:b/>
          <w:i w:val="false"/>
          <w:caps w:val="false"/>
          <w:smallCaps w:val="false"/>
          <w:strike w:val="false"/>
          <w:dstrike w:val="false"/>
          <w:color w:val="000000"/>
          <w:spacing w:val="0"/>
          <w:sz w:val="24"/>
          <w:szCs w:val="24"/>
          <w:u w:val="none"/>
          <w:effect w:val="none"/>
        </w:rPr>
        <w:t>(Khen thưởng công trạng năm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3" w:name="chuong_pl_20_name_name_name_name"/>
      <w:bookmarkEnd w:id="3"/>
      <w:r>
        <w:rPr>
          <w:rFonts w:ascii="Times New Roman" w:hAnsi="Times New Roman"/>
          <w:b w:val="false"/>
          <w:i w:val="false"/>
          <w:caps w:val="false"/>
          <w:smallCaps w:val="false"/>
          <w:strike w:val="false"/>
          <w:dstrike w:val="false"/>
          <w:color w:val="000000"/>
          <w:spacing w:val="0"/>
          <w:sz w:val="24"/>
          <w:szCs w:val="24"/>
          <w:u w:val="none"/>
          <w:effect w:val="none"/>
        </w:rPr>
        <w:t>(Mẫu báo cáo này áp dụng đối với cá nhân)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LÝ LỊCH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 và tên (Ghi đầy đủ bằng chữ in thường, không viết tắt):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Sinh ngày, tháng, năm:…….. Giới tính:…….. Dân tộc:…….... Tôn giáo:….……..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Quê quán: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Nơi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Cơ quan, địa phương công tác: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(Đảng, chính quyền, đoàn thể):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Trình độ lý luận chính trị, chuyên môn, nghiệp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Học hàm, học vị, danh hiệu, giải thưởng: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THÀNH TÍCH ĐẠT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hạn, nhiệm vụ được giao hoặc đảm nhận: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Thành tích đạt được của cá nhân2: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Báo cáo thành tích căn cứ vào nhiệm vụ, quyền hạn được giao và tiêu chuẩn khen thưởng quy định tại Luật Thi đua, khen thưởng và các văn bản hướng dẫn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cá nhân giữ chức vụ lãnh đạo,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Đối với cá nhân là cấp phó của người đứng đầu đơn vị: Nêu tóm tắt thành tích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Thành tích xuất sắc trong thực hiện nhiệm vụ được giao3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Việc thực hiện chủ trương, đường lối của Đảng, chính sách, pháp luật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Công tác bồi dưỡng, học tập nâng cao trình độ chuyên môn, phẩm chất đạo đức, tư tưởng chính trị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Vai trò của cá nhân trong công tác xây dựng đảng, đoàn thể; công tác tham gia các hoạt động xã hội, từ thiện…(nếu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e) Về sáng kiến, nhiệm vụ khoa học, công nghệ và đổi mới sáng tạo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trường hợp đề nghị khen thưởng danh hiệu Chiến sĩ thi đua cơ sở, Chiến sĩ thi đua Bộ Nội vụ: Báo cáo tóm tắt hiệu quả áp dụng, khả năng nhân rộng của sáng kiến hoặc phạm vi ảnh hưởng của nhiệm vụ khoa học, công nghệ và đổi mới sáng tạo; ghi rõ quyết định công nhận hoặc văn bản xác nhận của cơ quan, tổ chức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Về kết quả đánh giá, xếp loại chất lượng, mức độ hoàn thành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Báo cáo kết quả đánh giá, xếp loại chất lượng, mức độ hoàn thành nhiệm vụ trong thời gian tính thành tích đề nghị khen thưởng; ghi rõ quyết định công nhận hoặc văn bản xác nhận của cấp có thẩm quyền.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DANH HIỆU THI ĐUA, HÌNH THỨC KHEN THƯỞNG ĐÃ ĐƯỢC NHẬN 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Danh hiệu thi đua:</w:t>
      </w:r>
    </w:p>
    <w:tbl>
      <w:tblPr>
        <w:tblW w:w="5000" w:type="pct"/>
        <w:jc w:val="start"/>
        <w:tblInd w:w="-10" w:type="dxa"/>
        <w:tblLayout w:type="fixed"/>
        <w:tblCellMar>
          <w:top w:w="28" w:type="dxa"/>
          <w:start w:w="28" w:type="dxa"/>
          <w:bottom w:w="28" w:type="dxa"/>
          <w:end w:w="28" w:type="dxa"/>
        </w:tblCellMar>
      </w:tblPr>
      <w:tblGrid>
        <w:gridCol w:w="785"/>
        <w:gridCol w:w="2262"/>
        <w:gridCol w:w="6590"/>
      </w:tblGrid>
      <w:tr>
        <w:trPr/>
        <w:tc>
          <w:tcPr>
            <w:tcW w:w="78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26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Danh hiệu thi đua</w:t>
            </w:r>
          </w:p>
        </w:tc>
        <w:tc>
          <w:tcPr>
            <w:tcW w:w="659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Số, ngày, tháng, năm của quyết định công nhận danh</w:t>
            </w:r>
            <w:r>
              <w:rPr>
                <w:rFonts w:ascii="Times New Roman" w:hAnsi="Times New Roman"/>
                <w:sz w:val="24"/>
                <w:szCs w:val="24"/>
              </w:rPr>
              <w:t xml:space="preserve"> </w:t>
            </w:r>
            <w:r>
              <w:rPr>
                <w:rFonts w:ascii="Times New Roman" w:hAnsi="Times New Roman"/>
                <w:b/>
                <w:sz w:val="24"/>
                <w:szCs w:val="24"/>
              </w:rPr>
              <w:t>hiệu thi đua; cơ quan ban hành quyết định</w:t>
            </w:r>
          </w:p>
        </w:tc>
      </w:tr>
      <w:tr>
        <w:trPr/>
        <w:tc>
          <w:tcPr>
            <w:tcW w:w="78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9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Hình thức khen thưởng:</w:t>
      </w:r>
    </w:p>
    <w:tbl>
      <w:tblPr>
        <w:tblW w:w="5000" w:type="pct"/>
        <w:jc w:val="start"/>
        <w:tblInd w:w="-10" w:type="dxa"/>
        <w:tblLayout w:type="fixed"/>
        <w:tblCellMar>
          <w:top w:w="28" w:type="dxa"/>
          <w:start w:w="28" w:type="dxa"/>
          <w:bottom w:w="28" w:type="dxa"/>
          <w:end w:w="28" w:type="dxa"/>
        </w:tblCellMar>
      </w:tblPr>
      <w:tblGrid>
        <w:gridCol w:w="786"/>
        <w:gridCol w:w="2064"/>
        <w:gridCol w:w="6787"/>
      </w:tblGrid>
      <w:tr>
        <w:trPr/>
        <w:tc>
          <w:tcPr>
            <w:tcW w:w="78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06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khen thưởng</w:t>
            </w:r>
          </w:p>
        </w:tc>
        <w:tc>
          <w:tcPr>
            <w:tcW w:w="678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7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78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9638" w:type="dxa"/>
        <w:jc w:val="start"/>
        <w:tblInd w:w="0" w:type="dxa"/>
        <w:tblLayout w:type="fixed"/>
        <w:tblCellMar>
          <w:top w:w="0" w:type="dxa"/>
          <w:start w:w="0" w:type="dxa"/>
          <w:bottom w:w="0" w:type="dxa"/>
          <w:end w:w="0" w:type="dxa"/>
        </w:tblCellMar>
      </w:tblPr>
      <w:tblGrid>
        <w:gridCol w:w="4849"/>
        <w:gridCol w:w="4789"/>
      </w:tblGrid>
      <w:tr>
        <w:trPr/>
        <w:tc>
          <w:tcPr>
            <w:tcW w:w="484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ĐƠN VỊ</w:t>
              <w:br/>
              <w:t>XÁC NHẬN, ĐỀ NGHỊ</w:t>
              <w:br/>
            </w:r>
            <w:r>
              <w:rPr>
                <w:rFonts w:ascii="Times New Roman" w:hAnsi="Times New Roman"/>
                <w:i/>
                <w:sz w:val="24"/>
                <w:szCs w:val="24"/>
              </w:rPr>
              <w:t>(Ký, đóng dấu)</w:t>
            </w:r>
          </w:p>
        </w:tc>
        <w:tc>
          <w:tcPr>
            <w:tcW w:w="478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BÁO CÁO THÀNH TÍCH</w:t>
              <w:br/>
            </w:r>
            <w:r>
              <w:rPr>
                <w:rFonts w:ascii="Times New Roman" w:hAnsi="Times New Roman"/>
                <w:i/>
                <w:sz w:val="24"/>
                <w:szCs w:val="24"/>
              </w:rPr>
              <w:t>(Ký, ghi rõ họ và tên)</w:t>
            </w:r>
          </w:p>
        </w:tc>
      </w:tr>
    </w:tbl>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XÁC NHẬN CỦA CẤP TRÌNH KHEN THƯỞNG</w:t>
        <w:br/>
      </w:r>
      <w:r>
        <w:rPr>
          <w:rFonts w:ascii="Times New Roman" w:hAnsi="Times New Roman"/>
          <w:b w:val="false"/>
          <w:i/>
          <w:caps w:val="false"/>
          <w:smallCaps w:val="false"/>
          <w:color w:val="000000"/>
          <w:spacing w:val="0"/>
          <w:sz w:val="24"/>
          <w:szCs w:val="24"/>
        </w:rPr>
        <w:t>(Ký, đóng dấu)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rõ: “Danh hiệu Lao động tiên tiến”, “Chiến sĩ thi đua cơ sở”, “Danh hiệu Chiến sĩ thi đua Bộ Nội vụ”; Bằng khen của Bộ Nội vụ, Giấy khen.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Báo cáo thành tích trong 01 năm đối với đề nghị danh hiệu “Lao động tiên tiến”, “Chiến sĩ thi đua cơ sở”; Giấy khen; 02 năm liên tục đối với đề nghị Bằng khen của Bộ Nội vụ; 03 năm liên tục đối với đề nghị danh hiệu “Chiến sĩ thi đua Bộ Nội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Báo cáo thành tích phải kê khai đầy đủ việc đáp ứng các tiêu chuẩn khen thưởng của danh hiệu thi đua, hình thức khen thưởng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Trường hợp đề nghị xét tặng danh hiệu Chiến sĩ thi đua Bộ Nội vụ và Bằng khen của Bộ Nội vụ: Kê khai các danh hiệu thi đua đã được tặng là tiêu chuẩn để đề nghị khen thưởng Bằng khen của Bộ Nội vụ, Chiến sĩ thi đua Bộ Nội vụ.</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901</Words>
  <Characters>3465</Characters>
  <CharactersWithSpaces>4326</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2026-09-21T09:15:38Z</dcterms:created>
  <dc:creator/>
  <dc:description/>
  <dc:language>vi-VN</dc:language>
  <cp:lastModifiedBy/>
  <dcterms:modified xsi:type="dcterms:W3CDTF">2026-09-21T09:16:32Z</dcterms:modified>
  <cp:revision>1</cp:revision>
  <dc:subject/>
  <dc:title/>
</cp:coreProperties>
</file>