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1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Mẫu số 01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1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Giấy khám sức khỏe và khám sức khoẻ định kỳ dùng cho trẻ em dưới 06 tuổi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1"/>
        <w:gridCol w:w="6036"/>
      </w:tblGrid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………………….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-------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 ……./GKSK-.........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GIẤY KHÁM SỨC KHỎE VÀ KHÁM SỨC KHOẺ ĐỊNH KỲ DÙNG CHO TRẺ EM DƯỚI 06 TUỔI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THÔNG TIN HÀNH CHÍNH</w:t>
            </w:r>
          </w:p>
        </w:tc>
      </w:tr>
      <w:tr>
        <w:trPr/>
        <w:tc>
          <w:tcPr>
            <w:tcW w:w="96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Họ và tên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(In hoa): .................................. </w:t>
            </w:r>
            <w:r>
              <w:rPr>
                <w:rFonts w:ascii="Times New Roman" w:hAnsi="Times New Roman"/>
                <w:sz w:val="24"/>
                <w:szCs w:val="24"/>
              </w:rPr>
              <w:t>2. Số CCCD/Hộ chiếu/Mã định danh:……..…………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Ngày sinh: .............................................   4. Giới: □ Nam □ Nữ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Sinh non: □ Không □ Có                           6. Tuần thai khi sinh:........ tuần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Dân tộc: ............................                        8. Đối tượng: 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Nguồn chi trả:.....................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 Nhóm máu: ...........................(nếu có)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 Nơi ở hiện tại: Tỉnh/ thành:.......................phường/ xã:....................số nhà/ thôn/ xóm............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 Họ tên người đi cùng trẻ/ Người giám hộ: 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 Mối quan hệ với trẻ:    □ Cha   □ Mẹ   □ Ông/bà   □ Anh/chị   □ Họ hàng    □ Khác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 Số điện thoại liên hệ: ………                15. Mã định danh/CCCD người đi cùng trẻ: ……..…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 Ngày khám: ........................................ 17. Cơ sở khám: 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 Tiền sử: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Bản thân: □ Không       □ Có (ghi rõ tên bệnh nếu có)……………………………………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Gia đình:  □ Không       □ Có (ghi rõ tên bệnh nếu có)……………………………………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Tiền sử tiếp xúc với người bệnh lao: □ Không      □ Có</w:t>
            </w:r>
          </w:p>
        </w:tc>
      </w:tr>
      <w:tr>
        <w:trPr/>
        <w:tc>
          <w:tcPr>
            <w:tcW w:w="96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Tôi xin cam đoan những điều khai trên đây hoàn toàn đúng với sự thật theo sự hiểu biết của tôi.</w:t>
            </w:r>
          </w:p>
          <w:tbl>
            <w:tblPr>
              <w:tblW w:w="5000" w:type="pct"/>
              <w:jc w:val="start"/>
              <w:tblInd w:w="0" w:type="dxa"/>
              <w:tblLayout w:type="fixed"/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4804"/>
              <w:gridCol w:w="4805"/>
            </w:tblGrid>
            <w:tr>
              <w:trPr/>
              <w:tc>
                <w:tcPr>
                  <w:tcW w:w="4804" w:type="dxa"/>
                  <w:tcBorders/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5" w:type="dxa"/>
                  <w:tcBorders/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240"/>
                    <w:ind w:hanging="0" w:start="0" w:end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ngày….. tháng…. năm ……</w:t>
                    <w:br/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Người đề nghị khám sức khỏe</w:t>
                    <w:br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(Hoặc cha/mẹ hoặc thân nhân</w:t>
                    <w:br/>
                    <w:t>của người bệnh)</w:t>
                    <w:br/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(Ký và ghi rõ họ, tên)</w:t>
                  </w:r>
                </w:p>
              </w:tc>
            </w:tr>
          </w:tbl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326"/>
        <w:gridCol w:w="2764"/>
        <w:gridCol w:w="24"/>
        <w:gridCol w:w="1201"/>
        <w:gridCol w:w="1323"/>
      </w:tblGrid>
      <w:tr>
        <w:trPr/>
        <w:tc>
          <w:tcPr>
            <w:tcW w:w="9638" w:type="dxa"/>
            <w:gridSpan w:val="5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ĐÁNH GIÁ DẤU HIỆU SINH TỒN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Nhiệt độ:…. độ C          □ Bình thường   □ Sốt                       □ Hạ thân nhiệt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Mạch:……lần/phút        □ Bình thường   □ Nhanh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Nhịp thở:……lần/phút    □ Bình thường  □ Thở nhanh       □ Thở chậm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ĐÁNH GIÁ DINH DƯỠNG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Chiều dài (cm)....................Chiều dài/Tuổi: ……….SD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Cân nặng (kg).....................Cân nặng/Tuổi: ……….SD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Vòng đầu (cm): …….     □ Bình thường           □ Đầu to                □ Đầu nhỏ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Chu vi vòng cánh tay (mm): 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Tình trạng dinh dưỡng: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Bình thường              □ Phù dinh dưỡng     □ Dấu hiệu thiếu máu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Dấu hiệu còi xương   □ Suy dinh dưỡng     □ Thừa cân/béo phì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ĐÁNH GIÁ PHÁT TRIỂN TINH THẦN -VẬN ĐỘNG</w:t>
            </w:r>
          </w:p>
        </w:tc>
      </w:tr>
      <w:tr>
        <w:trPr/>
        <w:tc>
          <w:tcPr>
            <w:tcW w:w="7114" w:type="dxa"/>
            <w:gridSpan w:val="3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Hành vi và năng lực trẻ theo độ tuổi</w:t>
            </w:r>
          </w:p>
        </w:tc>
        <w:tc>
          <w:tcPr>
            <w:tcW w:w="2524" w:type="dxa"/>
            <w:gridSpan w:val="2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Kết quả</w:t>
            </w:r>
          </w:p>
        </w:tc>
      </w:tr>
      <w:tr>
        <w:trPr/>
        <w:tc>
          <w:tcPr>
            <w:tcW w:w="7114" w:type="dxa"/>
            <w:gridSpan w:val="3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0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Có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Không</w:t>
            </w:r>
          </w:p>
        </w:tc>
      </w:tr>
      <w:tr>
        <w:trPr/>
        <w:tc>
          <w:tcPr>
            <w:tcW w:w="711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Phát triển tinh thần bình thường của trẻ theo độ tuổi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Phát triển vận động bình thường của trẻ theo độ tuổi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Trẻ có nguy cơ tự kỷ (với trẻ từ 16-30 tháng tuổi)</w:t>
            </w:r>
          </w:p>
        </w:tc>
        <w:tc>
          <w:tcPr>
            <w:tcW w:w="12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ĐÁNH GIÁ TIÊM CHỦNG</w:t>
            </w:r>
          </w:p>
        </w:tc>
      </w:tr>
      <w:tr>
        <w:trPr/>
        <w:tc>
          <w:tcPr>
            <w:tcW w:w="711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Kiểm tra sổ tiêm chủng</w:t>
            </w:r>
          </w:p>
        </w:tc>
        <w:tc>
          <w:tcPr>
            <w:tcW w:w="12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Có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Không</w:t>
            </w:r>
          </w:p>
        </w:tc>
      </w:tr>
      <w:tr>
        <w:trPr/>
        <w:tc>
          <w:tcPr>
            <w:tcW w:w="711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Lao (sơ sinh)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Viêm gan B mũi 1 (sơ sinh)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Tiêm chủng đầy đủ các loại vắc xin theo độ tuổi</w:t>
            </w:r>
          </w:p>
        </w:tc>
        <w:tc>
          <w:tcPr>
            <w:tcW w:w="12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KHÁM LÂM SÀNG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Quan sát: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Nét mặt/tư thế/tỷ lệ, sự đối xứng với các bộ phận cơ thể/sự chuyển động của trẻ. Tìm dấu hiệu bệnh cấp hoặc mạn tính.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Toàn trạng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Màu sắc da    □ Hồng hào   □ Nhợt    □ Tím    □ Vàng   □ Sạm da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Lòng bàn tay: □ Bình thường (không nhợt) □ Không bình thường (nhợt)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Đầu - cổ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2.1. Khám đầu - cổ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Thóp (trẻ nhỏ còn thóp):          □ Bình thường   □ Rộng        □ Hẹp     □ Thóp phồng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Kích thước và hình dạng đầu: □ Bình thường    □ Không 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Vận động cổ:                            □ Bình thường   □ Giới hạn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Khối bất thường: □ Không              □ Có</w:t>
            </w:r>
          </w:p>
        </w:tc>
      </w:tr>
      <w:tr>
        <w:trPr/>
        <w:tc>
          <w:tcPr>
            <w:tcW w:w="9638" w:type="dxa"/>
            <w:gridSpan w:val="5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2.2. Khám mắt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Vị trí 2 mắt:                                □ Bình thường □ 2 mắt xa nhau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Mí mắt và kết mạc:                    □ Bình thường □ Sưng/ đỏ        □ Chảy ghèn/mủ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Đồng tử (kích thước, phản xạ): □ Bình thường □ Không 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Lác mắt: □ Không □ Có</w:t>
            </w:r>
          </w:p>
        </w:tc>
      </w:tr>
      <w:tr>
        <w:trPr/>
        <w:tc>
          <w:tcPr>
            <w:tcW w:w="4326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2.3. Khám tai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Tai và màng nhĩ: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Đáp ứng với âm thanh: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Có khối sưng sau tai: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Dấu hiệu chảy mủ, nước tai:</w:t>
            </w:r>
          </w:p>
        </w:tc>
        <w:tc>
          <w:tcPr>
            <w:tcW w:w="2764" w:type="dxa"/>
            <w:tcBorders>
              <w:bottom w:val="single" w:sz="8" w:space="0" w:color="000000"/>
            </w:tcBorders>
            <w:tcMar>
              <w:top w:w="0" w:type="dxa"/>
              <w:start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Không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Không</w:t>
            </w:r>
          </w:p>
        </w:tc>
        <w:tc>
          <w:tcPr>
            <w:tcW w:w="2548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Không 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Không 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Có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2.4. Khám mũi- họng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Hình dạng mũi:   □ Bình thường    □ Mũi to, dày               □ Bất sản xương mũi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Chảy nước mũi:  □ Không  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Nghẹt mũi:          □ Không   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Họng:                  □ Bình thường    □ Không bình thường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2.5. Khám miệng, răng (với trẻ đã có răng)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Hình dạng miệng:                         □ Bình thường  □ Sứt môi, chẻ vòm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Răng sữa sơ sinh:                        □ Không 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Hình dạng lưỡi:                            □ Bình thường   □ Lưỡi to bè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Dính thắng lưỡi:                           □ Không  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Nấm miệng:                                  □ Không  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Cằm nhỏ, tụt về sau:                    □ Không  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Vết sâu, mảng bám, lỗ trên răng: □ Không             □ Có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Hô hấp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Nhịp thở không đều:                □ Không           □ Có cơn ngưng thở trên 5 giây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Thở rút lõm lồng ngực:            □ Không 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Tiếng thở bất thường:              □ Không 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Dấu hiệu suy hô hấp:               □ Không            □ Có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Nghe phổi:               □ Bình thường               □ Không bình thường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Tim mạch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Vị trí mỏm tim:                                     □ Bình thường   □ Không 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Mạch ngoại vi (mạch quay-bẹn):           □ Bắt rõ            □ Mạch nhẹ       □ Không bắt được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Nghe tim (loạn nhịp, tiếng thổi):            □ Không            □ Có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Bụng và cơ quan sinh dục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Hình dáng bụng, rốn:               □ Bình thường   □ Không 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Gan, lách to:                           □ Không 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Khối bất thường:                     □ Không 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Lỗ hậu môn:                            □ Bình thường   □ Không 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Cơ quan sinh dục ngoài:          □ Bình thường   □ Không bình thường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Cơ xương và thần kinh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Vận động không đối xứng:       □ Không 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Phản xạ bú:                            □ Không 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Phản xạ nắm:                          □ Không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Phản xạ Moro:                        □ Không            □ Có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Trương lực cơ:                        □ Bình thường   □ Tăng                          □ Giảm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Khớp háng:                             □ Bình thường   □ Trật khớp háng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Phản xạ cơ:                            □ Bình thường   □ Không 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Kiểm tra lưng, cột sống:          □ Bình thường   □ Không 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Khám tứ chi và khớp:              □ Bình thường   □ Không bình thường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Quan sát dáng đi:                    □ Bình thường   □ Không bình thường</w:t>
            </w:r>
          </w:p>
        </w:tc>
      </w:tr>
      <w:tr>
        <w:trPr/>
        <w:tc>
          <w:tcPr>
            <w:tcW w:w="9638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KẾT LUẬN VÀ TƯ VẤN</w:t>
            </w:r>
          </w:p>
        </w:tc>
      </w:tr>
      <w:tr>
        <w:trPr/>
        <w:tc>
          <w:tcPr>
            <w:tcW w:w="9638" w:type="dxa"/>
            <w:gridSpan w:val="5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Kết luận về sức khỏe: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 </w:t>
            </w:r>
            <w:r>
              <w:rPr>
                <w:rFonts w:ascii="Times New Roman" w:hAnsi="Times New Roman"/>
                <w:sz w:val="24"/>
                <w:szCs w:val="24"/>
              </w:rPr>
              <w:t>Bình thường.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 </w:t>
            </w:r>
            <w:r>
              <w:rPr>
                <w:rFonts w:ascii="Times New Roman" w:hAnsi="Times New Roman"/>
                <w:sz w:val="24"/>
                <w:szCs w:val="24"/>
              </w:rPr>
              <w:t>Có nguy cơ mắc lao (tiền sử tiếp xúc).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Có vấn đề về sức khỏe.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Ghi rõ: ……………………………………………………………..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Tư vấn và hẹn khám lần sau hoặc chuyển cơ sở khám bệnh, chữa bệnh để khám chuyên khoa, điều trị bệnh.</w:t>
            </w:r>
          </w:p>
        </w:tc>
      </w:tr>
      <w:tr>
        <w:trPr/>
        <w:tc>
          <w:tcPr>
            <w:tcW w:w="4326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64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01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23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770"/>
        <w:gridCol w:w="4867"/>
      </w:tblGrid>
      <w:tr>
        <w:trPr/>
        <w:tc>
          <w:tcPr>
            <w:tcW w:w="4770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6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.. ngày….. tháng…. năm……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NGƯỜI KẾT LUẬN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 và đóng dấu)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5</Pages>
  <Words>1155</Words>
  <Characters>4299</Characters>
  <CharactersWithSpaces>6563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2026-09-14T07:59:44Z</dcterms:created>
  <dc:creator/>
  <dc:description/>
  <dc:language>vi-VN</dc:language>
  <cp:lastModifiedBy/>
  <dcterms:modified xsi:type="dcterms:W3CDTF">2026-09-14T08:00:30Z</dcterms:modified>
  <cp:revision>1</cp:revision>
  <dc:subject/>
  <dc:title/>
</cp:coreProperties>
</file>