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Bdr/>
        <w:shd w:val="clear" w:fill="FFFFFF"/>
        <w:spacing w:lineRule="auto" w:line="254" w:before="120" w:after="120"/>
        <w:jc w:val="center"/>
        <w:rPr>
          <w:rFonts w:ascii="Times New Roman" w:hAnsi="Times New Roman" w:eastAsia="Times New Roman" w:cs="Times New Roman"/>
          <w:b/>
          <w:bCs/>
          <w:sz w:val="18"/>
          <w:szCs w:val="18"/>
        </w:rPr>
      </w:pPr>
      <w:r>
        <w:rPr>
          <w:rFonts w:eastAsia="Times New Roman" w:cs="Times New Roman" w:ascii="Times New Roman" w:hAnsi="Times New Roman"/>
          <w:b/>
          <w:bCs/>
          <w:sz w:val="18"/>
          <w:szCs w:val="18"/>
        </w:rPr>
        <w:t>Phụ lục IV</w:t>
      </w:r>
    </w:p>
    <w:p>
      <w:pPr>
        <w:pStyle w:val="normal1"/>
        <w:pBdr/>
        <w:shd w:val="clear" w:fill="FFFFFF"/>
        <w:spacing w:lineRule="auto" w:line="254" w:before="120" w:after="120"/>
        <w:jc w:val="center"/>
        <w:rPr>
          <w:rFonts w:ascii="Times New Roman" w:hAnsi="Times New Roman" w:eastAsia="Times New Roman" w:cs="Times New Roman"/>
          <w:i/>
          <w:iCs/>
          <w:sz w:val="18"/>
          <w:szCs w:val="18"/>
        </w:rPr>
      </w:pPr>
      <w:r>
        <w:rPr>
          <w:rFonts w:eastAsia="Times New Roman" w:cs="Times New Roman" w:ascii="Times New Roman" w:hAnsi="Times New Roman"/>
          <w:i/>
          <w:iCs/>
          <w:sz w:val="18"/>
          <w:szCs w:val="18"/>
        </w:rPr>
        <w:t>(Kèm theo Thông tư số 08/2026/TT-BNV ngày 15 tháng 5 năm 2026 của Bộ trưởng Bộ Nội vụ)</w:t>
      </w:r>
    </w:p>
    <w:tbl>
      <w:tblPr>
        <w:tblStyle w:val="Table1"/>
        <w:tblW w:w="8940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600"/>
      </w:tblPr>
      <w:tblGrid>
        <w:gridCol w:w="3374"/>
        <w:gridCol w:w="5566"/>
      </w:tblGrid>
      <w:tr>
        <w:trPr>
          <w:trHeight w:val="945" w:hRule="atLeast"/>
        </w:trPr>
        <w:tc>
          <w:tcPr>
            <w:tcW w:w="3374" w:type="dxa"/>
            <w:tcBorders/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TÊN NHÀ CUNG CẤP</w:t>
              <w:br/>
              <w:t>ECONTRACT</w:t>
              <w:br/>
              <w:t>-------</w:t>
            </w:r>
          </w:p>
        </w:tc>
        <w:tc>
          <w:tcPr>
            <w:tcW w:w="5566" w:type="dxa"/>
            <w:tcBorders/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>
          <w:trHeight w:val="480" w:hRule="atLeast"/>
        </w:trPr>
        <w:tc>
          <w:tcPr>
            <w:tcW w:w="3374" w:type="dxa"/>
            <w:tcBorders/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566" w:type="dxa"/>
            <w:tcBorders/>
          </w:tcPr>
          <w:p>
            <w:pPr>
              <w:pStyle w:val="normal1"/>
              <w:pBdr/>
              <w:spacing w:lineRule="auto" w:line="312" w:before="120" w:after="120"/>
              <w:jc w:val="end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</w:rPr>
              <w:t>......., ngày ...... tháng ...... năm ........</w:t>
            </w:r>
          </w:p>
        </w:tc>
      </w:tr>
    </w:tbl>
    <w:p>
      <w:pPr>
        <w:pStyle w:val="normal1"/>
        <w:pBdr/>
        <w:shd w:val="clear" w:fill="FFFFFF"/>
        <w:spacing w:lineRule="auto" w:line="254" w:before="120" w:after="120"/>
        <w:rPr>
          <w:rFonts w:ascii="Times New Roman" w:hAnsi="Times New Roman" w:eastAsia="Times New Roman" w:cs="Times New Roman"/>
          <w:sz w:val="18"/>
          <w:szCs w:val="18"/>
          <w:vertAlign w:val="superscript"/>
        </w:rPr>
      </w:pPr>
      <w:r>
        <w:rPr>
          <w:rFonts w:eastAsia="Times New Roman" w:cs="Times New Roman" w:ascii="Times New Roman" w:hAnsi="Times New Roman"/>
          <w:sz w:val="18"/>
          <w:szCs w:val="18"/>
          <w:vertAlign w:val="superscript"/>
        </w:rPr>
        <w:t xml:space="preserve"> </w:t>
      </w:r>
    </w:p>
    <w:p>
      <w:pPr>
        <w:pStyle w:val="normal1"/>
        <w:pBdr/>
        <w:shd w:val="clear" w:fill="FFFFFF"/>
        <w:spacing w:lineRule="auto" w:line="254" w:before="120" w:after="120"/>
        <w:jc w:val="center"/>
        <w:rPr>
          <w:rFonts w:ascii="Times New Roman" w:hAnsi="Times New Roman" w:eastAsia="Times New Roman" w:cs="Times New Roman"/>
          <w:b/>
          <w:bCs/>
          <w:sz w:val="18"/>
          <w:szCs w:val="18"/>
        </w:rPr>
      </w:pPr>
      <w:r>
        <w:rPr>
          <w:rFonts w:eastAsia="Times New Roman" w:cs="Times New Roman" w:ascii="Times New Roman" w:hAnsi="Times New Roman"/>
          <w:b/>
          <w:bCs/>
          <w:sz w:val="18"/>
          <w:szCs w:val="18"/>
        </w:rPr>
        <w:t>BÁO CÁO TÌNH HÌNH CUNG CẤP DỊCH VỤ</w:t>
        <w:br/>
        <w:t>GIAO KẾT HỢP ĐỒNG LAO ĐỘNG ĐIỆN TỬ</w:t>
      </w:r>
    </w:p>
    <w:p>
      <w:pPr>
        <w:pStyle w:val="normal1"/>
        <w:pBdr/>
        <w:shd w:val="clear" w:fill="FFFFFF"/>
        <w:spacing w:lineRule="auto" w:line="254" w:before="120" w:after="120"/>
        <w:jc w:val="center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Kính gửi: Bộ Nội vụ</w:t>
      </w:r>
    </w:p>
    <w:p>
      <w:pPr>
        <w:pStyle w:val="normal1"/>
        <w:pBdr/>
        <w:shd w:val="clear" w:fill="FFFFFF"/>
        <w:spacing w:lineRule="auto" w:line="254" w:before="120" w:after="12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>... {Tên nhà cung cấp eContract}... báo cáo tình hình cung cấp dịch vụ giao kết hợp đồng lao động điện tử động quý ... năm ... như sau:</w:t>
      </w:r>
    </w:p>
    <w:tbl>
      <w:tblPr>
        <w:tblStyle w:val="Table2"/>
        <w:tblW w:w="892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600"/>
      </w:tblPr>
      <w:tblGrid>
        <w:gridCol w:w="4350"/>
        <w:gridCol w:w="839"/>
        <w:gridCol w:w="976"/>
        <w:gridCol w:w="975"/>
        <w:gridCol w:w="839"/>
        <w:gridCol w:w="946"/>
      </w:tblGrid>
      <w:tr>
        <w:trPr>
          <w:trHeight w:val="735" w:hRule="atLeast"/>
        </w:trPr>
        <w:tc>
          <w:tcPr>
            <w:tcW w:w="4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Chỉ tiêu</w:t>
            </w: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Đầu kỳ</w:t>
            </w:r>
          </w:p>
        </w:tc>
        <w:tc>
          <w:tcPr>
            <w:tcW w:w="9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Tăng trong kỳ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Giảm trong kỳ</w:t>
            </w: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Cuối kỳ</w:t>
            </w:r>
          </w:p>
        </w:tc>
        <w:tc>
          <w:tcPr>
            <w:tcW w:w="94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Ghi chú</w:t>
            </w:r>
          </w:p>
        </w:tc>
      </w:tr>
      <w:tr>
        <w:trPr>
          <w:trHeight w:val="495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960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1. Tổng số người sử dụng lao động sử dụng dịch vụ giao kết hợp đồng lao động điện tử trên eContract của nhà cung cấp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720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2. Số hợp đồng lao động đã giao kết theo quy định tại Nghị định số 337/2025/NĐ-CP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495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3. Số phụ lục hợp đồng lao động đã giao kết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495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4. Số hợp đồng lao động đã chấm dứt, trong đó: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720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5. Số hợp đồng lao động điện tử được chuyển đổi từ văn bản giấy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960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6. Số hợp đồng lao động điện tử giao kết trước ngày 01 tháng 7 năm 2026 được rà soát, bổ sung và gửi tới Nền tảng hợp đồng lao động điện tử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  <w:tr>
        <w:trPr>
          <w:trHeight w:val="960" w:hRule="atLeast"/>
        </w:trPr>
        <w:tc>
          <w:tcPr>
            <w:tcW w:w="4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7. Số hợp đồng lao động điện tử gửi tới Nền tảng hợp đồng lao động điện tử không được cấp ID do không bảo đảm quy định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3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p>
      <w:pPr>
        <w:pStyle w:val="normal1"/>
        <w:pBdr/>
        <w:shd w:val="clear" w:fill="FFFFFF"/>
        <w:spacing w:lineRule="auto" w:line="254" w:before="120" w:after="12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eastAsia="Times New Roman" w:cs="Times New Roman" w:ascii="Times New Roman" w:hAnsi="Times New Roman"/>
          <w:sz w:val="18"/>
          <w:szCs w:val="18"/>
        </w:rPr>
        <w:t xml:space="preserve"> </w:t>
      </w:r>
    </w:p>
    <w:tbl>
      <w:tblPr>
        <w:tblStyle w:val="Table3"/>
        <w:tblW w:w="8940" w:type="dxa"/>
        <w:jc w:val="start"/>
        <w:tblInd w:w="0" w:type="dxa"/>
        <w:tblLayout w:type="fixed"/>
        <w:tblCellMar>
          <w:top w:w="0" w:type="dxa"/>
          <w:start w:w="100" w:type="dxa"/>
          <w:bottom w:w="0" w:type="dxa"/>
          <w:end w:w="100" w:type="dxa"/>
        </w:tblCellMar>
        <w:tblLook w:val="0600"/>
      </w:tblPr>
      <w:tblGrid>
        <w:gridCol w:w="3494"/>
        <w:gridCol w:w="5446"/>
      </w:tblGrid>
      <w:tr>
        <w:trPr>
          <w:trHeight w:val="705" w:hRule="atLeast"/>
        </w:trPr>
        <w:tc>
          <w:tcPr>
            <w:tcW w:w="3494" w:type="dxa"/>
            <w:tcBorders/>
          </w:tcPr>
          <w:p>
            <w:pPr>
              <w:pStyle w:val="normal1"/>
              <w:pBdr/>
              <w:spacing w:lineRule="auto" w:line="312" w:before="120" w:after="120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46" w:type="dxa"/>
            <w:tcBorders/>
          </w:tcPr>
          <w:p>
            <w:pPr>
              <w:pStyle w:val="normal1"/>
              <w:pBdr/>
              <w:spacing w:lineRule="auto" w:line="312" w:before="120" w:after="120"/>
              <w:jc w:val="center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ĐẠI DIỆN CỦA NHÀ CUNG CẤP ECONTRACT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</w:rPr>
              <w:t>(Ghi đầy đủ họ tên, ký, đóng dấu)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LibreOffice/26.2.3.2$Windows_X86_64 LibreOffice_project/70e089b17412e4cb7773e41413306b17a2328c34</Application>
  <AppVersion>15.0000</AppVersion>
  <Pages>1</Pages>
  <Words>272</Words>
  <Characters>958</Characters>
  <CharactersWithSpaces>1251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vi-VN</dc:language>
  <cp:lastModifiedBy/>
  <dcterms:modified xsi:type="dcterms:W3CDTF">2026-05-21T11:11:36Z</dcterms:modified>
  <cp:revision>1</cp:revision>
  <dc:subject/>
  <dc:title/>
</cp:coreProperties>
</file>