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FC0" w:rsidRPr="00D14508" w:rsidRDefault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D14508" w:rsidRPr="00D14508" w:rsidRDefault="00D14508" w:rsidP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Độc lập - Tự do - Hạnh phúc</w:t>
      </w:r>
    </w:p>
    <w:p w:rsidR="00D14508" w:rsidRPr="00D14508" w:rsidRDefault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4508" w:rsidRPr="00D14508" w:rsidRDefault="00D14508" w:rsidP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PHỤ LỤC HỢP ĐỒNG LAO ĐỘNG</w:t>
      </w:r>
    </w:p>
    <w:p w:rsidR="00B47FC0" w:rsidRPr="00D14508" w:rsidRDefault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 xml:space="preserve">(Về </w:t>
      </w:r>
      <w:r w:rsidR="00F27959">
        <w:rPr>
          <w:rFonts w:ascii="Times New Roman" w:hAnsi="Times New Roman" w:cs="Times New Roman"/>
          <w:b/>
          <w:sz w:val="28"/>
          <w:szCs w:val="28"/>
          <w:lang w:val="vi-VN"/>
        </w:rPr>
        <w:t>bổ sung phụ cấp</w:t>
      </w:r>
      <w:bookmarkStart w:id="0" w:name="_GoBack"/>
      <w:bookmarkEnd w:id="0"/>
      <w:r w:rsidRPr="00D14508">
        <w:rPr>
          <w:rFonts w:ascii="Times New Roman" w:hAnsi="Times New Roman" w:cs="Times New Roman"/>
          <w:b/>
          <w:sz w:val="28"/>
          <w:szCs w:val="28"/>
        </w:rPr>
        <w:t>)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Số: …/PLHĐLĐ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Kèm theo Hợp đồng lao động số: …/HĐLĐ ngày … tháng … năm 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Căn cứ: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Bộ luật Lao động năm 2019;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Nghị định …/…/NĐ-CP và các văn bản hướng dẫn thi hành;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Nhu cầu công việc và thỏa thuận giữa Người sử dụng lao động và Người lao động.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Hôm nay, ngày … tháng … năm …, tại ……, chúng tôi gồm có: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1. Bên sử dụng lao động (Bên A):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Tên doanh nghiệp: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Địa chỉ: …………………………………………………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Đại diện: ………………………………  Chức vụ: 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2. Bên người lao động (Bên B):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Họ và tên: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Ngày sinh: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lastRenderedPageBreak/>
        <w:t>- Số CMND/CCCD: ………………… Ngày cấp: ………… Nơi cấp: 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Địa chỉ thường trú: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Chức danh/chức vụ hiện tại: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Hai bên thống nhất thỏa thuận bổ sung phụ cấp trách nhiệm vào Hợp đồng lao động đã ký như sau: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Điều 1. Nội dung phụ cấp trách nhiệm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Bên B được hưởng phụ cấp trách nhiệm hàng tháng với mức: ………… VNĐ/tháng (hoặc …% mức lương cơ bản).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Khoản phụ cấp này được trả cùng kỳ trả lương hàng tháng.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Khoản phụ cấp trách nhiệm là một phần của tiền lương, được tính làm căn cứ đóng các loại bảo hiểm bắt buộc theo quy định pháp luật.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Điều 2. Hiệu lực thực hiện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Phụ lục này là một phần không tách rời của Hợp đồng lao động số …/HĐLĐ ngày …/…/…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Các nội dung khác của Hợp đồng lao động không sửa đổi, bổ sung vẫn giữ nguyên hiệu lực.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Phụ lục này có hiệu lực từ ngày … tháng … năm 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Điều 3. Cam kết chung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Hai bên cam kết thực hiện nghiêm túc các nội dung đã thỏa thuận.</w:t>
      </w:r>
    </w:p>
    <w:p w:rsidR="00B47FC0" w:rsidRPr="00D14508" w:rsidRDefault="00D14508">
      <w:pPr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</w:r>
      <w:r w:rsidRPr="00D14508">
        <w:rPr>
          <w:rFonts w:ascii="Times New Roman" w:hAnsi="Times New Roman" w:cs="Times New Roman"/>
          <w:b/>
          <w:sz w:val="28"/>
          <w:szCs w:val="28"/>
        </w:rPr>
        <w:br/>
      </w:r>
      <w:r w:rsidRPr="00D14508">
        <w:rPr>
          <w:rFonts w:ascii="Times New Roman" w:hAnsi="Times New Roman" w:cs="Times New Roman"/>
          <w:b/>
          <w:sz w:val="28"/>
          <w:szCs w:val="28"/>
        </w:rPr>
        <w:lastRenderedPageBreak/>
        <w:t>ĐẠI DIỆN BÊN A (NSDLĐ)                        NGƯỜI LAO ĐỘNG (BÊN B)</w:t>
      </w:r>
    </w:p>
    <w:p w:rsidR="00B47FC0" w:rsidRPr="00D14508" w:rsidRDefault="00D14508">
      <w:pPr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(Ký, ghi rõ họ tên, đóng dấu)                                (Ký, ghi rõ họ tên)</w:t>
      </w:r>
    </w:p>
    <w:sectPr w:rsidR="00B47FC0" w:rsidRPr="00D145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47FC0"/>
    <w:rsid w:val="00CB0664"/>
    <w:rsid w:val="00D14508"/>
    <w:rsid w:val="00F279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A8E6035-5B65-4F17-999B-91448E85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E65009-85E5-40D5-A50D-81809429A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2026-04-27T07:15:00Z</dcterms:created>
  <dcterms:modified xsi:type="dcterms:W3CDTF">2026-04-27T07:15:00Z</dcterms:modified>
  <cp:category/>
</cp:coreProperties>
</file>