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1427"/>
        <w:gridCol w:w="459"/>
        <w:gridCol w:w="1861"/>
        <w:gridCol w:w="1861"/>
        <w:gridCol w:w="1861"/>
        <w:gridCol w:w="11"/>
      </w:tblGrid>
      <w:tr w:rsidR="00C411A7" w:rsidRPr="00C411A7" w:rsidTr="00C411A7">
        <w:trPr>
          <w:tblCellSpacing w:w="0" w:type="dxa"/>
        </w:trPr>
        <w:tc>
          <w:tcPr>
            <w:tcW w:w="1750" w:type="pct"/>
            <w:gridSpan w:val="2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411A7" w:rsidRPr="00C411A7" w:rsidRDefault="00C411A7" w:rsidP="00C411A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CƠ QUAN, ĐƠN VỊ</w:t>
            </w:r>
            <w:r w:rsidRPr="00C41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1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200" w:type="pct"/>
            <w:gridSpan w:val="5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411A7" w:rsidRPr="00C411A7" w:rsidRDefault="00C411A7" w:rsidP="00C411A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C41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1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C41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1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  <w:tr w:rsidR="00C411A7" w:rsidRPr="00C411A7" w:rsidTr="00C411A7">
        <w:trPr>
          <w:tblCellSpacing w:w="0" w:type="dxa"/>
        </w:trPr>
        <w:tc>
          <w:tcPr>
            <w:tcW w:w="2115" w:type="dxa"/>
            <w:shd w:val="clear" w:color="auto" w:fill="FFFFFF"/>
            <w:vAlign w:val="center"/>
            <w:hideMark/>
          </w:tcPr>
          <w:p w:rsidR="00C411A7" w:rsidRPr="00C411A7" w:rsidRDefault="00C411A7" w:rsidP="00C41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5" w:type="dxa"/>
            <w:shd w:val="clear" w:color="auto" w:fill="FFFFFF"/>
            <w:vAlign w:val="center"/>
            <w:hideMark/>
          </w:tcPr>
          <w:p w:rsidR="00C411A7" w:rsidRPr="00C411A7" w:rsidRDefault="00C411A7" w:rsidP="00C41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FFFFFF"/>
            <w:vAlign w:val="center"/>
            <w:hideMark/>
          </w:tcPr>
          <w:p w:rsidR="00C411A7" w:rsidRPr="00C411A7" w:rsidRDefault="00C411A7" w:rsidP="00C41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C411A7" w:rsidRPr="00C411A7" w:rsidRDefault="00C411A7" w:rsidP="00C41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C411A7" w:rsidRPr="00C411A7" w:rsidRDefault="00C411A7" w:rsidP="00C41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C411A7" w:rsidRPr="00C411A7" w:rsidRDefault="00C411A7" w:rsidP="00C41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shd w:val="clear" w:color="auto" w:fill="FFFFFF"/>
            <w:vAlign w:val="center"/>
            <w:hideMark/>
          </w:tcPr>
          <w:p w:rsidR="00C411A7" w:rsidRPr="00C411A7" w:rsidRDefault="00C411A7" w:rsidP="00C41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411A7" w:rsidRPr="00C411A7" w:rsidRDefault="00C411A7" w:rsidP="00C411A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_name"/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BẢN TỰ NHẬN XÉT, ĐÁNH GIÁ CỦA CÔNG CHỨC</w:t>
      </w:r>
      <w:bookmarkEnd w:id="0"/>
    </w:p>
    <w:p w:rsidR="00C411A7" w:rsidRPr="00C411A7" w:rsidRDefault="00C411A7" w:rsidP="00C411A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(Từ năm.......... đến năm….)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 Thông tư số 06/2026/TT-VKSTC ngày 09/02/2026 của Viện trưởng Viện kiểm sát nhân dân tối cao)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 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Trình độ: - Chuyên môn, nghiệp vụ: 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- Chính trị:....................................................................................................................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Chức vụ/chức danh:.....................................................................................................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Đơn vị công tác:............................................................................................................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</w:t>
      </w: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KẾT QUẢ TỰ ĐÁNH GIÁ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Chính trị tư tưởng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Đạo đức, lối sống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</w:t>
      </w:r>
      <w:bookmarkStart w:id="1" w:name="_GoBack"/>
      <w:bookmarkEnd w:id="1"/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Tác phong, lề lối làm việc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Ý thức tổ chức kỷ luật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Kết quả thực hiện chức trách, nhiệm vụ được giao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- Nêu rõ nội dung công việc thực hiện trong quá trình công tác, có sản phẩm cụ thể; tỷ lệ hoàn thành, chất lượng, tiến độ thực hiện công việc …….....................................………..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- Năng lực chuyên môn, nghiệp vụ:.............................................................................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- Mức độ hoàn thành chức trách, nhiệm vụ (Hoàn thành xuất sắc nhiệm vụ/ hoàn thành tốt/ hoàn thành/ không hoàn thành nhiệm vụ trong 03 năm).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- Hạn chế, khuyết điểm, vi phạm (nếu có) 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Tự đánh giá việc về năng lực đáp ứng chức danh, ngạch Kiểm sát viên/Điều tra viên chuyển đổi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Ý KIẾN NHẬN XÉT, ĐÁNH GIÁ CỦA LÃNH ĐẠO TRỰC TIẾP QUẢN LÝ</w:t>
      </w:r>
      <w:r w:rsidRPr="00C4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7"/>
        <w:gridCol w:w="4723"/>
      </w:tblGrid>
      <w:tr w:rsidR="00C411A7" w:rsidRPr="00C411A7" w:rsidTr="00C411A7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411A7" w:rsidRPr="00C411A7" w:rsidRDefault="00C411A7" w:rsidP="00C411A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LÃNH ĐẠO/QUẢN LÝ TRỰC TIẾP</w:t>
            </w:r>
            <w:r w:rsidRPr="00C41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1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411A7" w:rsidRPr="00C411A7" w:rsidRDefault="00C411A7" w:rsidP="00C411A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…., Ngày… tháng…. Năm…..</w:t>
            </w:r>
            <w:r w:rsidRPr="00C41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1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TỰ NHẬN XÉT, ĐÁNH GIÁ</w:t>
            </w:r>
            <w:r w:rsidRPr="00C41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1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</w:tr>
    </w:tbl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C411A7" w:rsidRPr="00C411A7" w:rsidRDefault="00C411A7" w:rsidP="00C411A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C411A7">
        <w:rPr>
          <w:rFonts w:ascii="Times New Roman" w:eastAsia="Times New Roman" w:hAnsi="Times New Roman" w:cs="Times New Roman"/>
          <w:color w:val="000000"/>
          <w:sz w:val="24"/>
          <w:szCs w:val="24"/>
        </w:rPr>
        <w:t> Mục này dành cho lãnh đạo (quản lý) đơn vị trực tiếp đánh giá công chức thuộc quyền</w:t>
      </w:r>
    </w:p>
    <w:p w:rsidR="0024415C" w:rsidRPr="00C411A7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C411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A7"/>
    <w:rsid w:val="0024415C"/>
    <w:rsid w:val="00497D28"/>
    <w:rsid w:val="00C4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9DDA2AE-9D9C-49AC-989B-8188E5DE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1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3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2026-03-17T08:01:00Z</dcterms:created>
  <dcterms:modified xsi:type="dcterms:W3CDTF">2026-03-17T08:02:00Z</dcterms:modified>
</cp:coreProperties>
</file>