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55" w:type="dxa"/>
        <w:jc w:val="center"/>
        <w:shd w:val="clear" w:color="auto" w:fill="FFFFFF"/>
        <w:tblCellMar>
          <w:left w:w="0" w:type="dxa"/>
          <w:right w:w="0" w:type="dxa"/>
        </w:tblCellMar>
        <w:tblLook w:val="04A0" w:firstRow="1" w:lastRow="0" w:firstColumn="1" w:lastColumn="0" w:noHBand="0" w:noVBand="1"/>
      </w:tblPr>
      <w:tblGrid>
        <w:gridCol w:w="4837"/>
        <w:gridCol w:w="5318"/>
      </w:tblGrid>
      <w:tr w:rsidR="006E0C04" w:rsidRPr="006E0C04" w:rsidTr="006E0C04">
        <w:trPr>
          <w:trHeight w:val="1200"/>
          <w:jc w:val="center"/>
        </w:trPr>
        <w:tc>
          <w:tcPr>
            <w:tcW w:w="4830" w:type="dxa"/>
            <w:tcBorders>
              <w:top w:val="nil"/>
              <w:left w:val="nil"/>
              <w:bottom w:val="nil"/>
              <w:right w:val="nil"/>
            </w:tcBorders>
            <w:shd w:val="clear" w:color="auto" w:fill="FFFFFF"/>
            <w:vAlign w:val="center"/>
            <w:hideMark/>
          </w:tcPr>
          <w:p w:rsidR="006E0C04" w:rsidRPr="006E0C04" w:rsidRDefault="006E0C04" w:rsidP="006E0C04">
            <w:pPr>
              <w:spacing w:after="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CÔNG TY …</w:t>
            </w:r>
          </w:p>
          <w:p w:rsidR="006E0C04" w:rsidRPr="006E0C04" w:rsidRDefault="006E0C04" w:rsidP="006E0C04">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i/>
                <w:iCs/>
                <w:sz w:val="26"/>
                <w:szCs w:val="26"/>
                <w:bdr w:val="none" w:sz="0" w:space="0" w:color="auto" w:frame="1"/>
              </w:rPr>
              <w:t>Số: …/2026</w:t>
            </w:r>
            <w:r w:rsidRPr="006E0C04">
              <w:rPr>
                <w:rFonts w:ascii="Times New Roman" w:eastAsia="Times New Roman" w:hAnsi="Times New Roman" w:cs="Times New Roman"/>
                <w:i/>
                <w:iCs/>
                <w:sz w:val="26"/>
                <w:szCs w:val="26"/>
                <w:bdr w:val="none" w:sz="0" w:space="0" w:color="auto" w:frame="1"/>
              </w:rPr>
              <w:t>/TT-…</w:t>
            </w:r>
          </w:p>
        </w:tc>
        <w:tc>
          <w:tcPr>
            <w:tcW w:w="5310" w:type="dxa"/>
            <w:tcBorders>
              <w:top w:val="nil"/>
              <w:left w:val="nil"/>
              <w:bottom w:val="nil"/>
              <w:right w:val="nil"/>
            </w:tcBorders>
            <w:shd w:val="clear" w:color="auto" w:fill="FFFFFF"/>
            <w:vAlign w:val="center"/>
            <w:hideMark/>
          </w:tcPr>
          <w:p w:rsidR="006E0C04" w:rsidRPr="006E0C04" w:rsidRDefault="006E0C04" w:rsidP="006E0C04">
            <w:pPr>
              <w:spacing w:after="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CỘNG HOÀ XÃ HỘI CHỦ NGHĨA VIỆT NAM</w:t>
            </w:r>
          </w:p>
          <w:p w:rsidR="006E0C04" w:rsidRPr="006E0C04" w:rsidRDefault="006E0C04" w:rsidP="006E0C04">
            <w:pPr>
              <w:spacing w:after="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Độc lập - Tự do - Hạnh phúc</w:t>
            </w:r>
          </w:p>
          <w:p w:rsidR="006E0C04" w:rsidRPr="006E0C04" w:rsidRDefault="006E0C04" w:rsidP="006E0C04">
            <w:pPr>
              <w:spacing w:after="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i/>
                <w:iCs/>
                <w:sz w:val="26"/>
                <w:szCs w:val="26"/>
                <w:bdr w:val="none" w:sz="0" w:space="0" w:color="auto" w:frame="1"/>
              </w:rPr>
              <w:t>   Tp. Hồ Chí Minh, ngày … tháng … năm 202..</w:t>
            </w:r>
          </w:p>
        </w:tc>
      </w:tr>
    </w:tbl>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rPr>
        <w:t> </w:t>
      </w:r>
    </w:p>
    <w:p w:rsidR="006E0C04" w:rsidRPr="006E0C04" w:rsidRDefault="006E0C04" w:rsidP="006E0C04">
      <w:pPr>
        <w:shd w:val="clear" w:color="auto" w:fill="FFFFFF"/>
        <w:spacing w:after="0" w:line="240" w:lineRule="auto"/>
        <w:jc w:val="center"/>
        <w:outlineLvl w:val="1"/>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THỎA THUẬN</w:t>
      </w:r>
    </w:p>
    <w:p w:rsidR="006E0C04" w:rsidRPr="006E0C04" w:rsidRDefault="006E0C04" w:rsidP="006E0C04">
      <w:pPr>
        <w:shd w:val="clear" w:color="auto" w:fill="FFFFFF"/>
        <w:spacing w:after="0" w:line="240" w:lineRule="auto"/>
        <w:jc w:val="center"/>
        <w:outlineLvl w:val="1"/>
        <w:rPr>
          <w:rFonts w:ascii="Times New Roman" w:eastAsia="Times New Roman" w:hAnsi="Times New Roman" w:cs="Times New Roman"/>
          <w:sz w:val="26"/>
          <w:szCs w:val="26"/>
        </w:rPr>
      </w:pPr>
      <w:r w:rsidRPr="006E0C04">
        <w:rPr>
          <w:rFonts w:ascii="Times New Roman" w:eastAsia="Times New Roman" w:hAnsi="Times New Roman" w:cs="Times New Roman"/>
          <w:i/>
          <w:iCs/>
          <w:sz w:val="26"/>
          <w:szCs w:val="26"/>
          <w:bdr w:val="none" w:sz="0" w:space="0" w:color="auto" w:frame="1"/>
        </w:rPr>
        <w:t>(Về việc: Chuyển người lao động đến làm công việc khác so với hợp đồng lao động)</w:t>
      </w:r>
    </w:p>
    <w:p w:rsidR="006E0C04" w:rsidRPr="006E0C04" w:rsidRDefault="006E0C04" w:rsidP="006E0C04">
      <w:pPr>
        <w:shd w:val="clear" w:color="auto" w:fill="FFFFFF"/>
        <w:spacing w:after="15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rPr>
        <w:t> </w:t>
      </w:r>
    </w:p>
    <w:p w:rsidR="006E0C04" w:rsidRPr="006E0C04" w:rsidRDefault="006E0C04" w:rsidP="006E0C04">
      <w:pPr>
        <w:numPr>
          <w:ilvl w:val="0"/>
          <w:numId w:val="1"/>
        </w:numPr>
        <w:shd w:val="clear" w:color="auto" w:fill="FFFFFF"/>
        <w:spacing w:after="0" w:line="240" w:lineRule="auto"/>
        <w:ind w:left="0"/>
        <w:jc w:val="both"/>
        <w:rPr>
          <w:rFonts w:ascii="Times New Roman" w:eastAsia="Times New Roman" w:hAnsi="Times New Roman" w:cs="Times New Roman"/>
          <w:sz w:val="26"/>
          <w:szCs w:val="26"/>
        </w:rPr>
      </w:pPr>
      <w:r w:rsidRPr="006E0C04">
        <w:rPr>
          <w:rFonts w:ascii="Times New Roman" w:eastAsia="Times New Roman" w:hAnsi="Times New Roman" w:cs="Times New Roman"/>
          <w:i/>
          <w:iCs/>
          <w:sz w:val="26"/>
          <w:szCs w:val="26"/>
          <w:bdr w:val="none" w:sz="0" w:space="0" w:color="auto" w:frame="1"/>
        </w:rPr>
        <w:t>Căn cứ Bộ luật Lao động 2019 và các văn bản hướng dẫn thi hành;</w:t>
      </w:r>
    </w:p>
    <w:p w:rsidR="006E0C04" w:rsidRPr="006E0C04" w:rsidRDefault="006E0C04" w:rsidP="006E0C04">
      <w:pPr>
        <w:numPr>
          <w:ilvl w:val="0"/>
          <w:numId w:val="1"/>
        </w:numPr>
        <w:shd w:val="clear" w:color="auto" w:fill="FFFFFF"/>
        <w:spacing w:after="0" w:line="240" w:lineRule="auto"/>
        <w:ind w:left="0"/>
        <w:jc w:val="both"/>
        <w:rPr>
          <w:rFonts w:ascii="Times New Roman" w:eastAsia="Times New Roman" w:hAnsi="Times New Roman" w:cs="Times New Roman"/>
          <w:sz w:val="26"/>
          <w:szCs w:val="26"/>
        </w:rPr>
      </w:pPr>
      <w:r w:rsidRPr="006E0C04">
        <w:rPr>
          <w:rFonts w:ascii="Times New Roman" w:eastAsia="Times New Roman" w:hAnsi="Times New Roman" w:cs="Times New Roman"/>
          <w:i/>
          <w:iCs/>
          <w:sz w:val="26"/>
          <w:szCs w:val="26"/>
          <w:bdr w:val="none" w:sz="0" w:space="0" w:color="auto" w:frame="1"/>
        </w:rPr>
        <w:t>Căn cứ Hợp đồng lao động số... ký giữa Côn</w:t>
      </w:r>
      <w:r>
        <w:rPr>
          <w:rFonts w:ascii="Times New Roman" w:eastAsia="Times New Roman" w:hAnsi="Times New Roman" w:cs="Times New Roman"/>
          <w:i/>
          <w:iCs/>
          <w:sz w:val="26"/>
          <w:szCs w:val="26"/>
          <w:bdr w:val="none" w:sz="0" w:space="0" w:color="auto" w:frame="1"/>
        </w:rPr>
        <w:t>g ty và Ông/Bà vào ngày …/…/2026</w:t>
      </w:r>
      <w:r w:rsidRPr="006E0C04">
        <w:rPr>
          <w:rFonts w:ascii="Times New Roman" w:eastAsia="Times New Roman" w:hAnsi="Times New Roman" w:cs="Times New Roman"/>
          <w:i/>
          <w:iCs/>
          <w:sz w:val="26"/>
          <w:szCs w:val="26"/>
          <w:bdr w:val="none" w:sz="0" w:space="0" w:color="auto" w:frame="1"/>
        </w:rPr>
        <w:t>;</w:t>
      </w:r>
    </w:p>
    <w:p w:rsidR="006E0C04" w:rsidRPr="006E0C04" w:rsidRDefault="006E0C04" w:rsidP="006E0C04">
      <w:pPr>
        <w:numPr>
          <w:ilvl w:val="0"/>
          <w:numId w:val="1"/>
        </w:numPr>
        <w:shd w:val="clear" w:color="auto" w:fill="FFFFFF"/>
        <w:spacing w:after="0" w:line="240" w:lineRule="auto"/>
        <w:ind w:left="0"/>
        <w:jc w:val="both"/>
        <w:rPr>
          <w:rFonts w:ascii="Times New Roman" w:eastAsia="Times New Roman" w:hAnsi="Times New Roman" w:cs="Times New Roman"/>
          <w:sz w:val="26"/>
          <w:szCs w:val="26"/>
        </w:rPr>
      </w:pPr>
      <w:r w:rsidRPr="006E0C04">
        <w:rPr>
          <w:rFonts w:ascii="Times New Roman" w:eastAsia="Times New Roman" w:hAnsi="Times New Roman" w:cs="Times New Roman"/>
          <w:i/>
          <w:iCs/>
          <w:sz w:val="26"/>
          <w:szCs w:val="26"/>
          <w:bdr w:val="none" w:sz="0" w:space="0" w:color="auto" w:frame="1"/>
        </w:rPr>
        <w:t>Căn cứ thỏa thuận và nhu cầu của Công ty và người lao động.</w:t>
      </w:r>
      <w:bookmarkStart w:id="0" w:name="_GoBack"/>
      <w:bookmarkEnd w:id="0"/>
    </w:p>
    <w:p w:rsidR="006E0C04" w:rsidRPr="006E0C04" w:rsidRDefault="006E0C04" w:rsidP="006E0C04">
      <w:pPr>
        <w:numPr>
          <w:ilvl w:val="0"/>
          <w:numId w:val="1"/>
        </w:numPr>
        <w:shd w:val="clear" w:color="auto" w:fill="FFFFFF"/>
        <w:spacing w:after="0" w:line="240" w:lineRule="auto"/>
        <w:ind w:left="0"/>
        <w:jc w:val="both"/>
        <w:rPr>
          <w:rFonts w:ascii="Times New Roman" w:eastAsia="Times New Roman" w:hAnsi="Times New Roman" w:cs="Times New Roman"/>
          <w:sz w:val="26"/>
          <w:szCs w:val="26"/>
        </w:rPr>
      </w:pPr>
      <w:r w:rsidRPr="006E0C04">
        <w:rPr>
          <w:rFonts w:ascii="Times New Roman" w:eastAsia="Times New Roman" w:hAnsi="Times New Roman" w:cs="Times New Roman"/>
          <w:i/>
          <w:iCs/>
          <w:sz w:val="26"/>
          <w:szCs w:val="26"/>
          <w:bdr w:val="none" w:sz="0" w:space="0" w:color="auto" w:frame="1"/>
        </w:rPr>
        <w:t>Căn cứ vào điều kiện thực tế của Công ty.</w:t>
      </w:r>
    </w:p>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Chúng tôi một bên là: CÔNG TY …</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Địa chỉ trụ sở:</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Điện thoại:                                        MST:</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Đại diện: Ông/ Bà          </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Chức vụ:</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CMND/CCCD số:                            Ngày cấp:                          Nơi cấp:</w:t>
      </w:r>
    </w:p>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b/>
          <w:bCs/>
          <w:i/>
          <w:iCs/>
          <w:sz w:val="26"/>
          <w:szCs w:val="26"/>
          <w:bdr w:val="none" w:sz="0" w:space="0" w:color="auto" w:frame="1"/>
        </w:rPr>
        <w:t>Sau đây được gọi là “Người sử dụng lao động”</w:t>
      </w:r>
    </w:p>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Và một bên là:</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Ông/Bà</w:t>
      </w:r>
      <w:r w:rsidRPr="006E0C04">
        <w:rPr>
          <w:rFonts w:ascii="Times New Roman" w:eastAsia="Times New Roman" w:hAnsi="Times New Roman" w:cs="Times New Roman"/>
          <w:b/>
          <w:bCs/>
          <w:sz w:val="26"/>
          <w:szCs w:val="26"/>
          <w:bdr w:val="none" w:sz="0" w:space="0" w:color="auto" w:frame="1"/>
        </w:rPr>
        <w:t>:  </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Ngày sinh:                                                                     Quốc tịch: Việt Nam</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CMND/CCCD số:                                                         Cấp ngày:</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Nơi cấp:</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Hộ khẩu thường trú:</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Chỗ ở hiện tại:  </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Điện thoại:   </w:t>
      </w:r>
    </w:p>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b/>
          <w:bCs/>
          <w:i/>
          <w:iCs/>
          <w:sz w:val="26"/>
          <w:szCs w:val="26"/>
          <w:bdr w:val="none" w:sz="0" w:space="0" w:color="auto" w:frame="1"/>
        </w:rPr>
        <w:t>Sau đây được gọi là “Người lao động”</w:t>
      </w:r>
    </w:p>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b/>
          <w:bCs/>
          <w:i/>
          <w:iCs/>
          <w:sz w:val="26"/>
          <w:szCs w:val="26"/>
          <w:bdr w:val="none" w:sz="0" w:space="0" w:color="auto" w:frame="1"/>
        </w:rPr>
        <w:t>Bên Người sử dụng lao động và Bên Người lao động sau đây gọi là “các bên”</w:t>
      </w:r>
    </w:p>
    <w:p w:rsidR="006E0C04" w:rsidRPr="006E0C04" w:rsidRDefault="006E0C04" w:rsidP="006E0C04">
      <w:pPr>
        <w:shd w:val="clear" w:color="auto" w:fill="FFFFFF"/>
        <w:spacing w:after="15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rPr>
        <w:t> </w:t>
      </w:r>
    </w:p>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Bằng văn bản này, các bên thỏa thuận về các nội dung sau:</w:t>
      </w:r>
    </w:p>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Điều 1. </w:t>
      </w:r>
      <w:r w:rsidRPr="006E0C04">
        <w:rPr>
          <w:rFonts w:ascii="Times New Roman" w:eastAsia="Times New Roman" w:hAnsi="Times New Roman" w:cs="Times New Roman"/>
          <w:sz w:val="26"/>
          <w:szCs w:val="26"/>
          <w:bdr w:val="none" w:sz="0" w:space="0" w:color="auto" w:frame="1"/>
        </w:rPr>
        <w:t>Người lao động … đồng ý chuyển từ Bộ phận/Phòng ban … - Chức danh … sang Bộ phận/Phòng ban … - Chức danh …</w:t>
      </w:r>
    </w:p>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Điều 2. </w:t>
      </w:r>
      <w:r w:rsidRPr="006E0C04">
        <w:rPr>
          <w:rFonts w:ascii="Times New Roman" w:eastAsia="Times New Roman" w:hAnsi="Times New Roman" w:cs="Times New Roman"/>
          <w:sz w:val="26"/>
          <w:szCs w:val="26"/>
          <w:bdr w:val="none" w:sz="0" w:space="0" w:color="auto" w:frame="1"/>
        </w:rPr>
        <w:t>Người lao động sẽ được nhận tiền lương và các chế độ phúc lợi theo công việc mới như sau:</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(i)        Mức lương :  VNĐ/tháng;</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(ii)       Phụ cấp lương (nếu có) : VNĐ/tháng; và</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(iii)      Các khoản bổ sung khác (nếu có) : VNĐ/tháng.</w:t>
      </w:r>
    </w:p>
    <w:p w:rsidR="006E0C04" w:rsidRPr="006E0C04" w:rsidRDefault="006E0C04" w:rsidP="006E0C04">
      <w:pPr>
        <w:shd w:val="clear" w:color="auto" w:fill="FFFFFF"/>
        <w:spacing w:after="0" w:line="240" w:lineRule="auto"/>
        <w:ind w:left="600"/>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(iv)      Bảo hiểm bắt buộc: Người sử dụng lao động sẽ tham gia các loại bảo hiểm bắt buộc cho Người lao động theo quy định của pháp luật lao động hiện hành trong thời gian Người lao động chuyển sang làm công việc khác.</w:t>
      </w:r>
    </w:p>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Điều 3. </w:t>
      </w:r>
      <w:r w:rsidRPr="006E0C04">
        <w:rPr>
          <w:rFonts w:ascii="Times New Roman" w:eastAsia="Times New Roman" w:hAnsi="Times New Roman" w:cs="Times New Roman"/>
          <w:sz w:val="26"/>
          <w:szCs w:val="26"/>
          <w:bdr w:val="none" w:sz="0" w:space="0" w:color="auto" w:frame="1"/>
        </w:rPr>
        <w:t>Thời hạn thực hiện thông báo:  ngày làm việc</w:t>
      </w:r>
    </w:p>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lastRenderedPageBreak/>
        <w:t>Kể từ ngày… đến ngày…</w:t>
      </w:r>
    </w:p>
    <w:p w:rsidR="006E0C04" w:rsidRPr="006E0C04" w:rsidRDefault="006E0C04" w:rsidP="006E0C04">
      <w:pPr>
        <w:shd w:val="clear" w:color="auto" w:fill="FFFFFF"/>
        <w:spacing w:after="0" w:line="240" w:lineRule="auto"/>
        <w:jc w:val="both"/>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Điều 4.</w:t>
      </w:r>
      <w:r w:rsidRPr="006E0C04">
        <w:rPr>
          <w:rFonts w:ascii="Times New Roman" w:eastAsia="Times New Roman" w:hAnsi="Times New Roman" w:cs="Times New Roman"/>
          <w:sz w:val="26"/>
          <w:szCs w:val="26"/>
          <w:bdr w:val="none" w:sz="0" w:space="0" w:color="auto" w:frame="1"/>
        </w:rPr>
        <w:t> Sau khi kết thúc thời hạn tạm chuyển công việc, Người lao động … trở lại chức vụ và các chế độ theo hợp đồng lao động đã giao kết. Trong trường hợp Người lao động không đồng ý trở lại làm công việc cũ, Người lao động có quyền thỏa thuận thực hiện công việc mới bằng việc ký kết hợp đồng mới hoặc sửa đổi, bổ sung Hợp đồng lao động cũ hoặc chấm dứt Hợp đồng lao động với Người sử dụng lao động.</w:t>
      </w:r>
    </w:p>
    <w:tbl>
      <w:tblPr>
        <w:tblW w:w="0" w:type="auto"/>
        <w:shd w:val="clear" w:color="auto" w:fill="FFFFFF"/>
        <w:tblCellMar>
          <w:left w:w="0" w:type="dxa"/>
          <w:right w:w="0" w:type="dxa"/>
        </w:tblCellMar>
        <w:tblLook w:val="04A0" w:firstRow="1" w:lastRow="0" w:firstColumn="1" w:lastColumn="0" w:noHBand="0" w:noVBand="1"/>
      </w:tblPr>
      <w:tblGrid>
        <w:gridCol w:w="4274"/>
        <w:gridCol w:w="415"/>
        <w:gridCol w:w="4671"/>
      </w:tblGrid>
      <w:tr w:rsidR="006E0C04" w:rsidRPr="006E0C04" w:rsidTr="006E0C04">
        <w:tc>
          <w:tcPr>
            <w:tcW w:w="4335" w:type="dxa"/>
            <w:tcBorders>
              <w:top w:val="nil"/>
              <w:left w:val="nil"/>
              <w:bottom w:val="nil"/>
              <w:right w:val="nil"/>
            </w:tcBorders>
            <w:shd w:val="clear" w:color="auto" w:fill="FFFFFF"/>
            <w:vAlign w:val="center"/>
            <w:hideMark/>
          </w:tcPr>
          <w:p w:rsidR="006E0C04" w:rsidRPr="006E0C04" w:rsidRDefault="006E0C04" w:rsidP="006E0C04">
            <w:pPr>
              <w:spacing w:after="15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rPr>
              <w:t> </w:t>
            </w:r>
          </w:p>
          <w:p w:rsidR="006E0C04" w:rsidRPr="006E0C04" w:rsidRDefault="006E0C04" w:rsidP="006E0C04">
            <w:pPr>
              <w:spacing w:after="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BÊN NGƯỜI LAO ĐỘNG</w:t>
            </w:r>
          </w:p>
          <w:p w:rsidR="006E0C04" w:rsidRPr="006E0C04" w:rsidRDefault="006E0C04" w:rsidP="006E0C04">
            <w:pPr>
              <w:spacing w:after="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b/>
                <w:bCs/>
                <w:i/>
                <w:iCs/>
                <w:sz w:val="26"/>
                <w:szCs w:val="26"/>
                <w:bdr w:val="none" w:sz="0" w:space="0" w:color="auto" w:frame="1"/>
              </w:rPr>
              <w:t>(Ký, ghi rõ họ tên)</w:t>
            </w:r>
          </w:p>
        </w:tc>
        <w:tc>
          <w:tcPr>
            <w:tcW w:w="420" w:type="dxa"/>
            <w:tcBorders>
              <w:top w:val="nil"/>
              <w:left w:val="nil"/>
              <w:bottom w:val="nil"/>
              <w:right w:val="nil"/>
            </w:tcBorders>
            <w:shd w:val="clear" w:color="auto" w:fill="FFFFFF"/>
            <w:vAlign w:val="center"/>
            <w:hideMark/>
          </w:tcPr>
          <w:p w:rsidR="006E0C04" w:rsidRPr="006E0C04" w:rsidRDefault="006E0C04" w:rsidP="006E0C04">
            <w:pPr>
              <w:spacing w:after="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bdr w:val="none" w:sz="0" w:space="0" w:color="auto" w:frame="1"/>
              </w:rPr>
              <w:t>  </w:t>
            </w:r>
          </w:p>
        </w:tc>
        <w:tc>
          <w:tcPr>
            <w:tcW w:w="4740" w:type="dxa"/>
            <w:tcBorders>
              <w:top w:val="nil"/>
              <w:left w:val="nil"/>
              <w:bottom w:val="nil"/>
              <w:right w:val="nil"/>
            </w:tcBorders>
            <w:shd w:val="clear" w:color="auto" w:fill="FFFFFF"/>
            <w:vAlign w:val="center"/>
            <w:hideMark/>
          </w:tcPr>
          <w:p w:rsidR="006E0C04" w:rsidRPr="006E0C04" w:rsidRDefault="006E0C04" w:rsidP="006E0C04">
            <w:pPr>
              <w:spacing w:after="15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sz w:val="26"/>
                <w:szCs w:val="26"/>
              </w:rPr>
              <w:t> </w:t>
            </w:r>
          </w:p>
          <w:p w:rsidR="006E0C04" w:rsidRPr="006E0C04" w:rsidRDefault="006E0C04" w:rsidP="006E0C04">
            <w:pPr>
              <w:spacing w:after="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b/>
                <w:bCs/>
                <w:sz w:val="26"/>
                <w:szCs w:val="26"/>
                <w:bdr w:val="none" w:sz="0" w:space="0" w:color="auto" w:frame="1"/>
              </w:rPr>
              <w:t>BÊN NGƯỜI SỬ DỤNG LAO ĐỘNG</w:t>
            </w:r>
          </w:p>
          <w:p w:rsidR="006E0C04" w:rsidRPr="006E0C04" w:rsidRDefault="006E0C04" w:rsidP="006E0C04">
            <w:pPr>
              <w:spacing w:after="0" w:line="240" w:lineRule="auto"/>
              <w:jc w:val="center"/>
              <w:rPr>
                <w:rFonts w:ascii="Times New Roman" w:eastAsia="Times New Roman" w:hAnsi="Times New Roman" w:cs="Times New Roman"/>
                <w:sz w:val="26"/>
                <w:szCs w:val="26"/>
              </w:rPr>
            </w:pPr>
            <w:r w:rsidRPr="006E0C04">
              <w:rPr>
                <w:rFonts w:ascii="Times New Roman" w:eastAsia="Times New Roman" w:hAnsi="Times New Roman" w:cs="Times New Roman"/>
                <w:b/>
                <w:bCs/>
                <w:i/>
                <w:iCs/>
                <w:sz w:val="26"/>
                <w:szCs w:val="26"/>
                <w:bdr w:val="none" w:sz="0" w:space="0" w:color="auto" w:frame="1"/>
              </w:rPr>
              <w:t>(Ký và đóng dấu)</w:t>
            </w:r>
          </w:p>
        </w:tc>
      </w:tr>
    </w:tbl>
    <w:p w:rsidR="0024415C" w:rsidRPr="006E0C04" w:rsidRDefault="0024415C">
      <w:pPr>
        <w:rPr>
          <w:rFonts w:ascii="Times New Roman" w:hAnsi="Times New Roman" w:cs="Times New Roman"/>
          <w:sz w:val="26"/>
          <w:szCs w:val="26"/>
        </w:rPr>
      </w:pPr>
    </w:p>
    <w:sectPr w:rsidR="0024415C" w:rsidRPr="006E0C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5A332F"/>
    <w:multiLevelType w:val="multilevel"/>
    <w:tmpl w:val="8E607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04"/>
    <w:rsid w:val="0024415C"/>
    <w:rsid w:val="00497D28"/>
    <w:rsid w:val="006E0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CDDD45-CA90-4746-9ABA-69FC0DD4F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E0C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0C0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E0C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0C04"/>
    <w:rPr>
      <w:b/>
      <w:bCs/>
    </w:rPr>
  </w:style>
  <w:style w:type="character" w:styleId="Emphasis">
    <w:name w:val="Emphasis"/>
    <w:basedOn w:val="DefaultParagraphFont"/>
    <w:uiPriority w:val="20"/>
    <w:qFormat/>
    <w:rsid w:val="006E0C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18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2026-02-09T09:25:00Z</dcterms:created>
  <dcterms:modified xsi:type="dcterms:W3CDTF">2026-02-09T09:26:00Z</dcterms:modified>
</cp:coreProperties>
</file>