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852"/>
      </w:tblGrid>
      <w:tr w:rsidR="00F355A3" w:rsidRPr="00F355A3" w:rsidTr="00B63B82">
        <w:tc>
          <w:tcPr>
            <w:tcW w:w="2268" w:type="dxa"/>
          </w:tcPr>
          <w:p w:rsidR="00F355A3" w:rsidRPr="00F355A3" w:rsidRDefault="00F355A3" w:rsidP="00B63B82">
            <w:pPr>
              <w:jc w:val="center"/>
              <w:rPr>
                <w:b/>
                <w:sz w:val="32"/>
                <w:szCs w:val="32"/>
              </w:rPr>
            </w:pPr>
            <w:r w:rsidRPr="00F355A3">
              <w:rPr>
                <w:b/>
                <w:sz w:val="32"/>
                <w:szCs w:val="32"/>
              </w:rPr>
              <w:t xml:space="preserve">CÔNG TY … </w:t>
            </w:r>
          </w:p>
        </w:tc>
        <w:tc>
          <w:tcPr>
            <w:tcW w:w="6852" w:type="dxa"/>
          </w:tcPr>
          <w:p w:rsidR="00F355A3" w:rsidRPr="00F355A3" w:rsidRDefault="00F355A3" w:rsidP="00F355A3">
            <w:pPr>
              <w:jc w:val="center"/>
              <w:rPr>
                <w:b/>
                <w:sz w:val="32"/>
                <w:szCs w:val="32"/>
              </w:rPr>
            </w:pPr>
            <w:r w:rsidRPr="00F355A3">
              <w:rPr>
                <w:b/>
                <w:sz w:val="32"/>
                <w:szCs w:val="32"/>
              </w:rPr>
              <w:t>CỘNG HÒA XÃ HỘI CHỦ NGHĨA VIỆT NAM</w:t>
            </w:r>
          </w:p>
          <w:p w:rsidR="00F355A3" w:rsidRPr="00F355A3" w:rsidRDefault="00F355A3" w:rsidP="00F355A3">
            <w:pPr>
              <w:jc w:val="center"/>
              <w:rPr>
                <w:b/>
                <w:sz w:val="32"/>
                <w:szCs w:val="32"/>
              </w:rPr>
            </w:pPr>
            <w:r w:rsidRPr="00F355A3">
              <w:rPr>
                <w:b/>
                <w:sz w:val="32"/>
                <w:szCs w:val="32"/>
              </w:rPr>
              <w:t>Độc lập-Tự do-Hạnh phúc</w:t>
            </w:r>
          </w:p>
        </w:tc>
      </w:tr>
    </w:tbl>
    <w:p w:rsidR="00F355A3" w:rsidRPr="00F355A3" w:rsidRDefault="00F355A3">
      <w:pPr>
        <w:rPr>
          <w:sz w:val="32"/>
          <w:szCs w:val="32"/>
        </w:rPr>
      </w:pPr>
    </w:p>
    <w:p w:rsidR="00ED30A7" w:rsidRPr="00F355A3" w:rsidRDefault="00F355A3" w:rsidP="00F355A3">
      <w:pPr>
        <w:jc w:val="center"/>
        <w:rPr>
          <w:sz w:val="32"/>
          <w:szCs w:val="32"/>
        </w:rPr>
      </w:pPr>
      <w:r w:rsidRPr="00F355A3">
        <w:rPr>
          <w:b/>
          <w:sz w:val="32"/>
          <w:szCs w:val="32"/>
        </w:rPr>
        <w:t>THÔNG BÁO</w:t>
      </w:r>
    </w:p>
    <w:p w:rsidR="00ED30A7" w:rsidRPr="00F355A3" w:rsidRDefault="00F355A3" w:rsidP="00F355A3">
      <w:pPr>
        <w:jc w:val="center"/>
        <w:rPr>
          <w:sz w:val="32"/>
          <w:szCs w:val="32"/>
        </w:rPr>
      </w:pPr>
      <w:r w:rsidRPr="00F355A3">
        <w:rPr>
          <w:sz w:val="32"/>
          <w:szCs w:val="32"/>
        </w:rPr>
        <w:t>V/v: Thay đổi một số nội dung trong Nội quy lao động công ty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Kính gửi: Toàn thể cán bộ, công nhân viên công ty …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Căn cứ theo:</w:t>
      </w:r>
      <w:r w:rsidRPr="00F355A3">
        <w:rPr>
          <w:sz w:val="32"/>
          <w:szCs w:val="32"/>
        </w:rPr>
        <w:br/>
        <w:t>- Bộ luật Lao động năm 2019;</w:t>
      </w:r>
      <w:r w:rsidRPr="00F355A3">
        <w:rPr>
          <w:sz w:val="32"/>
          <w:szCs w:val="32"/>
        </w:rPr>
        <w:br/>
        <w:t>- Nghị định 145/2020/NĐ-CP hướng dẫn chi tiết một số điều của Bộ luật Lao động;</w:t>
      </w:r>
      <w:r w:rsidRPr="00F355A3">
        <w:rPr>
          <w:sz w:val="32"/>
          <w:szCs w:val="32"/>
        </w:rPr>
        <w:br/>
        <w:t>- Tình hình thực tế hoạt động và nhu cầu quản lý nội bộ tại công ty;</w:t>
      </w:r>
      <w:r w:rsidRPr="00F355A3">
        <w:rPr>
          <w:sz w:val="32"/>
          <w:szCs w:val="32"/>
        </w:rPr>
        <w:br/>
      </w:r>
      <w:r w:rsidRPr="00F355A3">
        <w:rPr>
          <w:sz w:val="32"/>
          <w:szCs w:val="32"/>
        </w:rPr>
        <w:br/>
        <w:t>Ban Giám đốc công ty … thông báo đến toàn thể người lao động về việc thay đổi một số nội dung trong Nội quy lao động, cụ thể như sau:</w:t>
      </w:r>
    </w:p>
    <w:p w:rsidR="00ED30A7" w:rsidRPr="00F355A3" w:rsidRDefault="00F355A3">
      <w:pPr>
        <w:pStyle w:val="ListNumber"/>
        <w:rPr>
          <w:sz w:val="32"/>
          <w:szCs w:val="32"/>
        </w:rPr>
      </w:pPr>
      <w:r w:rsidRPr="00F355A3">
        <w:rPr>
          <w:sz w:val="32"/>
          <w:szCs w:val="32"/>
        </w:rPr>
        <w:t>1. Nội dung thay đổi</w:t>
      </w:r>
      <w:bookmarkStart w:id="0" w:name="_GoBack"/>
      <w:bookmarkEnd w:id="0"/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- Bổ sung quy định về thời gian làm việc linh hoạt cho một số bộ phận (Phòng IT, Phòng Thiết kế).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- Chỉnh sửa quy định xử lý kỷ luật lao động trong trường hợp sử dụng mạng xã hội gây ảnh hưởng đến hình ảnh công ty.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- Bổ sung quy định về phòng, chống quấy rối tình dục tại nơi làm việc theo quy định của pháp luật.</w:t>
      </w:r>
    </w:p>
    <w:p w:rsidR="00ED30A7" w:rsidRPr="00F355A3" w:rsidRDefault="00F355A3">
      <w:pPr>
        <w:pStyle w:val="ListNumber"/>
        <w:rPr>
          <w:sz w:val="32"/>
          <w:szCs w:val="32"/>
        </w:rPr>
      </w:pPr>
      <w:r w:rsidRPr="00F355A3">
        <w:rPr>
          <w:sz w:val="32"/>
          <w:szCs w:val="32"/>
        </w:rPr>
        <w:t>2. Thời điểm áp dụng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- Các thay đổi nêu trên chính thức có hiệu lực từ ngày 20/05/2025.</w:t>
      </w:r>
    </w:p>
    <w:p w:rsidR="00ED30A7" w:rsidRPr="00F355A3" w:rsidRDefault="00F355A3">
      <w:pPr>
        <w:pStyle w:val="ListNumber"/>
        <w:rPr>
          <w:sz w:val="32"/>
          <w:szCs w:val="32"/>
        </w:rPr>
      </w:pPr>
      <w:r w:rsidRPr="00F355A3">
        <w:rPr>
          <w:sz w:val="32"/>
          <w:szCs w:val="32"/>
        </w:rPr>
        <w:lastRenderedPageBreak/>
        <w:t>3. Cách thức phổ biến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>- Nội dung thay đổi đã được đăng tải tại: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 xml:space="preserve">  - Website nội bộ công ty: http://intranet.abc.com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 xml:space="preserve">  - Bảng tin tại các phòng ban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t xml:space="preserve">  - Email thông báo đến từng nhân viên</w:t>
      </w:r>
    </w:p>
    <w:p w:rsidR="00ED30A7" w:rsidRPr="00F355A3" w:rsidRDefault="00F355A3">
      <w:pPr>
        <w:rPr>
          <w:sz w:val="32"/>
          <w:szCs w:val="32"/>
        </w:rPr>
      </w:pPr>
      <w:r w:rsidRPr="00F355A3">
        <w:rPr>
          <w:sz w:val="32"/>
          <w:szCs w:val="32"/>
        </w:rPr>
        <w:br/>
        <w:t>Đề nghị tất cả cán bộ, công nhân viên nghiêm túc thực hiện theo nội dung Nội quy lao động đã được sửa đổi, bổ sung.</w:t>
      </w:r>
      <w:r w:rsidRPr="00F355A3">
        <w:rPr>
          <w:sz w:val="32"/>
          <w:szCs w:val="32"/>
        </w:rPr>
        <w:br/>
        <w:t>Mọi ý kiến thắc mắc (nếu có) vui lòng gửi về Phòng Hành chính – Nhân sự trước ngày 15/05/2025 để được giải đáp kịp thời.</w:t>
      </w:r>
      <w:r w:rsidRPr="00F355A3">
        <w:rPr>
          <w:sz w:val="32"/>
          <w:szCs w:val="32"/>
        </w:rPr>
        <w:br/>
      </w:r>
      <w:r w:rsidRPr="00F355A3">
        <w:rPr>
          <w:sz w:val="32"/>
          <w:szCs w:val="32"/>
        </w:rPr>
        <w:br/>
        <w:t>Trân trọng thông báo.</w:t>
      </w:r>
      <w:r w:rsidRPr="00F355A3">
        <w:rPr>
          <w:sz w:val="32"/>
          <w:szCs w:val="32"/>
        </w:rPr>
        <w:br/>
      </w:r>
    </w:p>
    <w:p w:rsidR="00ED30A7" w:rsidRPr="00F355A3" w:rsidRDefault="00F355A3">
      <w:pPr>
        <w:rPr>
          <w:b/>
          <w:sz w:val="32"/>
          <w:szCs w:val="32"/>
        </w:rPr>
      </w:pPr>
      <w:r w:rsidRPr="00F355A3">
        <w:rPr>
          <w:sz w:val="32"/>
          <w:szCs w:val="32"/>
        </w:rPr>
        <w:t>Nơi nhận:</w:t>
      </w:r>
      <w:r w:rsidRPr="00F355A3">
        <w:rPr>
          <w:sz w:val="32"/>
          <w:szCs w:val="32"/>
        </w:rPr>
        <w:br/>
        <w:t>- Như trên;</w:t>
      </w:r>
      <w:r w:rsidRPr="00F355A3">
        <w:rPr>
          <w:sz w:val="32"/>
          <w:szCs w:val="32"/>
        </w:rPr>
        <w:br/>
        <w:t>- Lưu VP, HCNS.</w:t>
      </w:r>
      <w:r w:rsidRPr="00F355A3">
        <w:rPr>
          <w:sz w:val="32"/>
          <w:szCs w:val="32"/>
        </w:rPr>
        <w:br/>
      </w:r>
    </w:p>
    <w:p w:rsidR="00ED30A7" w:rsidRPr="00F355A3" w:rsidRDefault="00F355A3">
      <w:pPr>
        <w:jc w:val="right"/>
        <w:rPr>
          <w:b/>
          <w:sz w:val="32"/>
          <w:szCs w:val="32"/>
        </w:rPr>
      </w:pPr>
      <w:r w:rsidRPr="00F355A3">
        <w:rPr>
          <w:b/>
          <w:sz w:val="32"/>
          <w:szCs w:val="32"/>
        </w:rPr>
        <w:t>GIÁM ĐỐC CÔNG TY</w:t>
      </w:r>
      <w:r w:rsidRPr="00F355A3">
        <w:rPr>
          <w:b/>
          <w:sz w:val="32"/>
          <w:szCs w:val="32"/>
        </w:rPr>
        <w:br/>
        <w:t>(Đã ký)</w:t>
      </w:r>
      <w:r w:rsidRPr="00F355A3">
        <w:rPr>
          <w:b/>
          <w:sz w:val="32"/>
          <w:szCs w:val="32"/>
        </w:rPr>
        <w:br/>
        <w:t>Nguyễn Văn A</w:t>
      </w:r>
    </w:p>
    <w:sectPr w:rsidR="00ED30A7" w:rsidRPr="00F355A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63B82"/>
    <w:rsid w:val="00CB0664"/>
    <w:rsid w:val="00ED30A7"/>
    <w:rsid w:val="00F355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3E0DCB1-3E4F-475E-9220-764DE1769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A5EDB-353E-4686-9006-8D07932C3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2025-12-18T04:37:00Z</dcterms:created>
  <dcterms:modified xsi:type="dcterms:W3CDTF">2025-12-18T04:37:00Z</dcterms:modified>
  <cp:category/>
</cp:coreProperties>
</file>