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bookmarkStart w:id="0" w:name="chuong_pl"/>
      <w:r w:rsidRPr="00A36B4B">
        <w:rPr>
          <w:rFonts w:ascii="Times New Roman" w:eastAsia="Times New Roman" w:hAnsi="Times New Roman" w:cs="Times New Roman"/>
          <w:b/>
          <w:bCs/>
          <w:color w:val="000000"/>
          <w:sz w:val="26"/>
          <w:szCs w:val="26"/>
          <w:lang w:val="vi-VN"/>
        </w:rPr>
        <w:t>PHỤ LỤC A</w:t>
      </w:r>
      <w:bookmarkEnd w:id="0"/>
    </w:p>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bookmarkStart w:id="1" w:name="chuong_pl_name"/>
      <w:r w:rsidRPr="00A36B4B">
        <w:rPr>
          <w:rFonts w:ascii="Times New Roman" w:eastAsia="Times New Roman" w:hAnsi="Times New Roman" w:cs="Times New Roman"/>
          <w:b/>
          <w:bCs/>
          <w:color w:val="000000"/>
          <w:sz w:val="26"/>
          <w:szCs w:val="26"/>
          <w:lang w:val="vi-VN"/>
        </w:rPr>
        <w:t>MẪU PHIẾU CÔNG TÁC</w:t>
      </w:r>
      <w:bookmarkEnd w:id="1"/>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0"/>
        <w:gridCol w:w="3120"/>
        <w:gridCol w:w="3120"/>
      </w:tblGrid>
      <w:tr w:rsidR="00A36B4B" w:rsidRPr="00A36B4B" w:rsidTr="00A36B4B">
        <w:trPr>
          <w:tblCellSpacing w:w="0" w:type="dxa"/>
        </w:trPr>
        <w:tc>
          <w:tcPr>
            <w:tcW w:w="1650" w:type="pct"/>
            <w:shd w:val="clear" w:color="auto" w:fill="FFFFFF"/>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TÊN ĐƠN VỊ CẤP PHIẾU</w:t>
            </w:r>
          </w:p>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rPr>
              <w:t>……………………………..</w:t>
            </w:r>
          </w:p>
        </w:tc>
        <w:tc>
          <w:tcPr>
            <w:tcW w:w="1650" w:type="pct"/>
            <w:shd w:val="clear" w:color="auto" w:fill="FFFFFF"/>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PHIẾU </w:t>
            </w:r>
            <w:r w:rsidRPr="00A36B4B">
              <w:rPr>
                <w:rFonts w:ascii="Times New Roman" w:eastAsia="Times New Roman" w:hAnsi="Times New Roman" w:cs="Times New Roman"/>
                <w:color w:val="000000"/>
                <w:sz w:val="26"/>
                <w:szCs w:val="26"/>
              </w:rPr>
              <w:t>CÔNG</w:t>
            </w:r>
            <w:r w:rsidRPr="00A36B4B">
              <w:rPr>
                <w:rFonts w:ascii="Times New Roman" w:eastAsia="Times New Roman" w:hAnsi="Times New Roman" w:cs="Times New Roman"/>
                <w:color w:val="000000"/>
                <w:sz w:val="26"/>
                <w:szCs w:val="26"/>
                <w:lang w:val="vi-VN"/>
              </w:rPr>
              <w:t> TÁC</w:t>
            </w:r>
          </w:p>
        </w:tc>
        <w:tc>
          <w:tcPr>
            <w:tcW w:w="1650" w:type="pct"/>
            <w:shd w:val="clear" w:color="auto" w:fill="FFFFFF"/>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Số:</w:t>
            </w:r>
            <w:r w:rsidRPr="00A36B4B">
              <w:rPr>
                <w:rFonts w:ascii="Times New Roman" w:eastAsia="Times New Roman" w:hAnsi="Times New Roman" w:cs="Times New Roman"/>
                <w:color w:val="000000"/>
                <w:sz w:val="26"/>
                <w:szCs w:val="26"/>
              </w:rPr>
              <w:t>…………..</w:t>
            </w:r>
          </w:p>
        </w:tc>
      </w:tr>
    </w:tbl>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1. Cấp cho:</w:t>
      </w:r>
    </w:p>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1.1. Người lãnh đạo công việc (nếu có): </w:t>
      </w:r>
      <w:r>
        <w:rPr>
          <w:rFonts w:ascii="Times New Roman" w:eastAsia="Times New Roman" w:hAnsi="Times New Roman" w:cs="Times New Roman"/>
          <w:color w:val="000000"/>
          <w:sz w:val="26"/>
          <w:szCs w:val="26"/>
        </w:rPr>
        <w:t>…………………………………………………</w:t>
      </w:r>
    </w:p>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1.2. Người chỉ huy trực tiếp: </w:t>
      </w:r>
      <w:r>
        <w:rPr>
          <w:rFonts w:ascii="Times New Roman" w:eastAsia="Times New Roman" w:hAnsi="Times New Roman" w:cs="Times New Roman"/>
          <w:color w:val="000000"/>
          <w:sz w:val="26"/>
          <w:szCs w:val="26"/>
        </w:rPr>
        <w:t>……………………………………………………………..</w:t>
      </w:r>
    </w:p>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1.3. Nhân viên đơn vị công tác: </w:t>
      </w:r>
      <w:r w:rsidRPr="00A36B4B">
        <w:rPr>
          <w:rFonts w:ascii="Times New Roman" w:eastAsia="Times New Roman" w:hAnsi="Times New Roman" w:cs="Times New Roman"/>
          <w:i/>
          <w:iCs/>
          <w:color w:val="000000"/>
          <w:sz w:val="26"/>
          <w:szCs w:val="26"/>
          <w:lang w:val="vi-VN"/>
        </w:rPr>
        <w:t>(ghi số lượng người)</w:t>
      </w:r>
    </w:p>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1.4. Địa điểm công tác: </w:t>
      </w:r>
      <w:r>
        <w:rPr>
          <w:rFonts w:ascii="Times New Roman" w:eastAsia="Times New Roman" w:hAnsi="Times New Roman" w:cs="Times New Roman"/>
          <w:color w:val="000000"/>
          <w:sz w:val="26"/>
          <w:szCs w:val="26"/>
        </w:rPr>
        <w:t>……………………………………………………………………</w:t>
      </w:r>
    </w:p>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1.5. Nội dung công tác: </w:t>
      </w:r>
      <w:r>
        <w:rPr>
          <w:rFonts w:ascii="Times New Roman" w:eastAsia="Times New Roman" w:hAnsi="Times New Roman" w:cs="Times New Roman"/>
          <w:color w:val="000000"/>
          <w:sz w:val="26"/>
          <w:szCs w:val="26"/>
        </w:rPr>
        <w:t>……………………………………………………………………</w:t>
      </w:r>
    </w:p>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rPr>
        <w:t>………………………………………………………………………………………………</w:t>
      </w:r>
    </w:p>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1.6. Thời gian theo kế hoạch:</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 Bắt đầu công việc: </w:t>
      </w:r>
      <w:r w:rsidRPr="00A36B4B">
        <w:rPr>
          <w:rFonts w:ascii="Times New Roman" w:eastAsia="Times New Roman" w:hAnsi="Times New Roman" w:cs="Times New Roman"/>
          <w:color w:val="000000"/>
          <w:sz w:val="26"/>
          <w:szCs w:val="26"/>
        </w:rPr>
        <w:t>……..</w:t>
      </w:r>
      <w:r w:rsidRPr="00A36B4B">
        <w:rPr>
          <w:rFonts w:ascii="Times New Roman" w:eastAsia="Times New Roman" w:hAnsi="Times New Roman" w:cs="Times New Roman"/>
          <w:color w:val="000000"/>
          <w:sz w:val="26"/>
          <w:szCs w:val="26"/>
          <w:lang w:val="vi-VN"/>
        </w:rPr>
        <w:t>giờ</w:t>
      </w:r>
      <w:r w:rsidRPr="00A36B4B">
        <w:rPr>
          <w:rFonts w:ascii="Times New Roman" w:eastAsia="Times New Roman" w:hAnsi="Times New Roman" w:cs="Times New Roman"/>
          <w:color w:val="000000"/>
          <w:sz w:val="26"/>
          <w:szCs w:val="26"/>
        </w:rPr>
        <w:t>……</w:t>
      </w:r>
      <w:r w:rsidRPr="00A36B4B">
        <w:rPr>
          <w:rFonts w:ascii="Times New Roman" w:eastAsia="Times New Roman" w:hAnsi="Times New Roman" w:cs="Times New Roman"/>
          <w:color w:val="000000"/>
          <w:sz w:val="26"/>
          <w:szCs w:val="26"/>
          <w:lang w:val="vi-VN"/>
        </w:rPr>
        <w:t> phút, ngày…….. tháng……… năm ………….</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 Kết thúc công việc: ……..giờ…… phút, ngày…….. tháng……… năm ………….</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1.7. Điều kiện tiến hành công việc (ghi rõ cắt điện một phần hay hoàn toàn thiết bị, đường dây, đoạn đường dây): …</w:t>
      </w:r>
      <w:r>
        <w:rPr>
          <w:rFonts w:ascii="Times New Roman" w:eastAsia="Times New Roman" w:hAnsi="Times New Roman" w:cs="Times New Roman"/>
          <w:color w:val="000000"/>
          <w:sz w:val="26"/>
          <w:szCs w:val="26"/>
          <w:lang w:val="vi-VN"/>
        </w:rPr>
        <w:t>……………………………………………………...</w:t>
      </w:r>
      <w:bookmarkStart w:id="2" w:name="_GoBack"/>
      <w:bookmarkEnd w:id="2"/>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Phiếu công tác cấp ngày ... tháng ... năm ………</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Người cấp phiếu</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Họ và tên……………………………………………………….……….. chức vụ: ………………</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Ký/xác nhận điện tử: ………………………….………………………….………………………..</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2. Thủ tục cho phép công tác</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2.1. Những thiết bị, đường dây, đoạn đường dây đã cắt điện:……………………………….</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lastRenderedPageBreak/>
        <w:t>2.2. Đã tiếp đất tại các vị trí: ………………………….………………………………………….</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2.3. Đã làm rào chắn và treo biển báo tại: ………………………………………………………</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2.4. Phạm vi được phép làm việc: ………………………….……………………………………</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2.5. Cảnh báo mối nguy hiểm, chỉ dẫn biện pháp an toàn: ……………………………………</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2.6. Cho phép đơn vị công tác bắt đầu làm việc lúc ...giờ ... phút, ngày ... tháng ... năm</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Người cho phép</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Họ và tên</w:t>
      </w:r>
      <w:r>
        <w:rPr>
          <w:rFonts w:ascii="Times New Roman" w:eastAsia="Times New Roman" w:hAnsi="Times New Roman" w:cs="Times New Roman"/>
          <w:color w:val="000000"/>
          <w:sz w:val="26"/>
          <w:szCs w:val="26"/>
          <w:lang w:val="vi-VN"/>
        </w:rPr>
        <w:t>………………………….………...</w:t>
      </w:r>
      <w:r w:rsidRPr="00A36B4B">
        <w:rPr>
          <w:rFonts w:ascii="Times New Roman" w:eastAsia="Times New Roman" w:hAnsi="Times New Roman" w:cs="Times New Roman"/>
          <w:color w:val="000000"/>
          <w:sz w:val="26"/>
          <w:szCs w:val="26"/>
          <w:lang w:val="vi-VN"/>
        </w:rPr>
        <w:t>……………………. chức vụ: ……………</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Ký/xác nhận điện tử: </w:t>
      </w:r>
      <w:r>
        <w:rPr>
          <w:rFonts w:ascii="Times New Roman" w:eastAsia="Times New Roman" w:hAnsi="Times New Roman" w:cs="Times New Roman"/>
          <w:color w:val="000000"/>
          <w:sz w:val="26"/>
          <w:szCs w:val="26"/>
          <w:lang w:val="vi-VN"/>
        </w:rPr>
        <w:t>………………………….…………….....</w:t>
      </w:r>
      <w:r w:rsidRPr="00A36B4B">
        <w:rPr>
          <w:rFonts w:ascii="Times New Roman" w:eastAsia="Times New Roman" w:hAnsi="Times New Roman" w:cs="Times New Roman"/>
          <w:color w:val="000000"/>
          <w:sz w:val="26"/>
          <w:szCs w:val="26"/>
          <w:lang w:val="vi-VN"/>
        </w:rPr>
        <w:t>………………………….</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3. Tiếp nhận nơi làm việc</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3.1. Đã kiểm tra những biện pháp an toàn tại hiện trường: ………………………………….</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3.2. Đã làm thêm các biện pháp an toàn và tiếp đất tại: ………………………………………</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Bắt đầu tiến hành công việc lúc ...giờ ... phút, ngày ... tháng ... năm ....</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Người chỉ huy trực tiếp </w:t>
      </w:r>
      <w:r w:rsidRPr="00A36B4B">
        <w:rPr>
          <w:rFonts w:ascii="Times New Roman" w:eastAsia="Times New Roman" w:hAnsi="Times New Roman" w:cs="Times New Roman"/>
          <w:i/>
          <w:iCs/>
          <w:color w:val="000000"/>
          <w:sz w:val="26"/>
          <w:szCs w:val="26"/>
          <w:lang w:val="vi-VN"/>
        </w:rPr>
        <w:t>(ký/xác nhận điện tử)</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Họ và tên</w:t>
      </w:r>
      <w:r>
        <w:rPr>
          <w:rFonts w:ascii="Times New Roman" w:eastAsia="Times New Roman" w:hAnsi="Times New Roman" w:cs="Times New Roman"/>
          <w:color w:val="000000"/>
          <w:sz w:val="26"/>
          <w:szCs w:val="26"/>
          <w:lang w:val="vi-VN"/>
        </w:rPr>
        <w:t>………………………</w:t>
      </w:r>
      <w:r w:rsidRPr="00A36B4B">
        <w:rPr>
          <w:rFonts w:ascii="Times New Roman" w:eastAsia="Times New Roman" w:hAnsi="Times New Roman" w:cs="Times New Roman"/>
          <w:color w:val="000000"/>
          <w:sz w:val="26"/>
          <w:szCs w:val="26"/>
          <w:lang w:val="vi-VN"/>
        </w:rPr>
        <w:t>…………………………………. chức vụ: ……………</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Ký/xác nhận điện tử: ………………………….…………………………………………………..</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Người giám sát an toàn điện </w:t>
      </w:r>
      <w:r w:rsidRPr="00A36B4B">
        <w:rPr>
          <w:rFonts w:ascii="Times New Roman" w:eastAsia="Times New Roman" w:hAnsi="Times New Roman" w:cs="Times New Roman"/>
          <w:i/>
          <w:iCs/>
          <w:color w:val="000000"/>
          <w:sz w:val="26"/>
          <w:szCs w:val="26"/>
          <w:lang w:val="vi-VN"/>
        </w:rPr>
        <w:t>(ký/xác nhận điện tử - nếu có)</w:t>
      </w:r>
      <w:r w:rsidRPr="00A36B4B">
        <w:rPr>
          <w:rFonts w:ascii="Times New Roman" w:eastAsia="Times New Roman" w:hAnsi="Times New Roman" w:cs="Times New Roman"/>
          <w:color w:val="000000"/>
          <w:sz w:val="26"/>
          <w:szCs w:val="26"/>
          <w:lang w:val="vi-VN"/>
        </w:rPr>
        <w:t>:</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Họ và tên………………………….………………………………………. chức vụ: ……………</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Ký/xác nhận điện tử: ………………………….…………………………………………………..</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4. Danh sách nhân viên đơn vị công tác (và thay đổi người nếu có)</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73"/>
        <w:gridCol w:w="1621"/>
        <w:gridCol w:w="1620"/>
        <w:gridCol w:w="1620"/>
        <w:gridCol w:w="1238"/>
        <w:gridCol w:w="1620"/>
        <w:gridCol w:w="1048"/>
      </w:tblGrid>
      <w:tr w:rsidR="00A36B4B" w:rsidRPr="00A36B4B" w:rsidTr="00A36B4B">
        <w:trPr>
          <w:tblCellSpacing w:w="0" w:type="dxa"/>
        </w:trPr>
        <w:tc>
          <w:tcPr>
            <w:tcW w:w="3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b/>
                <w:bCs/>
                <w:color w:val="000000"/>
                <w:sz w:val="26"/>
                <w:szCs w:val="26"/>
                <w:lang w:val="vi-VN"/>
              </w:rPr>
              <w:lastRenderedPageBreak/>
              <w:t>TT</w:t>
            </w:r>
          </w:p>
        </w:tc>
        <w:tc>
          <w:tcPr>
            <w:tcW w:w="850" w:type="pct"/>
            <w:vMerge w:val="restart"/>
            <w:tcBorders>
              <w:top w:val="single" w:sz="8" w:space="0" w:color="auto"/>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b/>
                <w:bCs/>
                <w:color w:val="000000"/>
                <w:sz w:val="26"/>
                <w:szCs w:val="26"/>
                <w:lang w:val="vi-VN"/>
              </w:rPr>
              <w:t>Họ, tên</w:t>
            </w:r>
          </w:p>
        </w:tc>
        <w:tc>
          <w:tcPr>
            <w:tcW w:w="850" w:type="pct"/>
            <w:vMerge w:val="restart"/>
            <w:tcBorders>
              <w:top w:val="single" w:sz="8" w:space="0" w:color="auto"/>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b/>
                <w:bCs/>
                <w:color w:val="000000"/>
                <w:sz w:val="26"/>
                <w:szCs w:val="26"/>
                <w:lang w:val="vi-VN"/>
              </w:rPr>
              <w:t>Bậc ATĐ</w:t>
            </w:r>
          </w:p>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(nếu có)</w:t>
            </w:r>
          </w:p>
        </w:tc>
        <w:tc>
          <w:tcPr>
            <w:tcW w:w="1500" w:type="pct"/>
            <w:gridSpan w:val="2"/>
            <w:tcBorders>
              <w:top w:val="single" w:sz="8" w:space="0" w:color="auto"/>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b/>
                <w:bCs/>
                <w:color w:val="000000"/>
                <w:sz w:val="26"/>
                <w:szCs w:val="26"/>
                <w:lang w:val="vi-VN"/>
              </w:rPr>
              <w:t>Vào vị trí làm việc</w:t>
            </w:r>
          </w:p>
        </w:tc>
        <w:tc>
          <w:tcPr>
            <w:tcW w:w="1400" w:type="pct"/>
            <w:gridSpan w:val="2"/>
            <w:tcBorders>
              <w:top w:val="single" w:sz="8" w:space="0" w:color="auto"/>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b/>
                <w:bCs/>
                <w:color w:val="000000"/>
                <w:sz w:val="26"/>
                <w:szCs w:val="26"/>
                <w:lang w:val="vi-VN"/>
              </w:rPr>
              <w:t>Ra khỏi vị trí làm việc</w:t>
            </w:r>
          </w:p>
        </w:tc>
      </w:tr>
      <w:tr w:rsidR="00A36B4B" w:rsidRPr="00A36B4B" w:rsidTr="00A36B4B">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rPr>
                <w:rFonts w:ascii="Times New Roman" w:eastAsia="Times New Roman" w:hAnsi="Times New Roman" w:cs="Times New Roman"/>
                <w:color w:val="000000"/>
                <w:sz w:val="26"/>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rPr>
                <w:rFonts w:ascii="Times New Roman" w:eastAsia="Times New Roman" w:hAnsi="Times New Roman" w:cs="Times New Roman"/>
                <w:color w:val="000000"/>
                <w:sz w:val="26"/>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rPr>
                <w:rFonts w:ascii="Times New Roman" w:eastAsia="Times New Roman" w:hAnsi="Times New Roman" w:cs="Times New Roman"/>
                <w:color w:val="000000"/>
                <w:sz w:val="26"/>
                <w:szCs w:val="26"/>
              </w:rPr>
            </w:pPr>
          </w:p>
        </w:tc>
        <w:tc>
          <w:tcPr>
            <w:tcW w:w="850" w:type="pct"/>
            <w:tcBorders>
              <w:top w:val="nil"/>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b/>
                <w:bCs/>
                <w:color w:val="000000"/>
                <w:sz w:val="26"/>
                <w:szCs w:val="26"/>
                <w:lang w:val="vi-VN"/>
              </w:rPr>
              <w:t>Thời gian (giờ, ngày, tháng)</w:t>
            </w:r>
          </w:p>
        </w:tc>
        <w:tc>
          <w:tcPr>
            <w:tcW w:w="600" w:type="pct"/>
            <w:tcBorders>
              <w:top w:val="nil"/>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b/>
                <w:bCs/>
                <w:color w:val="000000"/>
                <w:sz w:val="26"/>
                <w:szCs w:val="26"/>
                <w:lang w:val="vi-VN"/>
              </w:rPr>
              <w:t>Ký/xác nhận điện tử</w:t>
            </w:r>
          </w:p>
        </w:tc>
        <w:tc>
          <w:tcPr>
            <w:tcW w:w="850" w:type="pct"/>
            <w:tcBorders>
              <w:top w:val="nil"/>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b/>
                <w:bCs/>
                <w:color w:val="000000"/>
                <w:sz w:val="26"/>
                <w:szCs w:val="26"/>
                <w:lang w:val="vi-VN"/>
              </w:rPr>
              <w:t>Thời gian (giờ, ngày, tháng)</w:t>
            </w:r>
          </w:p>
        </w:tc>
        <w:tc>
          <w:tcPr>
            <w:tcW w:w="550" w:type="pct"/>
            <w:tcBorders>
              <w:top w:val="nil"/>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b/>
                <w:bCs/>
                <w:color w:val="000000"/>
                <w:sz w:val="26"/>
                <w:szCs w:val="26"/>
                <w:lang w:val="vi-VN"/>
              </w:rPr>
              <w:t>Ký/xác nhận điện t</w:t>
            </w:r>
            <w:r w:rsidRPr="00A36B4B">
              <w:rPr>
                <w:rFonts w:ascii="Times New Roman" w:eastAsia="Times New Roman" w:hAnsi="Times New Roman" w:cs="Times New Roman"/>
                <w:b/>
                <w:bCs/>
                <w:color w:val="000000"/>
                <w:sz w:val="26"/>
                <w:szCs w:val="26"/>
              </w:rPr>
              <w:t>ử</w:t>
            </w:r>
          </w:p>
        </w:tc>
      </w:tr>
      <w:tr w:rsidR="00A36B4B" w:rsidRPr="00A36B4B" w:rsidTr="00A36B4B">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600" w:type="pct"/>
            <w:tcBorders>
              <w:top w:val="nil"/>
              <w:left w:val="nil"/>
              <w:bottom w:val="single" w:sz="8" w:space="0" w:color="auto"/>
              <w:right w:val="single" w:sz="8" w:space="0" w:color="auto"/>
            </w:tcBorders>
            <w:shd w:val="clear" w:color="auto" w:fill="FFFFFF"/>
            <w:hideMark/>
          </w:tcPr>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550" w:type="pct"/>
            <w:tcBorders>
              <w:top w:val="nil"/>
              <w:left w:val="nil"/>
              <w:bottom w:val="single" w:sz="8" w:space="0" w:color="auto"/>
              <w:right w:val="single" w:sz="8" w:space="0" w:color="auto"/>
            </w:tcBorders>
            <w:shd w:val="clear" w:color="auto" w:fill="FFFFFF"/>
            <w:hideMark/>
          </w:tcPr>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r>
      <w:tr w:rsidR="00A36B4B" w:rsidRPr="00A36B4B" w:rsidTr="00A36B4B">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600" w:type="pct"/>
            <w:tcBorders>
              <w:top w:val="nil"/>
              <w:left w:val="nil"/>
              <w:bottom w:val="single" w:sz="8" w:space="0" w:color="auto"/>
              <w:right w:val="single" w:sz="8" w:space="0" w:color="auto"/>
            </w:tcBorders>
            <w:shd w:val="clear" w:color="auto" w:fill="FFFFFF"/>
            <w:hideMark/>
          </w:tcPr>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550" w:type="pct"/>
            <w:tcBorders>
              <w:top w:val="nil"/>
              <w:left w:val="nil"/>
              <w:bottom w:val="single" w:sz="8" w:space="0" w:color="auto"/>
              <w:right w:val="single" w:sz="8" w:space="0" w:color="auto"/>
            </w:tcBorders>
            <w:shd w:val="clear" w:color="auto" w:fill="FFFFFF"/>
            <w:hideMark/>
          </w:tcPr>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r>
      <w:tr w:rsidR="00A36B4B" w:rsidRPr="00A36B4B" w:rsidTr="00A36B4B">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600" w:type="pct"/>
            <w:tcBorders>
              <w:top w:val="nil"/>
              <w:left w:val="nil"/>
              <w:bottom w:val="single" w:sz="8" w:space="0" w:color="auto"/>
              <w:right w:val="single" w:sz="8" w:space="0" w:color="auto"/>
            </w:tcBorders>
            <w:shd w:val="clear" w:color="auto" w:fill="FFFFFF"/>
            <w:hideMark/>
          </w:tcPr>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550" w:type="pct"/>
            <w:tcBorders>
              <w:top w:val="nil"/>
              <w:left w:val="nil"/>
              <w:bottom w:val="single" w:sz="8" w:space="0" w:color="auto"/>
              <w:right w:val="single" w:sz="8" w:space="0" w:color="auto"/>
            </w:tcBorders>
            <w:shd w:val="clear" w:color="auto" w:fill="FFFFFF"/>
            <w:hideMark/>
          </w:tcPr>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r>
    </w:tbl>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5. Cho phép làm việc và kết thúc công tác hàng ngày, di chuyển nơi làm việc:</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64"/>
        <w:gridCol w:w="2205"/>
        <w:gridCol w:w="1436"/>
        <w:gridCol w:w="1339"/>
        <w:gridCol w:w="1916"/>
        <w:gridCol w:w="1780"/>
      </w:tblGrid>
      <w:tr w:rsidR="00A36B4B" w:rsidRPr="00A36B4B" w:rsidTr="00A36B4B">
        <w:trPr>
          <w:tblCellSpacing w:w="0" w:type="dxa"/>
        </w:trPr>
        <w:tc>
          <w:tcPr>
            <w:tcW w:w="4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b/>
                <w:bCs/>
                <w:color w:val="000000"/>
                <w:sz w:val="26"/>
                <w:szCs w:val="26"/>
                <w:lang w:val="vi-VN"/>
              </w:rPr>
              <w:t>STT</w:t>
            </w:r>
          </w:p>
        </w:tc>
        <w:tc>
          <w:tcPr>
            <w:tcW w:w="1200" w:type="pct"/>
            <w:vMerge w:val="restart"/>
            <w:tcBorders>
              <w:top w:val="single" w:sz="8" w:space="0" w:color="auto"/>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b/>
                <w:bCs/>
                <w:color w:val="000000"/>
                <w:sz w:val="26"/>
                <w:szCs w:val="26"/>
                <w:lang w:val="vi-VN"/>
              </w:rPr>
              <w:t>Địa điểm công tác</w:t>
            </w:r>
          </w:p>
        </w:tc>
        <w:tc>
          <w:tcPr>
            <w:tcW w:w="1550" w:type="pct"/>
            <w:gridSpan w:val="2"/>
            <w:tcBorders>
              <w:top w:val="single" w:sz="8" w:space="0" w:color="auto"/>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b/>
                <w:bCs/>
                <w:color w:val="000000"/>
                <w:sz w:val="26"/>
                <w:szCs w:val="26"/>
                <w:lang w:val="vi-VN"/>
              </w:rPr>
              <w:t>Thời gian (giờ, ngày, tháng)</w:t>
            </w:r>
          </w:p>
        </w:tc>
        <w:tc>
          <w:tcPr>
            <w:tcW w:w="1050" w:type="pct"/>
            <w:vMerge w:val="restart"/>
            <w:tcBorders>
              <w:top w:val="single" w:sz="8" w:space="0" w:color="auto"/>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b/>
                <w:bCs/>
                <w:color w:val="000000"/>
                <w:sz w:val="26"/>
                <w:szCs w:val="26"/>
                <w:lang w:val="vi-VN"/>
              </w:rPr>
              <w:t>Người chỉ huy trực tiếp (Ký/xác nhận điện tử)</w:t>
            </w:r>
          </w:p>
        </w:tc>
        <w:tc>
          <w:tcPr>
            <w:tcW w:w="650" w:type="pct"/>
            <w:vMerge w:val="restart"/>
            <w:tcBorders>
              <w:top w:val="single" w:sz="8" w:space="0" w:color="auto"/>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b/>
                <w:bCs/>
                <w:color w:val="000000"/>
                <w:sz w:val="26"/>
                <w:szCs w:val="26"/>
                <w:lang w:val="vi-VN"/>
              </w:rPr>
              <w:t>Người </w:t>
            </w:r>
            <w:r w:rsidRPr="00A36B4B">
              <w:rPr>
                <w:rFonts w:ascii="Times New Roman" w:eastAsia="Times New Roman" w:hAnsi="Times New Roman" w:cs="Times New Roman"/>
                <w:b/>
                <w:bCs/>
                <w:color w:val="000000"/>
                <w:sz w:val="26"/>
                <w:szCs w:val="26"/>
              </w:rPr>
              <w:t>cho</w:t>
            </w:r>
            <w:r w:rsidRPr="00A36B4B">
              <w:rPr>
                <w:rFonts w:ascii="Times New Roman" w:eastAsia="Times New Roman" w:hAnsi="Times New Roman" w:cs="Times New Roman"/>
                <w:b/>
                <w:bCs/>
                <w:color w:val="000000"/>
                <w:sz w:val="26"/>
                <w:szCs w:val="26"/>
                <w:lang w:val="vi-VN"/>
              </w:rPr>
              <w:t> phép (Ký/xác nhận điện tử hoặc gh</w:t>
            </w:r>
            <w:r w:rsidRPr="00A36B4B">
              <w:rPr>
                <w:rFonts w:ascii="Times New Roman" w:eastAsia="Times New Roman" w:hAnsi="Times New Roman" w:cs="Times New Roman"/>
                <w:b/>
                <w:bCs/>
                <w:color w:val="000000"/>
                <w:sz w:val="26"/>
                <w:szCs w:val="26"/>
              </w:rPr>
              <w:t>i</w:t>
            </w:r>
            <w:r w:rsidRPr="00A36B4B">
              <w:rPr>
                <w:rFonts w:ascii="Times New Roman" w:eastAsia="Times New Roman" w:hAnsi="Times New Roman" w:cs="Times New Roman"/>
                <w:b/>
                <w:bCs/>
                <w:color w:val="000000"/>
                <w:sz w:val="26"/>
                <w:szCs w:val="26"/>
                <w:lang w:val="vi-VN"/>
              </w:rPr>
              <w:t> họ tên)</w:t>
            </w:r>
          </w:p>
        </w:tc>
      </w:tr>
      <w:tr w:rsidR="00A36B4B" w:rsidRPr="00A36B4B" w:rsidTr="00A36B4B">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rPr>
                <w:rFonts w:ascii="Times New Roman" w:eastAsia="Times New Roman" w:hAnsi="Times New Roman" w:cs="Times New Roman"/>
                <w:color w:val="000000"/>
                <w:sz w:val="26"/>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rPr>
                <w:rFonts w:ascii="Times New Roman" w:eastAsia="Times New Roman" w:hAnsi="Times New Roman" w:cs="Times New Roman"/>
                <w:color w:val="000000"/>
                <w:sz w:val="26"/>
                <w:szCs w:val="26"/>
              </w:rPr>
            </w:pPr>
          </w:p>
        </w:tc>
        <w:tc>
          <w:tcPr>
            <w:tcW w:w="800" w:type="pct"/>
            <w:tcBorders>
              <w:top w:val="nil"/>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b/>
                <w:bCs/>
                <w:color w:val="000000"/>
                <w:sz w:val="26"/>
                <w:szCs w:val="26"/>
                <w:lang w:val="vi-VN"/>
              </w:rPr>
              <w:t>Bắt đầu</w:t>
            </w:r>
          </w:p>
        </w:tc>
        <w:tc>
          <w:tcPr>
            <w:tcW w:w="700" w:type="pct"/>
            <w:tcBorders>
              <w:top w:val="nil"/>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b/>
                <w:bCs/>
                <w:color w:val="000000"/>
                <w:sz w:val="26"/>
                <w:szCs w:val="26"/>
                <w:lang w:val="vi-VN"/>
              </w:rPr>
              <w:t>Kết thúc</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rPr>
                <w:rFonts w:ascii="Times New Roman" w:eastAsia="Times New Roman" w:hAnsi="Times New Roman" w:cs="Times New Roman"/>
                <w:color w:val="000000"/>
                <w:sz w:val="26"/>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rPr>
                <w:rFonts w:ascii="Times New Roman" w:eastAsia="Times New Roman" w:hAnsi="Times New Roman" w:cs="Times New Roman"/>
                <w:color w:val="000000"/>
                <w:sz w:val="26"/>
                <w:szCs w:val="26"/>
              </w:rPr>
            </w:pPr>
          </w:p>
        </w:tc>
      </w:tr>
      <w:tr w:rsidR="00A36B4B" w:rsidRPr="00A36B4B" w:rsidTr="00A36B4B">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1</w:t>
            </w:r>
          </w:p>
        </w:tc>
        <w:tc>
          <w:tcPr>
            <w:tcW w:w="1200" w:type="pct"/>
            <w:tcBorders>
              <w:top w:val="nil"/>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800" w:type="pct"/>
            <w:tcBorders>
              <w:top w:val="nil"/>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700" w:type="pct"/>
            <w:tcBorders>
              <w:top w:val="nil"/>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1050" w:type="pct"/>
            <w:tcBorders>
              <w:top w:val="nil"/>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650" w:type="pct"/>
            <w:tcBorders>
              <w:top w:val="nil"/>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r>
      <w:tr w:rsidR="00A36B4B" w:rsidRPr="00A36B4B" w:rsidTr="00A36B4B">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2</w:t>
            </w:r>
          </w:p>
        </w:tc>
        <w:tc>
          <w:tcPr>
            <w:tcW w:w="1200" w:type="pct"/>
            <w:tcBorders>
              <w:top w:val="nil"/>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800" w:type="pct"/>
            <w:tcBorders>
              <w:top w:val="nil"/>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700" w:type="pct"/>
            <w:tcBorders>
              <w:top w:val="nil"/>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1050" w:type="pct"/>
            <w:tcBorders>
              <w:top w:val="nil"/>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650" w:type="pct"/>
            <w:tcBorders>
              <w:top w:val="nil"/>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r>
      <w:tr w:rsidR="00A36B4B" w:rsidRPr="00A36B4B" w:rsidTr="00A36B4B">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3</w:t>
            </w:r>
          </w:p>
        </w:tc>
        <w:tc>
          <w:tcPr>
            <w:tcW w:w="1200" w:type="pct"/>
            <w:tcBorders>
              <w:top w:val="nil"/>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800" w:type="pct"/>
            <w:tcBorders>
              <w:top w:val="nil"/>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700" w:type="pct"/>
            <w:tcBorders>
              <w:top w:val="nil"/>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1050" w:type="pct"/>
            <w:tcBorders>
              <w:top w:val="nil"/>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c>
          <w:tcPr>
            <w:tcW w:w="650" w:type="pct"/>
            <w:tcBorders>
              <w:top w:val="nil"/>
              <w:left w:val="nil"/>
              <w:bottom w:val="single" w:sz="8" w:space="0" w:color="auto"/>
              <w:right w:val="single" w:sz="8" w:space="0" w:color="auto"/>
            </w:tcBorders>
            <w:shd w:val="clear" w:color="auto" w:fill="FFFFFF"/>
            <w:vAlign w:val="center"/>
            <w:hideMark/>
          </w:tcPr>
          <w:p w:rsidR="00A36B4B" w:rsidRPr="00A36B4B" w:rsidRDefault="00A36B4B" w:rsidP="00A36B4B">
            <w:pPr>
              <w:spacing w:before="160" w:line="276" w:lineRule="auto"/>
              <w:jc w:val="center"/>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 </w:t>
            </w:r>
          </w:p>
        </w:tc>
      </w:tr>
    </w:tbl>
    <w:p w:rsidR="00A36B4B" w:rsidRPr="00A36B4B" w:rsidRDefault="00A36B4B" w:rsidP="00A36B4B">
      <w:pPr>
        <w:spacing w:before="160" w:line="276" w:lineRule="auto"/>
        <w:rPr>
          <w:rFonts w:ascii="Times New Roman" w:eastAsia="Times New Roman" w:hAnsi="Times New Roman" w:cs="Times New Roman"/>
          <w:color w:val="000000"/>
          <w:sz w:val="26"/>
          <w:szCs w:val="26"/>
        </w:rPr>
      </w:pPr>
      <w:r w:rsidRPr="00A36B4B">
        <w:rPr>
          <w:rFonts w:ascii="Times New Roman" w:eastAsia="Times New Roman" w:hAnsi="Times New Roman" w:cs="Times New Roman"/>
          <w:color w:val="000000"/>
          <w:sz w:val="26"/>
          <w:szCs w:val="26"/>
          <w:lang w:val="vi-VN"/>
        </w:rPr>
        <w:t>6. Kết thúc công tác:</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6.1. Toàn bộ công tác đã kết thúc, dụng cụ đã thu dọn, người, tiếp đất và biện pháp an toàn do đơn vị công tác làm đã rút hết bảo đảm an toàn đóng điện. Người chỉ huy trực tiếp đơn vị công tác trả lại nơi làm việc cho Người cho phép…………………… chức vụ……………. đại diện đơn vị quản lý lúc……. giờ……… ngày……………. tháng………….. năm …………………</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Người chỉ huy trực tiếp </w:t>
      </w:r>
      <w:r w:rsidRPr="00A36B4B">
        <w:rPr>
          <w:rFonts w:ascii="Times New Roman" w:eastAsia="Times New Roman" w:hAnsi="Times New Roman" w:cs="Times New Roman"/>
          <w:i/>
          <w:iCs/>
          <w:color w:val="000000"/>
          <w:sz w:val="26"/>
          <w:szCs w:val="26"/>
          <w:lang w:val="vi-VN"/>
        </w:rPr>
        <w:t>(ký/xác nhận điện tử)</w:t>
      </w:r>
      <w:r w:rsidRPr="00A36B4B">
        <w:rPr>
          <w:rFonts w:ascii="Times New Roman" w:eastAsia="Times New Roman" w:hAnsi="Times New Roman" w:cs="Times New Roman"/>
          <w:color w:val="000000"/>
          <w:sz w:val="26"/>
          <w:szCs w:val="26"/>
          <w:lang w:val="vi-VN"/>
        </w:rPr>
        <w:t> …………………………………………………</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6.2. Đã tiếp nhận và kiểm tra nơi làm việc, phiếu công tác đã khóa lúc ... giờ ... phút... ngày ... tháng ... năm ...</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lastRenderedPageBreak/>
        <w:t>Người cho phép </w:t>
      </w:r>
      <w:r w:rsidRPr="00A36B4B">
        <w:rPr>
          <w:rFonts w:ascii="Times New Roman" w:eastAsia="Times New Roman" w:hAnsi="Times New Roman" w:cs="Times New Roman"/>
          <w:i/>
          <w:iCs/>
          <w:color w:val="000000"/>
          <w:sz w:val="26"/>
          <w:szCs w:val="26"/>
          <w:lang w:val="vi-VN"/>
        </w:rPr>
        <w:t>(ký/xác nhận điện tử)</w:t>
      </w:r>
      <w:r w:rsidRPr="00A36B4B">
        <w:rPr>
          <w:rFonts w:ascii="Times New Roman" w:eastAsia="Times New Roman" w:hAnsi="Times New Roman" w:cs="Times New Roman"/>
          <w:color w:val="000000"/>
          <w:sz w:val="26"/>
          <w:szCs w:val="26"/>
          <w:lang w:val="vi-VN"/>
        </w:rPr>
        <w:t> …………………………………………………………</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Đã kiểm tra hoàn thành phiếu ngày…………. tháng………………. năm ……………………</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color w:val="000000"/>
          <w:sz w:val="26"/>
          <w:szCs w:val="26"/>
          <w:lang w:val="vi-VN"/>
        </w:rPr>
        <w:t>Người cấp phiếu </w:t>
      </w:r>
      <w:r w:rsidRPr="00A36B4B">
        <w:rPr>
          <w:rFonts w:ascii="Times New Roman" w:eastAsia="Times New Roman" w:hAnsi="Times New Roman" w:cs="Times New Roman"/>
          <w:i/>
          <w:iCs/>
          <w:color w:val="000000"/>
          <w:sz w:val="26"/>
          <w:szCs w:val="26"/>
          <w:lang w:val="vi-VN"/>
        </w:rPr>
        <w:t>(ký/xác nhận điện tử) </w:t>
      </w:r>
      <w:r w:rsidRPr="00A36B4B">
        <w:rPr>
          <w:rFonts w:ascii="Times New Roman" w:eastAsia="Times New Roman" w:hAnsi="Times New Roman" w:cs="Times New Roman"/>
          <w:color w:val="000000"/>
          <w:sz w:val="26"/>
          <w:szCs w:val="26"/>
          <w:lang w:val="vi-VN"/>
        </w:rPr>
        <w:t>…………………………………………………………</w:t>
      </w:r>
    </w:p>
    <w:p w:rsidR="00A36B4B" w:rsidRPr="00A36B4B" w:rsidRDefault="00A36B4B" w:rsidP="00A36B4B">
      <w:pPr>
        <w:spacing w:before="160" w:line="276" w:lineRule="auto"/>
        <w:rPr>
          <w:rFonts w:ascii="Times New Roman" w:eastAsia="Times New Roman" w:hAnsi="Times New Roman" w:cs="Times New Roman"/>
          <w:color w:val="000000"/>
          <w:sz w:val="26"/>
          <w:szCs w:val="26"/>
          <w:lang w:val="vi-VN"/>
        </w:rPr>
      </w:pPr>
      <w:r w:rsidRPr="00A36B4B">
        <w:rPr>
          <w:rFonts w:ascii="Times New Roman" w:eastAsia="Times New Roman" w:hAnsi="Times New Roman" w:cs="Times New Roman"/>
          <w:i/>
          <w:iCs/>
          <w:color w:val="000000"/>
          <w:sz w:val="26"/>
          <w:szCs w:val="26"/>
          <w:lang w:val="vi-VN"/>
        </w:rPr>
        <w:t>Ghi chú: Tùy theo tổ chức sản xuất và điều kiện thực tế, tổ chức, cá nhân tham gia hoạt động điện lực, sử dụng điện được phép ban hành bổ sung trong phiếu công tác nội dung các công việc khác như thủy, cơ, nhiệt, hóa (nếu cần thiết) nhưng phải bảo đảm đầy đủ theo điểm 46 Quy chuẩn này.</w:t>
      </w:r>
    </w:p>
    <w:p w:rsidR="007E7C8B" w:rsidRPr="00A36B4B" w:rsidRDefault="00A36B4B" w:rsidP="00A36B4B">
      <w:pPr>
        <w:spacing w:before="160" w:line="276" w:lineRule="auto"/>
        <w:rPr>
          <w:rFonts w:ascii="Times New Roman" w:hAnsi="Times New Roman" w:cs="Times New Roman"/>
          <w:sz w:val="26"/>
          <w:szCs w:val="26"/>
          <w:lang w:val="vi-VN"/>
        </w:rPr>
      </w:pPr>
    </w:p>
    <w:sectPr w:rsidR="007E7C8B" w:rsidRPr="00A36B4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B4B"/>
    <w:rsid w:val="007C1306"/>
    <w:rsid w:val="00A36B4B"/>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C69273-A829-439F-BF5B-D97A98627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6B4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66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536</Words>
  <Characters>3058</Characters>
  <Application>Microsoft Office Word</Application>
  <DocSecurity>0</DocSecurity>
  <Lines>25</Lines>
  <Paragraphs>7</Paragraphs>
  <ScaleCrop>false</ScaleCrop>
  <Company/>
  <LinksUpToDate>false</LinksUpToDate>
  <CharactersWithSpaces>3587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2026-01-15T01:53:00Z</dcterms:created>
  <dcterms:modified xsi:type="dcterms:W3CDTF">2026-01-15T01:54:00Z</dcterms:modified>
</cp:coreProperties>
</file>