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4340"/>
        <w:gridCol w:w="5830"/>
      </w:tblGrid>
      <w:tr w:rsidR="00F9635F" w:rsidRPr="00F9635F" w:rsidTr="00F9635F">
        <w:tc>
          <w:tcPr>
            <w:tcW w:w="4238" w:type="dxa"/>
            <w:shd w:val="clear" w:color="auto" w:fill="FFFFFF"/>
            <w:tcMar>
              <w:top w:w="60" w:type="dxa"/>
              <w:left w:w="60" w:type="dxa"/>
              <w:bottom w:w="60" w:type="dxa"/>
              <w:right w:w="60" w:type="dxa"/>
            </w:tcMar>
            <w:vAlign w:val="center"/>
            <w:hideMark/>
          </w:tcPr>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b/>
                <w:bCs/>
                <w:sz w:val="26"/>
                <w:szCs w:val="26"/>
              </w:rPr>
              <w:t>CÔNG ĐOÀN............................</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sz w:val="26"/>
                <w:szCs w:val="26"/>
              </w:rPr>
              <w:t>Số:........./BB-CĐCS</w:t>
            </w:r>
          </w:p>
        </w:tc>
        <w:tc>
          <w:tcPr>
            <w:tcW w:w="5692" w:type="dxa"/>
            <w:shd w:val="clear" w:color="auto" w:fill="FFFFFF"/>
            <w:tcMar>
              <w:top w:w="60" w:type="dxa"/>
              <w:left w:w="60" w:type="dxa"/>
              <w:bottom w:w="60" w:type="dxa"/>
              <w:right w:w="60" w:type="dxa"/>
            </w:tcMar>
            <w:vAlign w:val="center"/>
            <w:hideMark/>
          </w:tcPr>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b/>
                <w:bCs/>
                <w:sz w:val="26"/>
                <w:szCs w:val="26"/>
              </w:rPr>
              <w:t>CỘNG HÒA XÃ HỘI CHỦ NGHĨA VIỆT NAM</w:t>
            </w:r>
            <w:r w:rsidRPr="00F9635F">
              <w:rPr>
                <w:rFonts w:ascii="Times New Roman" w:hAnsi="Times New Roman" w:cs="Times New Roman"/>
                <w:b/>
                <w:bCs/>
                <w:sz w:val="26"/>
                <w:szCs w:val="26"/>
              </w:rPr>
              <w:br/>
              <w:t>Độc lập - Tự do - Hạnh phúc</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sz w:val="26"/>
                <w:szCs w:val="26"/>
              </w:rPr>
              <w:t>..........., ngày ......., tháng......, năm..........</w:t>
            </w:r>
          </w:p>
        </w:tc>
      </w:tr>
    </w:tbl>
    <w:p w:rsidR="00F9635F" w:rsidRPr="00F9635F" w:rsidRDefault="00F9635F" w:rsidP="00F9635F">
      <w:pPr>
        <w:jc w:val="center"/>
        <w:rPr>
          <w:rFonts w:ascii="Times New Roman" w:hAnsi="Times New Roman" w:cs="Times New Roman"/>
          <w:sz w:val="26"/>
          <w:szCs w:val="26"/>
        </w:rPr>
      </w:pPr>
      <w:r w:rsidRPr="00F9635F">
        <w:rPr>
          <w:rFonts w:ascii="Times New Roman" w:hAnsi="Times New Roman" w:cs="Times New Roman"/>
          <w:b/>
          <w:bCs/>
          <w:sz w:val="26"/>
          <w:szCs w:val="26"/>
        </w:rPr>
        <w:t>BIÊN BAN HỌP BAN CHẤP HÀNH CÔNG ĐOÀN</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b/>
          <w:bCs/>
          <w:sz w:val="26"/>
          <w:szCs w:val="26"/>
        </w:rPr>
        <w:t>I. Thời gian:</w:t>
      </w:r>
      <w:r w:rsidRPr="00F9635F">
        <w:rPr>
          <w:rFonts w:ascii="Times New Roman" w:hAnsi="Times New Roman" w:cs="Times New Roman"/>
          <w:sz w:val="26"/>
          <w:szCs w:val="26"/>
        </w:rPr>
        <w:t> Tiến hành vào hồi ...h ngày ..../ ..../ 20....</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b/>
          <w:bCs/>
          <w:sz w:val="26"/>
          <w:szCs w:val="26"/>
        </w:rPr>
        <w:t>II. Địa điểm: </w:t>
      </w:r>
      <w:r w:rsidRPr="00F9635F">
        <w:rPr>
          <w:rFonts w:ascii="Times New Roman" w:hAnsi="Times New Roman" w:cs="Times New Roman"/>
          <w:sz w:val="26"/>
          <w:szCs w:val="26"/>
        </w:rPr>
        <w:t>Phòng Hội đồng sư phạm nhà trường Tiểu học ....................................</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b/>
          <w:bCs/>
          <w:sz w:val="26"/>
          <w:szCs w:val="26"/>
        </w:rPr>
        <w:t>III. Thành phần: </w:t>
      </w:r>
      <w:r w:rsidRPr="00F9635F">
        <w:rPr>
          <w:rFonts w:ascii="Times New Roman" w:hAnsi="Times New Roman" w:cs="Times New Roman"/>
          <w:sz w:val="26"/>
          <w:szCs w:val="26"/>
        </w:rPr>
        <w:t>BCH công đ</w:t>
      </w:r>
      <w:bookmarkStart w:id="0" w:name="_GoBack"/>
      <w:bookmarkEnd w:id="0"/>
      <w:r w:rsidRPr="00F9635F">
        <w:rPr>
          <w:rFonts w:ascii="Times New Roman" w:hAnsi="Times New Roman" w:cs="Times New Roman"/>
          <w:sz w:val="26"/>
          <w:szCs w:val="26"/>
        </w:rPr>
        <w:t>oàn cơ sở trường</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sz w:val="26"/>
          <w:szCs w:val="26"/>
        </w:rPr>
        <w:t>- Chủ tọa: Đ/ C: ..... - CT công đoàn cơ sở trường.</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sz w:val="26"/>
          <w:szCs w:val="26"/>
        </w:rPr>
        <w:t>- Thư ký : Đ/C ..... – Thư ký</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sz w:val="26"/>
          <w:szCs w:val="26"/>
        </w:rPr>
        <w:t>Cùng các đồng chí trong ban chấp hành công đoàn cơ sở trường TH ....... Có mặt: 05 ĐC, Vắng: Không;</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b/>
          <w:bCs/>
          <w:sz w:val="26"/>
          <w:szCs w:val="26"/>
        </w:rPr>
        <w:t>PHẦN 1: ĐÁNH GIÁ HOẠT ĐỘNG CÔNG ĐOÀN QUÝ .... – 20...</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b/>
          <w:bCs/>
          <w:sz w:val="26"/>
          <w:szCs w:val="26"/>
        </w:rPr>
        <w:t>A. Những việc đã làm được.</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sz w:val="26"/>
          <w:szCs w:val="26"/>
        </w:rPr>
        <w:t>I- Những việc Công Đoàn triển khai, tổ chức thực hiện trong Quý ..... – Năm 20... (Tháng 10-11-12/20...)</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sz w:val="26"/>
          <w:szCs w:val="26"/>
        </w:rPr>
        <w:t>1. Công Đoàn đã chăm lo đời sống, đại diện bảo vệ quyền, lợi ích hợp pháp, chính đáng của đội ngũ cán bộ, NLĐ; tham gia quản lý, xây dựng mối quan hệ lao động hài hòa, ổn định.</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sz w:val="26"/>
          <w:szCs w:val="26"/>
        </w:rPr>
        <w:t>2. Công Đoàn đã tổ chức tuyên truyền, vận động đội ngũ NGNLĐ thực hiện đường lối, chủ trương của Đảng, chính sách pháp luật của Nhà nước; Nghị quyết, chủ trương công tác công đoàn; phát triển đội ngũ nhà giáo và cán bộ quản lý giáo dục. Tuyên truyền cán bộ công nhân viên thực hiện tốt cuộc vận động “Hai không” với 4 nội dung đặc biệt là “Nâng cao đạo đức nhà giáo, nói không với bạo hành trong nhà trường”. Tuyên truyền, hưởng ứng và thực hiện Giải pháp đột phá “Xây dựng trường học xanh, sạch, đẹp, thân thiện; từng bước hiện đại” do nghành GD&amp;ĐT phát động bằng việc trồng hoa tôn tạo khuôn viên trường học;</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sz w:val="26"/>
          <w:szCs w:val="26"/>
        </w:rPr>
        <w:t>- Phối hợp Chuyên môn động viên Đoàn viên công đoàn tăng cường bám sát, làm tốt công tác chủ nhiệm lớp, duy trì sỹ số. Thực hiện tốt nhiệm vụ chuyên môn học kỳ 1 năm học 20...-20....</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sz w:val="26"/>
          <w:szCs w:val="26"/>
        </w:rPr>
        <w:t>- Phối hợp Chuyên môn động viên kết hợp cùng các đoàn thể huy động nguồn lực trong quần chúng nhân dân nhằm tăng cường cơ sở vật chất, nâng cao chất lượng dạy học.</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sz w:val="26"/>
          <w:szCs w:val="26"/>
        </w:rPr>
        <w:lastRenderedPageBreak/>
        <w:t>- Phối hợp Chuyên môn động viên kiểm tra việc thực hiện tốt quy chế chuyên môn, vào điểm và chấm chữa bài kịp thời, tăng cường sử dụng hiệu quả ĐDDH và ứng dụng CNTT trong dạy học. Tiến hành các hoạt động thanh tra của UBKT và BTT nhân dân.</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sz w:val="26"/>
          <w:szCs w:val="26"/>
        </w:rPr>
        <w:t>- Phối hợp với Chuyên môn thực hiện có kết quả cuộc thi “ Giáo viên chủ nhiệm giỏi cấp trường năm học 20...-20...”.</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sz w:val="26"/>
          <w:szCs w:val="26"/>
        </w:rPr>
        <w:t>- Phối hợp với Chuyên môn - Đoàn - Đội thực hiện kế hoạch GDNGLL tháng 10+11+12/20... đảm bảo chất lượng, hiệu quả.</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b/>
          <w:bCs/>
          <w:sz w:val="26"/>
          <w:szCs w:val="26"/>
        </w:rPr>
        <w:t>B. Tồn tại:</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sz w:val="26"/>
          <w:szCs w:val="26"/>
        </w:rPr>
        <w:t>- Hoạt động TDTT của đội bóng chuyền còn chưa thường xuyên. Hoạt động luyện tập văn nghệ còn hạn chế do ảnh hưởng của dịch Covid - 2019. Chưa tổ chức khám sức khoẻ định kì cho CBGVCNV.</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sz w:val="26"/>
          <w:szCs w:val="26"/>
        </w:rPr>
        <w:t>PHẦN II: KẾ HOẠCH HOẠT ĐỘNG CÔNG ĐOÀN QUÝ I – NĂM 20.... (Tháng 01- 02 - 03/20....)</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sz w:val="26"/>
          <w:szCs w:val="26"/>
        </w:rPr>
        <w:t>I- Nhiệm vụ trọng tâm Công Đoàn triển khai, tổ chức thực hiện trong quý I – Năm 20.....</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sz w:val="26"/>
          <w:szCs w:val="26"/>
        </w:rPr>
        <w:t>- Chăm lo đời sống, đại diện bảo vệ quyền, lợi ích hợp pháp, chính đáng của đội ngũ cán bộ, NGNLĐ; tham gia quản lý, xây dựng mối quan hệ lao động hài hòa, ổn định.</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sz w:val="26"/>
          <w:szCs w:val="26"/>
        </w:rPr>
        <w:t>- Tổ chức các hoạt động thể dục, thể thao, tọa đàm và mít tinh chào mừng kỷ niệm ngày Quốc tế phụ nữ 8/3 ( Xin ý kiến tham mưu chỉ đạo với ban chấp hành chi bộ là tổ chức gặp mặt râu-rể của đơn vị trường )</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sz w:val="26"/>
          <w:szCs w:val="26"/>
        </w:rPr>
        <w:t>+ Về thời gian tổ chức đúng 14 giờ chiều ngày 08- 03 – 20.....</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sz w:val="26"/>
          <w:szCs w:val="26"/>
        </w:rPr>
        <w:t>+ Địa điểm : Phòng HĐSP nhà trường.</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sz w:val="26"/>
          <w:szCs w:val="26"/>
        </w:rPr>
        <w:t>- Tổ chức các hoạt động chào mừng ngày thành lập Đảng CSVN 03/02/20....; ngày thành lập Đoàn TNCS Hồ Chí Minh 26/03/20.....</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sz w:val="26"/>
          <w:szCs w:val="26"/>
        </w:rPr>
        <w:t>- Duy trì việc tập luyện TDTT môn bóng chuyền hơi; tổ chức giao lưu bóng chuyền hơi với các đội bóng chuyền Nam-Nữ của đơn vị bạn.</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sz w:val="26"/>
          <w:szCs w:val="26"/>
        </w:rPr>
        <w:t>- Kịp thời thăm hỏi công đoàn viên có hoàn cảnh khó khăn và kịp thời giải quyết những vướng mắc, khiếu nại(nếu có). Sinh hoạt Công đoàn thường kỳ.</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sz w:val="26"/>
          <w:szCs w:val="26"/>
        </w:rPr>
        <w:t>- Nghỉ Tết và vui đón tết xuân ...... - 20... an toàn, tiết kiệm. Ổn định tình hình học tập, nề nếp của học sinh, sau khi nghỉ tết Nguyên đán. Cùng với chuyên môn, BGH nhà trường phân công trực tết hợp lý.</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sz w:val="26"/>
          <w:szCs w:val="26"/>
        </w:rPr>
        <w:t>- Tham gia thực hiện tốt công tác “Trồng cây đầu xuân” theo kế hoạch của UBND xã.</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sz w:val="26"/>
          <w:szCs w:val="26"/>
        </w:rPr>
        <w:t>Cuộc họp/ Hội nghị kết thúc vào ..... giờ....., ngày ..... tháng.....năm......../.</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F9635F" w:rsidRPr="00F9635F" w:rsidTr="00F9635F">
        <w:tc>
          <w:tcPr>
            <w:tcW w:w="4965" w:type="dxa"/>
            <w:shd w:val="clear" w:color="auto" w:fill="FFFFFF"/>
            <w:tcMar>
              <w:top w:w="60" w:type="dxa"/>
              <w:left w:w="60" w:type="dxa"/>
              <w:bottom w:w="60" w:type="dxa"/>
              <w:right w:w="60" w:type="dxa"/>
            </w:tcMar>
            <w:vAlign w:val="center"/>
            <w:hideMark/>
          </w:tcPr>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b/>
                <w:bCs/>
                <w:sz w:val="26"/>
                <w:szCs w:val="26"/>
              </w:rPr>
              <w:lastRenderedPageBreak/>
              <w:t>Thư Ký</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i/>
                <w:iCs/>
                <w:sz w:val="26"/>
                <w:szCs w:val="26"/>
              </w:rPr>
              <w:t>(Chữ ký, đóng dấu nếu có)</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i/>
                <w:iCs/>
                <w:sz w:val="26"/>
                <w:szCs w:val="26"/>
              </w:rPr>
              <w:t>Họ và tên</w:t>
            </w:r>
          </w:p>
        </w:tc>
        <w:tc>
          <w:tcPr>
            <w:tcW w:w="4965" w:type="dxa"/>
            <w:shd w:val="clear" w:color="auto" w:fill="FFFFFF"/>
            <w:tcMar>
              <w:top w:w="60" w:type="dxa"/>
              <w:left w:w="60" w:type="dxa"/>
              <w:bottom w:w="60" w:type="dxa"/>
              <w:right w:w="60" w:type="dxa"/>
            </w:tcMar>
            <w:vAlign w:val="center"/>
            <w:hideMark/>
          </w:tcPr>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b/>
                <w:bCs/>
                <w:sz w:val="26"/>
                <w:szCs w:val="26"/>
              </w:rPr>
              <w:t>Chủ Trì</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i/>
                <w:iCs/>
                <w:sz w:val="26"/>
                <w:szCs w:val="26"/>
              </w:rPr>
              <w:t>(Chữ ký của người chủ trì)</w:t>
            </w:r>
          </w:p>
          <w:p w:rsidR="00F9635F" w:rsidRPr="00F9635F" w:rsidRDefault="00F9635F" w:rsidP="00F9635F">
            <w:pPr>
              <w:rPr>
                <w:rFonts w:ascii="Times New Roman" w:hAnsi="Times New Roman" w:cs="Times New Roman"/>
                <w:sz w:val="26"/>
                <w:szCs w:val="26"/>
              </w:rPr>
            </w:pPr>
            <w:r w:rsidRPr="00F9635F">
              <w:rPr>
                <w:rFonts w:ascii="Times New Roman" w:hAnsi="Times New Roman" w:cs="Times New Roman"/>
                <w:i/>
                <w:iCs/>
                <w:sz w:val="26"/>
                <w:szCs w:val="26"/>
              </w:rPr>
              <w:t>Họ và tên</w:t>
            </w:r>
          </w:p>
        </w:tc>
      </w:tr>
    </w:tbl>
    <w:p w:rsidR="00E12127" w:rsidRPr="00F9635F" w:rsidRDefault="00E12127">
      <w:pPr>
        <w:rPr>
          <w:rFonts w:ascii="Times New Roman" w:hAnsi="Times New Roman" w:cs="Times New Roman"/>
          <w:sz w:val="26"/>
          <w:szCs w:val="26"/>
        </w:rPr>
      </w:pPr>
    </w:p>
    <w:sectPr w:rsidR="00E12127" w:rsidRPr="00F963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35F"/>
    <w:rsid w:val="00E12127"/>
    <w:rsid w:val="00F96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5D750-BD2C-410E-8CEC-C6A95F53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326920">
      <w:bodyDiv w:val="1"/>
      <w:marLeft w:val="0"/>
      <w:marRight w:val="0"/>
      <w:marTop w:val="0"/>
      <w:marBottom w:val="0"/>
      <w:divBdr>
        <w:top w:val="none" w:sz="0" w:space="0" w:color="auto"/>
        <w:left w:val="none" w:sz="0" w:space="0" w:color="auto"/>
        <w:bottom w:val="none" w:sz="0" w:space="0" w:color="auto"/>
        <w:right w:val="none" w:sz="0" w:space="0" w:color="auto"/>
      </w:divBdr>
    </w:div>
    <w:div w:id="7274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2025-02-08T02:51:00Z</dcterms:created>
  <dcterms:modified xsi:type="dcterms:W3CDTF">2025-02-08T02:52:00Z</dcterms:modified>
</cp:coreProperties>
</file>