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</w:rPr>
        <w:t>CỘNG HÒA XÃ HỘI CHỦ NGHĨA VIỆT NAM</w:t>
      </w:r>
    </w:p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</w:rPr>
        <w:t>Độc lập – Tự do – Hạnh phúc</w:t>
      </w:r>
    </w:p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---o0o---</w:t>
      </w:r>
    </w:p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</w:rPr>
        <w:t xml:space="preserve">ĐƠN </w:t>
      </w:r>
      <w:bookmarkStart w:id="0" w:name="_GoBack"/>
      <w:bookmarkEnd w:id="0"/>
      <w:r w:rsidRPr="005055D9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</w:rPr>
        <w:t>XIN PHÉP</w:t>
      </w:r>
    </w:p>
    <w:p w:rsidR="005055D9" w:rsidRPr="00ED067F" w:rsidRDefault="00ED067F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ED067F">
        <w:rPr>
          <w:rFonts w:ascii="Times New Roman" w:eastAsia="Times New Roman" w:hAnsi="Times New Roman" w:cs="Times New Roman"/>
          <w:bCs/>
          <w:i/>
          <w:iCs/>
          <w:color w:val="212529"/>
          <w:spacing w:val="2"/>
          <w:sz w:val="24"/>
          <w:szCs w:val="24"/>
        </w:rPr>
        <w:t>(Kéo dài ngày n</w:t>
      </w:r>
      <w:r w:rsidR="005055D9" w:rsidRPr="00ED067F">
        <w:rPr>
          <w:rFonts w:ascii="Times New Roman" w:eastAsia="Times New Roman" w:hAnsi="Times New Roman" w:cs="Times New Roman"/>
          <w:bCs/>
          <w:i/>
          <w:iCs/>
          <w:color w:val="212529"/>
          <w:spacing w:val="2"/>
          <w:sz w:val="24"/>
          <w:szCs w:val="24"/>
        </w:rPr>
        <w:t xml:space="preserve">ghỉ Tết </w:t>
      </w:r>
      <w:r w:rsidRPr="00ED067F">
        <w:rPr>
          <w:rFonts w:ascii="Times New Roman" w:eastAsia="Times New Roman" w:hAnsi="Times New Roman" w:cs="Times New Roman"/>
          <w:bCs/>
          <w:i/>
          <w:iCs/>
          <w:color w:val="212529"/>
          <w:spacing w:val="2"/>
          <w:sz w:val="24"/>
          <w:szCs w:val="24"/>
        </w:rPr>
        <w:t>Ất tỵ 2025)</w:t>
      </w:r>
    </w:p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 </w:t>
      </w:r>
    </w:p>
    <w:p w:rsidR="00ED067F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- Căn cứ điểm b khoản 1 Điều 112, Điều 113, khoản 3</w:t>
      </w:r>
      <w:r w:rsidR="00ED067F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 xml:space="preserve"> Điều 115 Bộ luật Lao động 2019;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- Căn cứ Nghị định 145/2020/NĐ-CP (đã được sửa đổi, bổ sung bởi Nghị định 35/2022/NĐ-CP);</w:t>
      </w:r>
    </w:p>
    <w:p w:rsidR="005055D9" w:rsidRPr="005055D9" w:rsidRDefault="00ED067F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 </w:t>
      </w:r>
      <w:r w:rsidR="005055D9" w:rsidRPr="005055D9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- Căn cứ quy định của Công ty</w:t>
      </w:r>
      <w:r w:rsidR="002A5005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1</w:t>
      </w:r>
      <w:r w:rsidR="002A5005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]</w:t>
      </w:r>
      <w:r w:rsidR="005055D9" w:rsidRPr="005055D9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…………………………………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 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</w:rPr>
        <w:t>Kính gửi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: Ban Giám đốc Công ty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[2]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.................................................................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Tôi tên là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[3</w:t>
      </w:r>
      <w:r w:rsidR="002A5005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:…………………… Sinh ngày:.../…/… Hiện đang làm việc tại</w:t>
      </w:r>
      <w:r w:rsidR="002A5005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4</w:t>
      </w:r>
      <w:r w:rsidR="002A5005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]: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.....................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của Công ty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[5</w:t>
      </w:r>
      <w:r w:rsidR="002A5005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…………………………… ………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Nay tôi làm đơn này xin phép Công ty cho tôi được nghỉ thê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m [6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… ngày (cụ thể là từ ngày…/…/202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5 đến ngày …/…/2025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).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Lý do: Để tôi có được kỳ nghỉ Tết 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Ất tỵ 2025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kéo dài … ngày liên tục nhằm đảm bảo đủ thời gian vui xuân, đón tết sum vầy bên gia đình sau nhiều năm không về quê đón tết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7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Những ngày nghỉ thêm nêu trên của tôi sẽ được tính vào ngày nghỉ hằng năm theo Điều 113 Bộ luật Lao động 2019 và quy định của Công ty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[8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Trong thời gian nghỉ thêm, tôi sẽ bàn giao công việc ch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o [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9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……………….. Hiện đang làm việc tại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10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:…………… ….của Công ty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[1</w:t>
      </w:r>
      <w:r w:rsidR="00ED067F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1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................................................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Tôi xin cam đoan sẽ cập nhật tình hình công việc thường xuyên trong thời gian nghỉ và cam kết trở lại làm việc đúng thời hạn quy định.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Rất mong Ban Giám đốc Công ty giải quyết cho tôi nghỉ thêm theo nguyện vọng nêu trên.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Trân trọng cảm ơn!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9"/>
        <w:gridCol w:w="4691"/>
      </w:tblGrid>
      <w:tr w:rsidR="005055D9" w:rsidRPr="005055D9" w:rsidTr="005055D9">
        <w:tc>
          <w:tcPr>
            <w:tcW w:w="4785" w:type="dxa"/>
            <w:shd w:val="clear" w:color="auto" w:fill="FFFFFF"/>
            <w:hideMark/>
          </w:tcPr>
          <w:p w:rsid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  <w:t>BAN GIÁM ĐỐC</w:t>
            </w:r>
            <w:r w:rsidR="00E14943" w:rsidRPr="00C23610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  <w:t xml:space="preserve"> [</w:t>
            </w:r>
            <w:r w:rsidR="00C23610" w:rsidRPr="00C23610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  <w:t>13]</w:t>
            </w: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i/>
                <w:iCs/>
                <w:color w:val="212529"/>
                <w:spacing w:val="2"/>
                <w:sz w:val="24"/>
                <w:szCs w:val="24"/>
              </w:rPr>
              <w:t>(ký và ghi rõ họ tên)</w:t>
            </w:r>
          </w:p>
          <w:p w:rsidR="005055D9" w:rsidRPr="005055D9" w:rsidRDefault="005055D9" w:rsidP="00C236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  <w:t> </w:t>
            </w: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i/>
                <w:iCs/>
                <w:color w:val="212529"/>
                <w:spacing w:val="2"/>
                <w:sz w:val="24"/>
                <w:szCs w:val="24"/>
              </w:rPr>
              <w:t>………………</w:t>
            </w:r>
          </w:p>
        </w:tc>
        <w:tc>
          <w:tcPr>
            <w:tcW w:w="4785" w:type="dxa"/>
            <w:shd w:val="clear" w:color="auto" w:fill="FFFFFF"/>
            <w:hideMark/>
          </w:tcPr>
          <w:p w:rsidR="005055D9" w:rsidRPr="005055D9" w:rsidRDefault="005055D9" w:rsidP="005055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  <w:t>…, ngày…tháng…năm 2022</w:t>
            </w: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  <w:t>NGƯỜI LÀM ĐƠN</w:t>
            </w: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i/>
                <w:iCs/>
                <w:color w:val="212529"/>
                <w:spacing w:val="2"/>
                <w:sz w:val="24"/>
                <w:szCs w:val="24"/>
              </w:rPr>
              <w:t>(ký và ghi rõ họ tên)</w:t>
            </w:r>
          </w:p>
          <w:p w:rsidR="005055D9" w:rsidRPr="005055D9" w:rsidRDefault="005055D9" w:rsidP="005055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  <w:t> </w:t>
            </w: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i/>
                <w:iCs/>
                <w:color w:val="212529"/>
                <w:spacing w:val="2"/>
                <w:sz w:val="24"/>
                <w:szCs w:val="24"/>
              </w:rPr>
              <w:t>………………</w:t>
            </w:r>
          </w:p>
        </w:tc>
      </w:tr>
    </w:tbl>
    <w:p w:rsidR="003730A8" w:rsidRPr="005055D9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50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D9"/>
    <w:rsid w:val="002A5005"/>
    <w:rsid w:val="003730A8"/>
    <w:rsid w:val="005055D9"/>
    <w:rsid w:val="00C23610"/>
    <w:rsid w:val="00E14943"/>
    <w:rsid w:val="00E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30FC5-21E9-4129-B9EB-1D58D808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5D9"/>
    <w:rPr>
      <w:b/>
      <w:bCs/>
    </w:rPr>
  </w:style>
  <w:style w:type="character" w:styleId="Emphasis">
    <w:name w:val="Emphasis"/>
    <w:basedOn w:val="DefaultParagraphFont"/>
    <w:uiPriority w:val="20"/>
    <w:qFormat/>
    <w:rsid w:val="00505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505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TienDat</cp:lastModifiedBy>
  <cp:revision>2</cp:revision>
  <dcterms:created xsi:type="dcterms:W3CDTF">2024-09-21T03:25:00Z</dcterms:created>
  <dcterms:modified xsi:type="dcterms:W3CDTF">2024-09-21T03:25:00Z</dcterms:modified>
</cp:coreProperties>
</file>