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righ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736F48" w:rsidRPr="00736F48" w:rsidTr="00736F48">
        <w:trPr>
          <w:tblCellSpacing w:w="0" w:type="dxa"/>
          <w:jc w:val="right"/>
        </w:trPr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F48" w:rsidRPr="00736F48" w:rsidRDefault="00736F48" w:rsidP="00736F4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6"/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Mẫu </w:t>
            </w:r>
            <w:bookmarkStart w:id="1" w:name="_GoBack"/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TP-TSCC-05</w:t>
            </w:r>
            <w:bookmarkEnd w:id="0"/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bookmarkEnd w:id="1"/>
            <w:r w:rsidRPr="00736F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Ban hành kèm theo Thông tư số 06/2025/TT-BTP</w:t>
            </w:r>
          </w:p>
        </w:tc>
      </w:tr>
    </w:tbl>
    <w:p w:rsidR="00736F48" w:rsidRPr="00736F48" w:rsidRDefault="00736F48" w:rsidP="00736F4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736F48" w:rsidRPr="00736F48" w:rsidTr="00736F4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F48" w:rsidRPr="00736F48" w:rsidRDefault="00736F48" w:rsidP="00736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UBND TỈNH, TP...</w:t>
            </w:r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SỞ TƯ PHÁP</w:t>
            </w: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F48" w:rsidRPr="00736F48" w:rsidRDefault="00736F48" w:rsidP="00736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736F48" w:rsidRPr="00736F48" w:rsidTr="00736F4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F48" w:rsidRPr="00736F48" w:rsidRDefault="00736F48" w:rsidP="00736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Số:............/QĐ-STP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F48" w:rsidRPr="00736F48" w:rsidRDefault="00736F48" w:rsidP="00736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6F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……..., ngày...... tháng...... năm.....</w:t>
            </w:r>
          </w:p>
        </w:tc>
      </w:tr>
    </w:tbl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36F48" w:rsidRPr="00736F48" w:rsidRDefault="00736F48" w:rsidP="00736F4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6_name"/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  <w:bookmarkEnd w:id="2"/>
    </w:p>
    <w:p w:rsidR="00736F48" w:rsidRPr="00736F48" w:rsidRDefault="00736F48" w:rsidP="00736F48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chuong_pl_6_name_name"/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Chấm dứt tập sự hành nghề công chứng</w:t>
      </w:r>
      <w:bookmarkEnd w:id="3"/>
    </w:p>
    <w:p w:rsidR="00736F48" w:rsidRPr="00736F48" w:rsidRDefault="00736F48" w:rsidP="00736F4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GIÁM ĐỐC SỞ TƯ PHÁP</w:t>
      </w:r>
    </w:p>
    <w:p w:rsidR="00736F48" w:rsidRPr="00736F48" w:rsidRDefault="00736F48" w:rsidP="00736F4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 </w:t>
      </w:r>
      <w:bookmarkStart w:id="4" w:name="tvpllink_ktvjpfvbhf_15"/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"https://thuvienphapluat.vn/van-ban/Dich-vu-phap-ly/Luat-cong-chung-2024-so-46-2024-QH15-524982.aspx" \t "_blank" </w:instrText>
      </w: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736F48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</w:rPr>
        <w:t>Luật Công chứng</w:t>
      </w: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4"/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ngày 26 tháng 11 năm 2024;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Thông tư số 06/2025/TT-BTP ngày 15 tháng 5 năm 2025 của Bộ trưởng Bộ Tư pháp quy định về tập sự hành nghề công chứng;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Xét báo cáo của Trưởng Phòng công chứng/Trưởng Văn phòng công chứng............;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(1)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Theo đề nghị của Trưởng Phòng ......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(2)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ĐỊNH: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1.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Chấm dứt tập sự hành nghề công chứng tại tỉnh/thành phố………. đối với ông/bà ………………………………………….……..; Ngày, tháng, năm sinh: ...................../........................../……………….……..; Số thẻ căn cước công dân/Số thẻ căn cước/Số định danh cá nhân: ...............................................; Ngày cấp:......../........./................; Nơi cấp: ……………… </w:t>
      </w: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(đối với thẻ căn cước công dân/thẻ căn cước)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ý do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chấm dứt tập sự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:......................................................................................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(3)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2.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Ông/bà…………. chấm dứt các quyền và nghĩa vụ của người tập sự hành nghề công chứng theo quy định của pháp luật.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3.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Quyết định này có hiệu lực kể từ ngày ký.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4. 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Chánh Văn phòng, Trưởng Phòng ......(2),</w:t>
      </w:r>
      <w:r w:rsidRPr="0073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 Phòng công chứng/Trưởng Văn phòng công chứng…….(1) và ông/bà có tên tại Điều 1 chịu trách nhiệm thi hành Quyết định này./.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736F48" w:rsidRPr="00736F48" w:rsidTr="00736F48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F48" w:rsidRPr="00736F48" w:rsidRDefault="00736F48" w:rsidP="00736F4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6F4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Nơi nhận:</w:t>
            </w: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Như Điều 4;</w:t>
            </w:r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Trang/Cổng thông tin Sở Tư pháp;</w:t>
            </w: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Lưu: VT,...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F48" w:rsidRPr="00736F48" w:rsidRDefault="00736F48" w:rsidP="00736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73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736F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ký, ghi rõ họ tên và đóng dấu</w:t>
            </w:r>
            <w:r w:rsidRPr="0073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Chú thích:</w:t>
      </w:r>
    </w:p>
    <w:p w:rsidR="00736F48" w:rsidRPr="00736F48" w:rsidRDefault="00736F48" w:rsidP="00736F4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1. Thông tin số (1):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Ghi rõ tên của Phòng công chứng/Văn phòng công chứng đã báo cáo; trường hợp quy định tại </w:t>
      </w:r>
      <w:bookmarkStart w:id="5" w:name="tc_29"/>
      <w:r w:rsidRPr="00736F48">
        <w:rPr>
          <w:rFonts w:ascii="Times New Roman" w:eastAsia="Times New Roman" w:hAnsi="Times New Roman" w:cs="Times New Roman"/>
          <w:color w:val="0000FF"/>
          <w:sz w:val="24"/>
          <w:szCs w:val="24"/>
        </w:rPr>
        <w:t>điểm k khoản 1 Điều 9 của Thông tư số 06/2025/TT-BTP</w:t>
      </w:r>
      <w:bookmarkEnd w:id="5"/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thì không cần ghi nội dung này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.</w:t>
      </w:r>
    </w:p>
    <w:p w:rsidR="00736F48" w:rsidRPr="00736F48" w:rsidRDefault="00736F48" w:rsidP="00736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 Thông tin ô số (2):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Ghi tên Phòng chuyên môn của Sở Tư pháp có trách nhiệm đề nghị.</w:t>
      </w:r>
    </w:p>
    <w:p w:rsidR="00736F48" w:rsidRPr="00736F48" w:rsidRDefault="00736F48" w:rsidP="00736F4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F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 Thông tin ô số (3):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 Ghi rõ lý do chấm dứt tập sự, được quy định tại </w:t>
      </w:r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điểm nào của </w:t>
      </w:r>
      <w:bookmarkStart w:id="6" w:name="tc_30"/>
      <w:r w:rsidRPr="00736F48">
        <w:rPr>
          <w:rFonts w:ascii="Times New Roman" w:eastAsia="Times New Roman" w:hAnsi="Times New Roman" w:cs="Times New Roman"/>
          <w:color w:val="0000FF"/>
          <w:sz w:val="24"/>
          <w:szCs w:val="24"/>
          <w:lang w:val="nl-NL"/>
        </w:rPr>
        <w:t>khoản 1 Điều 9 của Thông tư số 06/2025/TT-BTP</w:t>
      </w:r>
      <w:bookmarkEnd w:id="6"/>
      <w:r w:rsidRPr="00736F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5C47" w:rsidRPr="00736F48" w:rsidRDefault="00A95C47">
      <w:pPr>
        <w:rPr>
          <w:rFonts w:ascii="Times New Roman" w:hAnsi="Times New Roman" w:cs="Times New Roman"/>
          <w:sz w:val="24"/>
          <w:szCs w:val="24"/>
        </w:rPr>
      </w:pPr>
    </w:p>
    <w:sectPr w:rsidR="00A95C47" w:rsidRPr="00736F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48"/>
    <w:rsid w:val="00736F48"/>
    <w:rsid w:val="00A9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246F0B-D003-41AF-9B03-34BD3032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36F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36F4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36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36F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9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2026-01-07T07:44:00Z</dcterms:created>
  <dcterms:modified xsi:type="dcterms:W3CDTF">2026-01-07T07:45:00Z</dcterms:modified>
</cp:coreProperties>
</file>