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847" w:type="dxa"/>
        <w:tblLayout w:type="fixed"/>
        <w:tblLook w:val="0000" w:firstRow="0" w:lastRow="0" w:firstColumn="0" w:lastColumn="0" w:noHBand="0" w:noVBand="0"/>
      </w:tblPr>
      <w:tblGrid>
        <w:gridCol w:w="3738"/>
        <w:gridCol w:w="6109"/>
      </w:tblGrid>
      <w:tr w:rsidR="00B15F1E" w:rsidTr="00274450">
        <w:trPr>
          <w:trHeight w:val="1132"/>
        </w:trPr>
        <w:tc>
          <w:tcPr>
            <w:tcW w:w="3738" w:type="dxa"/>
          </w:tcPr>
          <w:p w:rsidR="00B15F1E" w:rsidRDefault="00274450" w:rsidP="00CB24FE">
            <w:pPr>
              <w:tabs>
                <w:tab w:val="left" w:pos="4488"/>
              </w:tabs>
              <w:spacing w:after="80" w:line="276" w:lineRule="auto"/>
              <w:ind w:left="0" w:hanging="2"/>
              <w:jc w:val="center"/>
            </w:pPr>
            <w:r>
              <w:rPr>
                <w:b/>
              </w:rPr>
              <w:t>CÔNG TY [*]</w:t>
            </w:r>
          </w:p>
          <w:p w:rsidR="00B15F1E" w:rsidRDefault="00762484" w:rsidP="00CB24FE">
            <w:pPr>
              <w:tabs>
                <w:tab w:val="left" w:pos="4488"/>
              </w:tabs>
              <w:spacing w:after="80" w:line="276" w:lineRule="auto"/>
              <w:ind w:left="0" w:hanging="2"/>
              <w:jc w:val="center"/>
            </w:pPr>
            <w:r>
              <w:rPr>
                <w:b/>
              </w:rPr>
              <w:t>--------------------------</w:t>
            </w:r>
          </w:p>
        </w:tc>
        <w:tc>
          <w:tcPr>
            <w:tcW w:w="6109" w:type="dxa"/>
          </w:tcPr>
          <w:p w:rsidR="00B15F1E" w:rsidRDefault="00762484" w:rsidP="00CB24FE">
            <w:pPr>
              <w:tabs>
                <w:tab w:val="left" w:pos="4142"/>
                <w:tab w:val="left" w:pos="4848"/>
              </w:tabs>
              <w:spacing w:after="80" w:line="276" w:lineRule="auto"/>
              <w:ind w:left="0" w:right="-543" w:hanging="2"/>
              <w:jc w:val="center"/>
            </w:pPr>
            <w:r>
              <w:rPr>
                <w:b/>
              </w:rPr>
              <w:t>CỘNG HÒA XÃ HỘI CHỦ NGHĨA VIỆT NAM</w:t>
            </w:r>
          </w:p>
          <w:p w:rsidR="00B15F1E" w:rsidRDefault="00762484" w:rsidP="00CB24FE">
            <w:pPr>
              <w:pStyle w:val="Heading1"/>
              <w:tabs>
                <w:tab w:val="left" w:pos="770"/>
              </w:tabs>
              <w:spacing w:before="0" w:after="80" w:line="276" w:lineRule="auto"/>
              <w:ind w:left="0" w:hanging="2"/>
              <w:jc w:val="center"/>
              <w:rPr>
                <w:rFonts w:ascii="Times New Roman" w:hAnsi="Times New Roman"/>
                <w:sz w:val="24"/>
              </w:rPr>
            </w:pPr>
            <w:r>
              <w:rPr>
                <w:rFonts w:ascii="Times New Roman" w:hAnsi="Times New Roman"/>
                <w:sz w:val="24"/>
              </w:rPr>
              <w:t>Độc Lập – Tự Do - Hạnh Phúc</w:t>
            </w:r>
          </w:p>
          <w:p w:rsidR="00B15F1E" w:rsidRDefault="00762484" w:rsidP="00CB24FE">
            <w:pPr>
              <w:tabs>
                <w:tab w:val="left" w:pos="4488"/>
              </w:tabs>
              <w:spacing w:after="80" w:line="276" w:lineRule="auto"/>
              <w:ind w:left="0" w:hanging="2"/>
              <w:jc w:val="center"/>
            </w:pPr>
            <w:r>
              <w:rPr>
                <w:b/>
              </w:rPr>
              <w:t>--------------------------</w:t>
            </w:r>
          </w:p>
        </w:tc>
      </w:tr>
      <w:tr w:rsidR="00B15F1E" w:rsidTr="00274450">
        <w:tc>
          <w:tcPr>
            <w:tcW w:w="3738" w:type="dxa"/>
          </w:tcPr>
          <w:p w:rsidR="00B15F1E" w:rsidRDefault="00762484" w:rsidP="00274450">
            <w:pPr>
              <w:tabs>
                <w:tab w:val="left" w:pos="3715"/>
                <w:tab w:val="left" w:pos="4848"/>
              </w:tabs>
              <w:spacing w:before="120" w:after="10" w:line="312" w:lineRule="auto"/>
              <w:ind w:leftChars="0" w:left="0" w:right="-51" w:firstLineChars="0" w:firstLine="0"/>
              <w:jc w:val="center"/>
            </w:pPr>
            <w:r>
              <w:t xml:space="preserve">Số: </w:t>
            </w:r>
            <w:r w:rsidR="00274450">
              <w:t>[*]</w:t>
            </w:r>
          </w:p>
        </w:tc>
        <w:tc>
          <w:tcPr>
            <w:tcW w:w="6109" w:type="dxa"/>
          </w:tcPr>
          <w:p w:rsidR="00B15F1E" w:rsidRDefault="00274450" w:rsidP="00274450">
            <w:pPr>
              <w:tabs>
                <w:tab w:val="left" w:pos="808"/>
                <w:tab w:val="left" w:pos="1660"/>
                <w:tab w:val="left" w:pos="6545"/>
                <w:tab w:val="left" w:pos="9090"/>
              </w:tabs>
              <w:spacing w:before="120" w:after="10" w:line="312" w:lineRule="auto"/>
              <w:ind w:left="0" w:right="-139" w:hanging="2"/>
              <w:jc w:val="right"/>
            </w:pPr>
            <w:r>
              <w:rPr>
                <w:i/>
              </w:rPr>
              <w:t>[*]</w:t>
            </w:r>
            <w:r w:rsidR="00762484">
              <w:rPr>
                <w:i/>
              </w:rPr>
              <w:t>, ngày</w:t>
            </w:r>
            <w:r>
              <w:rPr>
                <w:i/>
              </w:rPr>
              <w:t xml:space="preserve"> [*]tháng [*] năm [*]</w:t>
            </w:r>
            <w:r w:rsidR="00762484">
              <w:rPr>
                <w:i/>
              </w:rPr>
              <w:t>.</w:t>
            </w:r>
          </w:p>
        </w:tc>
      </w:tr>
    </w:tbl>
    <w:p w:rsidR="00B15F1E" w:rsidRDefault="00762484">
      <w:pPr>
        <w:pStyle w:val="Heading3"/>
        <w:spacing w:before="120" w:after="10"/>
        <w:ind w:left="1" w:hanging="3"/>
        <w:jc w:val="center"/>
        <w:rPr>
          <w:rFonts w:ascii="Times New Roman" w:hAnsi="Times New Roman"/>
          <w:sz w:val="28"/>
          <w:szCs w:val="28"/>
        </w:rPr>
      </w:pPr>
      <w:r>
        <w:rPr>
          <w:rFonts w:ascii="Times New Roman" w:hAnsi="Times New Roman"/>
          <w:sz w:val="28"/>
          <w:szCs w:val="28"/>
        </w:rPr>
        <w:t>ĐƠN ĐỀ NGHỊ</w:t>
      </w:r>
    </w:p>
    <w:p w:rsidR="00B15F1E" w:rsidRDefault="00762484">
      <w:pPr>
        <w:pStyle w:val="Heading3"/>
        <w:spacing w:before="120" w:after="370"/>
        <w:ind w:left="0" w:hanging="2"/>
        <w:jc w:val="center"/>
        <w:rPr>
          <w:rFonts w:ascii="Times New Roman" w:hAnsi="Times New Roman"/>
          <w:sz w:val="24"/>
        </w:rPr>
      </w:pPr>
      <w:r>
        <w:rPr>
          <w:rFonts w:ascii="Times New Roman" w:hAnsi="Times New Roman"/>
          <w:sz w:val="24"/>
        </w:rPr>
        <w:t>V/v: thành lập CĐCS và chỉ định Ban chấp hành CĐCS Lâm thời</w:t>
      </w:r>
    </w:p>
    <w:p w:rsidR="00B15F1E" w:rsidRDefault="00762484">
      <w:pPr>
        <w:tabs>
          <w:tab w:val="left" w:pos="1122"/>
        </w:tabs>
        <w:spacing w:before="120" w:after="120" w:line="312" w:lineRule="auto"/>
        <w:ind w:left="0" w:hanging="2"/>
        <w:jc w:val="center"/>
      </w:pPr>
      <w:r w:rsidRPr="00274450">
        <w:rPr>
          <w:b/>
          <w:i/>
          <w:u w:val="single"/>
        </w:rPr>
        <w:t>Kính gửi</w:t>
      </w:r>
      <w:r>
        <w:rPr>
          <w:b/>
        </w:rPr>
        <w:t>:</w:t>
      </w:r>
      <w:r>
        <w:t xml:space="preserve"> Ban Th</w:t>
      </w:r>
      <w:r w:rsidR="00274450">
        <w:t>ường Vụ Liên Đoàn Lao Động Quận [*]</w:t>
      </w:r>
    </w:p>
    <w:p w:rsidR="00B15F1E" w:rsidRDefault="00762484" w:rsidP="00804FBA">
      <w:pPr>
        <w:pBdr>
          <w:top w:val="nil"/>
          <w:left w:val="nil"/>
          <w:bottom w:val="nil"/>
          <w:right w:val="nil"/>
          <w:between w:val="nil"/>
        </w:pBdr>
        <w:spacing w:before="120" w:after="120" w:line="312" w:lineRule="auto"/>
        <w:ind w:left="0" w:hanging="2"/>
        <w:jc w:val="both"/>
        <w:rPr>
          <w:color w:val="000000"/>
        </w:rPr>
      </w:pPr>
      <w:r>
        <w:rPr>
          <w:color w:val="000000"/>
        </w:rPr>
        <w:t xml:space="preserve">Công ty, Doanh Nghiệp, cơ sở </w:t>
      </w:r>
      <w:r w:rsidR="00274450">
        <w:rPr>
          <w:color w:val="000000"/>
        </w:rPr>
        <w:t>[*]</w:t>
      </w:r>
      <w:r>
        <w:rPr>
          <w:color w:val="000000"/>
        </w:rPr>
        <w:t xml:space="preserve"> đượ</w:t>
      </w:r>
      <w:r w:rsidR="00274450">
        <w:rPr>
          <w:color w:val="000000"/>
        </w:rPr>
        <w:t xml:space="preserve">c thành lập theo giấy phép số: [*] </w:t>
      </w:r>
      <w:r>
        <w:rPr>
          <w:color w:val="000000"/>
        </w:rPr>
        <w:t xml:space="preserve">ngày </w:t>
      </w:r>
      <w:r w:rsidR="00274450">
        <w:rPr>
          <w:color w:val="000000"/>
        </w:rPr>
        <w:t xml:space="preserve">[*] </w:t>
      </w:r>
      <w:r>
        <w:rPr>
          <w:color w:val="000000"/>
        </w:rPr>
        <w:t xml:space="preserve">tháng </w:t>
      </w:r>
      <w:r w:rsidR="00274450">
        <w:rPr>
          <w:color w:val="000000"/>
        </w:rPr>
        <w:t xml:space="preserve">[*] năm [*] do [*] </w:t>
      </w:r>
      <w:r>
        <w:rPr>
          <w:color w:val="000000"/>
        </w:rPr>
        <w:t>cấp (có bản sao giấy phép đính kèm)</w:t>
      </w:r>
      <w:r w:rsidR="00274450">
        <w:rPr>
          <w:color w:val="000000"/>
        </w:rPr>
        <w:t>.</w:t>
      </w:r>
    </w:p>
    <w:p w:rsidR="00B15F1E" w:rsidRDefault="00762484" w:rsidP="00804FBA">
      <w:pPr>
        <w:pBdr>
          <w:top w:val="nil"/>
          <w:left w:val="nil"/>
          <w:bottom w:val="nil"/>
          <w:right w:val="nil"/>
          <w:between w:val="nil"/>
        </w:pBdr>
        <w:tabs>
          <w:tab w:val="left" w:pos="9600"/>
        </w:tabs>
        <w:spacing w:before="120" w:after="120" w:line="312" w:lineRule="auto"/>
        <w:ind w:left="0" w:hanging="2"/>
        <w:jc w:val="both"/>
        <w:rPr>
          <w:color w:val="000000"/>
        </w:rPr>
      </w:pPr>
      <w:r>
        <w:rPr>
          <w:color w:val="000000"/>
        </w:rPr>
        <w:t xml:space="preserve">Địa chỉ văn phòng: </w:t>
      </w:r>
      <w:r w:rsidR="00274450">
        <w:rPr>
          <w:color w:val="000000"/>
        </w:rPr>
        <w:t>[*]</w:t>
      </w:r>
      <w:r>
        <w:rPr>
          <w:color w:val="000000"/>
        </w:rPr>
        <w:t xml:space="preserve"> </w:t>
      </w:r>
      <w:r w:rsidR="00274450">
        <w:rPr>
          <w:color w:val="000000"/>
        </w:rPr>
        <w:t xml:space="preserve">   Đ</w:t>
      </w:r>
      <w:r>
        <w:rPr>
          <w:color w:val="000000"/>
        </w:rPr>
        <w:t xml:space="preserve">iện thoại: </w:t>
      </w:r>
      <w:r w:rsidR="00274450">
        <w:rPr>
          <w:color w:val="000000"/>
        </w:rPr>
        <w:t>[*]</w:t>
      </w:r>
      <w:r>
        <w:rPr>
          <w:color w:val="000000"/>
        </w:rPr>
        <w:tab/>
      </w:r>
    </w:p>
    <w:p w:rsidR="00B15F1E" w:rsidRDefault="00762484" w:rsidP="00804FBA">
      <w:pPr>
        <w:pBdr>
          <w:top w:val="nil"/>
          <w:left w:val="nil"/>
          <w:bottom w:val="nil"/>
          <w:right w:val="nil"/>
          <w:between w:val="nil"/>
        </w:pBdr>
        <w:tabs>
          <w:tab w:val="left" w:pos="9600"/>
        </w:tabs>
        <w:spacing w:before="120" w:after="120" w:line="312" w:lineRule="auto"/>
        <w:ind w:left="0" w:hanging="2"/>
        <w:jc w:val="both"/>
        <w:rPr>
          <w:color w:val="000000"/>
        </w:rPr>
      </w:pPr>
      <w:r>
        <w:rPr>
          <w:color w:val="000000"/>
        </w:rPr>
        <w:t xml:space="preserve">Địa chỉ xưởng sản xuất: </w:t>
      </w:r>
      <w:r w:rsidR="00274450">
        <w:rPr>
          <w:color w:val="000000"/>
        </w:rPr>
        <w:t>[*]    Đ</w:t>
      </w:r>
      <w:r>
        <w:rPr>
          <w:color w:val="000000"/>
        </w:rPr>
        <w:t xml:space="preserve">iện thoại: </w:t>
      </w:r>
      <w:r w:rsidR="00274450">
        <w:rPr>
          <w:color w:val="000000"/>
        </w:rPr>
        <w:t>[*]</w:t>
      </w:r>
      <w:r>
        <w:rPr>
          <w:color w:val="000000"/>
        </w:rPr>
        <w:tab/>
      </w:r>
    </w:p>
    <w:p w:rsidR="00B15F1E" w:rsidRDefault="00762484" w:rsidP="00804FBA">
      <w:pPr>
        <w:tabs>
          <w:tab w:val="left" w:pos="561"/>
        </w:tabs>
        <w:spacing w:before="120" w:after="120" w:line="312" w:lineRule="auto"/>
        <w:ind w:left="0" w:hanging="2"/>
        <w:jc w:val="both"/>
      </w:pPr>
      <w:r>
        <w:t xml:space="preserve">Với tổng số lao động: </w:t>
      </w:r>
      <w:r w:rsidR="00274450">
        <w:rPr>
          <w:color w:val="000000"/>
        </w:rPr>
        <w:t>[*]</w:t>
      </w:r>
      <w:r>
        <w:t xml:space="preserve"> Trong đó lao động thường xuyên: </w:t>
      </w:r>
      <w:r w:rsidR="00274450">
        <w:rPr>
          <w:color w:val="000000"/>
        </w:rPr>
        <w:t>[*]</w:t>
      </w:r>
      <w:r>
        <w:t xml:space="preserve"> (nữ: </w:t>
      </w:r>
      <w:r w:rsidR="00274450">
        <w:rPr>
          <w:color w:val="000000"/>
        </w:rPr>
        <w:t>[*]</w:t>
      </w:r>
      <w:r>
        <w:t xml:space="preserve">); Công nhân trực tiếp sản xuất: </w:t>
      </w:r>
      <w:r w:rsidR="00274450">
        <w:rPr>
          <w:color w:val="000000"/>
        </w:rPr>
        <w:t>[*]</w:t>
      </w:r>
      <w:r>
        <w:t xml:space="preserve">, (nữ: </w:t>
      </w:r>
      <w:r w:rsidR="00274450">
        <w:rPr>
          <w:color w:val="000000"/>
        </w:rPr>
        <w:t>[*]</w:t>
      </w:r>
      <w:r>
        <w:t>)</w:t>
      </w:r>
      <w:r w:rsidR="00274450">
        <w:t>.</w:t>
      </w:r>
    </w:p>
    <w:p w:rsidR="00B15F1E" w:rsidRDefault="00762484" w:rsidP="00804FBA">
      <w:pPr>
        <w:tabs>
          <w:tab w:val="left" w:pos="9600"/>
        </w:tabs>
        <w:spacing w:before="120" w:after="120" w:line="312" w:lineRule="auto"/>
        <w:ind w:left="0" w:hanging="2"/>
        <w:jc w:val="both"/>
      </w:pPr>
      <w:r>
        <w:t xml:space="preserve">Ngành nghề sản xuất: </w:t>
      </w:r>
      <w:r w:rsidR="00274450">
        <w:rPr>
          <w:color w:val="000000"/>
        </w:rPr>
        <w:t>[*]</w:t>
      </w:r>
      <w:r>
        <w:tab/>
      </w:r>
    </w:p>
    <w:p w:rsidR="00B15F1E" w:rsidRDefault="00762484" w:rsidP="00804FBA">
      <w:pPr>
        <w:tabs>
          <w:tab w:val="left" w:pos="561"/>
        </w:tabs>
        <w:spacing w:before="120" w:after="120" w:line="312" w:lineRule="auto"/>
        <w:ind w:left="0" w:hanging="2"/>
        <w:jc w:val="both"/>
      </w:pPr>
      <w:r>
        <w:t xml:space="preserve">Căn </w:t>
      </w:r>
      <w:r w:rsidRPr="00804FBA">
        <w:t>cứ Điều 1</w:t>
      </w:r>
      <w:r w:rsidR="00804FBA" w:rsidRPr="00804FBA">
        <w:t>71</w:t>
      </w:r>
      <w:r w:rsidRPr="00804FBA">
        <w:t xml:space="preserve"> chương XIII của Bộ luật lao động quy </w:t>
      </w:r>
      <w:r>
        <w:t>định đối với doanh nghiệp mới thành lập sau 6 tháng kể từ ngày bắt đầu hoạt động, Công đoàn địa phương có trách nhiệm thành lập tổ chức Công đoàn tại doanh nghiệp để đại diện, bảo vệ quyền và lợi ích hợp pháp của người lao động và tập thể lao động. Người sử dụng lao động có trách nhiệm tạo điều kiện thuận lợi để tổ chức Công đoàn sớm được thành lập.</w:t>
      </w:r>
    </w:p>
    <w:p w:rsidR="00B15F1E" w:rsidRDefault="00762484" w:rsidP="00804FBA">
      <w:pPr>
        <w:tabs>
          <w:tab w:val="left" w:pos="561"/>
        </w:tabs>
        <w:spacing w:before="120" w:after="120" w:line="312" w:lineRule="auto"/>
        <w:ind w:left="0" w:hanging="2"/>
        <w:jc w:val="both"/>
      </w:pPr>
      <w:r>
        <w:t>Do nhu cầu về tình hình phát triển của Doanh nghiệp và để bảo đảm quyền và lợi ích hợp pháp chính đáng của người lao động và tập thể lao độn</w:t>
      </w:r>
      <w:bookmarkStart w:id="0" w:name="_GoBack"/>
      <w:bookmarkEnd w:id="0"/>
      <w:r>
        <w:t>g theo đúng quy định của Bộ luật lao động, luật Công đoàn.</w:t>
      </w:r>
    </w:p>
    <w:p w:rsidR="00B15F1E" w:rsidRDefault="00762484" w:rsidP="00804FBA">
      <w:pPr>
        <w:tabs>
          <w:tab w:val="left" w:pos="561"/>
        </w:tabs>
        <w:spacing w:before="120" w:after="120" w:line="312" w:lineRule="auto"/>
        <w:ind w:left="0" w:hanging="2"/>
        <w:jc w:val="both"/>
      </w:pPr>
      <w:r>
        <w:t>Sau khi có sự trao đổi và thống nhất với Liên Đoàn Lao Động Quận</w:t>
      </w:r>
      <w:r w:rsidR="00F11A85">
        <w:t xml:space="preserve"> [*] </w:t>
      </w:r>
      <w:r>
        <w:t>về việc thành lập Công đoàn cơ sở tại công ty</w:t>
      </w:r>
      <w:r w:rsidR="00F11A85">
        <w:t xml:space="preserve"> [*]</w:t>
      </w:r>
      <w:r>
        <w:t xml:space="preserve">, đồng thời anh, chị em công nhân lao động đã nghiên cứu học tập Điều lệ Công đoàn Việt Nam và hoàn toàn tán thành, tự nguyện làm đơn xin gia nhập tổ chức Công đoàn Việt Nam theo đúng quy định của Điều Lệ Công đoàn Việt Nam. Do vậy, chúng tôi đề nghị Ban Thường Vụ Liên Đoàn Lao Động Quận </w:t>
      </w:r>
      <w:r w:rsidR="00F11A85">
        <w:t>[*]</w:t>
      </w:r>
      <w:r>
        <w:t xml:space="preserve"> ra quyết định thành lập Công đoàn cơ sở và chỉ định Ban chấp hành Công đoàn cơ sở lâm thời (có danh sách đề cử đính kèm) để Công đoàn cơ sở hoạt động theo đúng quy định của Điều lệ Công đoàn Việt nam.</w:t>
      </w:r>
    </w:p>
    <w:p w:rsidR="00B15F1E" w:rsidRDefault="00762484" w:rsidP="00804FBA">
      <w:pPr>
        <w:tabs>
          <w:tab w:val="left" w:pos="561"/>
        </w:tabs>
        <w:spacing w:before="120" w:after="120" w:line="312" w:lineRule="auto"/>
        <w:ind w:left="0" w:hanging="2"/>
        <w:jc w:val="both"/>
      </w:pPr>
      <w:r>
        <w:t>Trân trọng kính chào!</w:t>
      </w:r>
    </w:p>
    <w:tbl>
      <w:tblPr>
        <w:tblStyle w:val="a0"/>
        <w:tblW w:w="9962" w:type="dxa"/>
        <w:tblLayout w:type="fixed"/>
        <w:tblLook w:val="0000" w:firstRow="0" w:lastRow="0" w:firstColumn="0" w:lastColumn="0" w:noHBand="0" w:noVBand="0"/>
      </w:tblPr>
      <w:tblGrid>
        <w:gridCol w:w="4981"/>
        <w:gridCol w:w="4981"/>
      </w:tblGrid>
      <w:tr w:rsidR="00B15F1E">
        <w:tc>
          <w:tcPr>
            <w:tcW w:w="4981" w:type="dxa"/>
          </w:tcPr>
          <w:p w:rsidR="00B15F1E" w:rsidRDefault="00B15F1E">
            <w:pPr>
              <w:tabs>
                <w:tab w:val="left" w:pos="561"/>
              </w:tabs>
              <w:ind w:left="0" w:hanging="2"/>
              <w:jc w:val="both"/>
            </w:pPr>
          </w:p>
        </w:tc>
        <w:tc>
          <w:tcPr>
            <w:tcW w:w="4981" w:type="dxa"/>
          </w:tcPr>
          <w:p w:rsidR="00B15F1E" w:rsidRDefault="00762484">
            <w:pPr>
              <w:tabs>
                <w:tab w:val="left" w:pos="561"/>
              </w:tabs>
              <w:spacing w:before="120" w:after="120"/>
              <w:ind w:left="0" w:hanging="2"/>
              <w:jc w:val="center"/>
            </w:pPr>
            <w:r>
              <w:rPr>
                <w:b/>
              </w:rPr>
              <w:t>GIÁM ĐỐC DOANH NGHIỆP</w:t>
            </w:r>
            <w:r>
              <w:rPr>
                <w:b/>
              </w:rPr>
              <w:br/>
            </w:r>
            <w:r>
              <w:rPr>
                <w:i/>
              </w:rPr>
              <w:t>(Ký tên và đóng dấu)</w:t>
            </w:r>
          </w:p>
        </w:tc>
      </w:tr>
    </w:tbl>
    <w:p w:rsidR="00B15F1E" w:rsidRDefault="00B15F1E">
      <w:pPr>
        <w:tabs>
          <w:tab w:val="left" w:pos="561"/>
        </w:tabs>
        <w:ind w:left="0" w:hanging="2"/>
        <w:jc w:val="both"/>
      </w:pPr>
    </w:p>
    <w:p w:rsidR="00B15F1E" w:rsidRDefault="00B15F1E">
      <w:pPr>
        <w:tabs>
          <w:tab w:val="left" w:pos="4862"/>
        </w:tabs>
        <w:ind w:left="0" w:hanging="2"/>
        <w:jc w:val="both"/>
      </w:pPr>
    </w:p>
    <w:sectPr w:rsidR="00B15F1E">
      <w:headerReference w:type="even" r:id="rId7"/>
      <w:headerReference w:type="default" r:id="rId8"/>
      <w:footerReference w:type="default" r:id="rId9"/>
      <w:headerReference w:type="first" r:id="rId10"/>
      <w:pgSz w:w="11906" w:h="16838"/>
      <w:pgMar w:top="1296" w:right="720" w:bottom="720" w:left="1440" w:header="28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19" w:rsidRDefault="000A4819">
      <w:pPr>
        <w:spacing w:line="240" w:lineRule="auto"/>
        <w:ind w:left="0" w:hanging="2"/>
      </w:pPr>
      <w:r>
        <w:separator/>
      </w:r>
    </w:p>
  </w:endnote>
  <w:endnote w:type="continuationSeparator" w:id="0">
    <w:p w:rsidR="000A4819" w:rsidRDefault="000A48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1E" w:rsidRDefault="00B15F1E">
    <w:pPr>
      <w:pBdr>
        <w:top w:val="nil"/>
        <w:left w:val="nil"/>
        <w:bottom w:val="nil"/>
        <w:right w:val="nil"/>
        <w:between w:val="nil"/>
      </w:pBdr>
      <w:tabs>
        <w:tab w:val="center" w:pos="4153"/>
        <w:tab w:val="right" w:pos="8306"/>
        <w:tab w:val="center" w:pos="4513"/>
        <w:tab w:val="right" w:pos="9026"/>
      </w:tabs>
      <w:spacing w:line="240" w:lineRule="auto"/>
      <w:ind w:left="0" w:hanging="2"/>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19" w:rsidRDefault="000A4819">
      <w:pPr>
        <w:spacing w:line="240" w:lineRule="auto"/>
        <w:ind w:left="0" w:hanging="2"/>
      </w:pPr>
      <w:r>
        <w:separator/>
      </w:r>
    </w:p>
  </w:footnote>
  <w:footnote w:type="continuationSeparator" w:id="0">
    <w:p w:rsidR="000A4819" w:rsidRDefault="000A481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1E" w:rsidRDefault="00762484">
    <w:pPr>
      <w:pBdr>
        <w:top w:val="nil"/>
        <w:left w:val="nil"/>
        <w:bottom w:val="nil"/>
        <w:right w:val="nil"/>
        <w:between w:val="nil"/>
      </w:pBdr>
      <w:tabs>
        <w:tab w:val="center" w:pos="4153"/>
        <w:tab w:val="right" w:pos="8306"/>
        <w:tab w:val="center" w:pos="4513"/>
        <w:tab w:val="right" w:pos="9026"/>
      </w:tabs>
      <w:spacing w:line="240" w:lineRule="auto"/>
      <w:ind w:left="0" w:hanging="2"/>
      <w:rPr>
        <w:color w:val="000000"/>
        <w:sz w:val="18"/>
        <w:szCs w:val="18"/>
      </w:rPr>
    </w:pPr>
    <w:r>
      <w:rPr>
        <w:noProof/>
        <w:color w:val="000000"/>
        <w:sz w:val="18"/>
        <w:szCs w:val="18"/>
        <w:lang w:eastAsia="en-US"/>
      </w:rPr>
      <w:drawing>
        <wp:anchor distT="0" distB="0" distL="114300" distR="114300" simplePos="0" relativeHeight="251659264" behindDoc="0" locked="0" layoutInCell="1" hidden="0" allowOverlap="1">
          <wp:simplePos x="0" y="0"/>
          <wp:positionH relativeFrom="leftMargin">
            <wp:align>center</wp:align>
          </wp:positionH>
          <wp:positionV relativeFrom="topMargin">
            <wp:align>center</wp:align>
          </wp:positionV>
          <wp:extent cx="6118860" cy="191516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8860" cy="191516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1E" w:rsidRDefault="00B15F1E">
    <w:pPr>
      <w:pBdr>
        <w:top w:val="nil"/>
        <w:left w:val="nil"/>
        <w:bottom w:val="nil"/>
        <w:right w:val="nil"/>
        <w:between w:val="nil"/>
      </w:pBdr>
      <w:tabs>
        <w:tab w:val="center" w:pos="4153"/>
        <w:tab w:val="right" w:pos="8306"/>
        <w:tab w:val="center" w:pos="4513"/>
        <w:tab w:val="right" w:pos="9026"/>
      </w:tabs>
      <w:spacing w:line="240" w:lineRule="auto"/>
      <w:ind w:left="0" w:hanging="2"/>
      <w:rPr>
        <w:color w:val="00000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F1E" w:rsidRDefault="00762484">
    <w:pPr>
      <w:pBdr>
        <w:top w:val="nil"/>
        <w:left w:val="nil"/>
        <w:bottom w:val="nil"/>
        <w:right w:val="nil"/>
        <w:between w:val="nil"/>
      </w:pBdr>
      <w:tabs>
        <w:tab w:val="center" w:pos="4153"/>
        <w:tab w:val="right" w:pos="8306"/>
        <w:tab w:val="center" w:pos="4513"/>
        <w:tab w:val="right" w:pos="9026"/>
      </w:tabs>
      <w:spacing w:line="240" w:lineRule="auto"/>
      <w:ind w:left="0" w:hanging="2"/>
      <w:rPr>
        <w:color w:val="000000"/>
        <w:sz w:val="18"/>
        <w:szCs w:val="18"/>
      </w:rPr>
    </w:pPr>
    <w:r>
      <w:rPr>
        <w:noProof/>
        <w:color w:val="000000"/>
        <w:sz w:val="18"/>
        <w:szCs w:val="18"/>
        <w:lang w:eastAsia="en-US"/>
      </w:rPr>
      <w:drawing>
        <wp:anchor distT="0" distB="0" distL="114300" distR="114300" simplePos="0" relativeHeight="251658240" behindDoc="0" locked="0" layoutInCell="1" hidden="0" allowOverlap="1">
          <wp:simplePos x="0" y="0"/>
          <wp:positionH relativeFrom="leftMargin">
            <wp:align>center</wp:align>
          </wp:positionH>
          <wp:positionV relativeFrom="topMargin">
            <wp:align>center</wp:align>
          </wp:positionV>
          <wp:extent cx="6118860" cy="191516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8860" cy="191516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1E"/>
    <w:rsid w:val="000A4819"/>
    <w:rsid w:val="00274450"/>
    <w:rsid w:val="004E3EFA"/>
    <w:rsid w:val="00762484"/>
    <w:rsid w:val="00804FBA"/>
    <w:rsid w:val="00890946"/>
    <w:rsid w:val="00B15F1E"/>
    <w:rsid w:val="00CB24FE"/>
    <w:rsid w:val="00F1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2007E-3F95-4BCA-8BF6-36B68CB1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kern w:val="2"/>
      <w:position w:val="-1"/>
      <w:lang w:eastAsia="zh-CN"/>
    </w:rPr>
  </w:style>
  <w:style w:type="paragraph" w:styleId="Heading1">
    <w:name w:val="heading 1"/>
    <w:basedOn w:val="Normal"/>
    <w:next w:val="Normal"/>
    <w:pPr>
      <w:keepNext/>
      <w:keepLines/>
      <w:spacing w:before="240" w:after="60" w:line="240" w:lineRule="auto"/>
    </w:pPr>
    <w:rPr>
      <w:rFonts w:ascii="Arial" w:hAnsi="Arial"/>
      <w:b/>
      <w:kern w:val="44"/>
      <w:sz w:val="32"/>
    </w:rPr>
  </w:style>
  <w:style w:type="paragraph" w:styleId="Heading2">
    <w:name w:val="heading 2"/>
    <w:basedOn w:val="Normal"/>
    <w:next w:val="Normal"/>
    <w:pPr>
      <w:keepNext/>
      <w:keepLines/>
      <w:spacing w:before="240" w:after="60" w:line="240" w:lineRule="auto"/>
      <w:outlineLvl w:val="1"/>
    </w:pPr>
    <w:rPr>
      <w:rFonts w:ascii="Arial" w:hAnsi="Arial"/>
      <w:b/>
      <w:i/>
      <w:sz w:val="28"/>
    </w:rPr>
  </w:style>
  <w:style w:type="paragraph" w:styleId="Heading3">
    <w:name w:val="heading 3"/>
    <w:basedOn w:val="Normal"/>
    <w:next w:val="Normal"/>
    <w:pPr>
      <w:keepNext/>
      <w:keepLines/>
      <w:spacing w:before="240" w:after="60" w:line="240" w:lineRule="auto"/>
      <w:outlineLvl w:val="2"/>
    </w:pPr>
    <w:rPr>
      <w:rFonts w:ascii="Arial" w:hAnsi="Arial"/>
      <w:b/>
      <w:sz w:val="26"/>
    </w:rPr>
  </w:style>
  <w:style w:type="paragraph" w:styleId="Heading4">
    <w:name w:val="heading 4"/>
    <w:basedOn w:val="Normal"/>
    <w:next w:val="Normal"/>
    <w:pPr>
      <w:keepNext/>
      <w:keepLines/>
      <w:spacing w:before="240" w:after="60" w:line="240" w:lineRule="auto"/>
      <w:outlineLvl w:val="3"/>
    </w:pPr>
    <w:rPr>
      <w:b/>
      <w:sz w:val="28"/>
    </w:rPr>
  </w:style>
  <w:style w:type="paragraph" w:styleId="Heading5">
    <w:name w:val="heading 5"/>
    <w:basedOn w:val="Normal"/>
    <w:next w:val="Normal"/>
    <w:pPr>
      <w:keepNext/>
      <w:keepLines/>
      <w:spacing w:before="240" w:after="60" w:line="240" w:lineRule="auto"/>
      <w:outlineLvl w:val="4"/>
    </w:pPr>
    <w:rPr>
      <w:b/>
      <w:i/>
      <w:sz w:val="26"/>
    </w:rPr>
  </w:style>
  <w:style w:type="paragraph" w:styleId="Heading6">
    <w:name w:val="heading 6"/>
    <w:basedOn w:val="Normal"/>
    <w:next w:val="Normal"/>
    <w:pPr>
      <w:keepNext/>
      <w:keepLines/>
      <w:spacing w:before="240" w:after="60" w:line="240" w:lineRule="auto"/>
      <w:outlineLvl w:val="5"/>
    </w:pPr>
    <w:rPr>
      <w:b/>
      <w:sz w:val="22"/>
    </w:rPr>
  </w:style>
  <w:style w:type="paragraph" w:styleId="Heading7">
    <w:name w:val="heading 7"/>
    <w:basedOn w:val="Normal"/>
    <w:next w:val="Normal"/>
    <w:pPr>
      <w:keepNext/>
      <w:keepLines/>
      <w:spacing w:before="240" w:after="60" w:line="240" w:lineRule="auto"/>
      <w:outlineLvl w:val="6"/>
    </w:pPr>
  </w:style>
  <w:style w:type="paragraph" w:styleId="Heading8">
    <w:name w:val="heading 8"/>
    <w:basedOn w:val="Normal"/>
    <w:next w:val="Normal"/>
    <w:pPr>
      <w:keepNext/>
      <w:keepLines/>
      <w:spacing w:before="240" w:after="60" w:line="240" w:lineRule="auto"/>
      <w:outlineLvl w:val="7"/>
    </w:pPr>
    <w:rPr>
      <w:i/>
    </w:rPr>
  </w:style>
  <w:style w:type="paragraph" w:styleId="Heading9">
    <w:name w:val="heading 9"/>
    <w:basedOn w:val="Normal"/>
    <w:next w:val="Normal"/>
    <w:pPr>
      <w:keepNext/>
      <w:keepLines/>
      <w:spacing w:before="240" w:after="60" w:line="240" w:lineRule="auto"/>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153"/>
        <w:tab w:val="right" w:pos="8306"/>
      </w:tabs>
    </w:pPr>
    <w:rPr>
      <w:sz w:val="18"/>
      <w:szCs w:val="18"/>
    </w:rPr>
  </w:style>
  <w:style w:type="paragraph" w:styleId="BodyText">
    <w:name w:val="Body Text"/>
    <w:basedOn w:val="Normal"/>
    <w:pPr>
      <w:spacing w:after="120"/>
    </w:pPr>
    <w:rPr>
      <w:rFonts w:ascii="Calibri" w:eastAsia="Calibri" w:hAnsi="Calibri"/>
      <w:sz w:val="22"/>
      <w:szCs w:val="22"/>
    </w:rPr>
  </w:style>
  <w:style w:type="paragraph" w:styleId="Footer">
    <w:name w:val="footer"/>
    <w:basedOn w:val="Normal"/>
    <w:pPr>
      <w:tabs>
        <w:tab w:val="center" w:pos="4153"/>
        <w:tab w:val="right" w:pos="8306"/>
      </w:tabs>
    </w:pPr>
    <w:rPr>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dFMV5ZTPD213GaboaIC+LfAc4Q==">AMUW2mWjEUGUqI++wT0dI1uodKLaSXi1v7pdeVBfRSmpG/sWOnyAOf1RJgmeuLeWWXZ7zE8+jkC72NXxGCweJs5CI19M3r5P5tuf+iXsHHp56uSe2Y5uno0=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Chang</dc:creator>
  <cp:lastModifiedBy>adminpc</cp:lastModifiedBy>
  <cp:revision>2</cp:revision>
  <dcterms:created xsi:type="dcterms:W3CDTF">2025-04-17T04:50:00Z</dcterms:created>
  <dcterms:modified xsi:type="dcterms:W3CDTF">2025-04-17T04:50:00Z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