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3B" w:rsidRPr="00466C3B" w:rsidRDefault="00466C3B" w:rsidP="00466C3B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bookmarkStart w:id="0" w:name="chuong_pl_5_1"/>
      <w:r w:rsidRPr="00466C3B">
        <w:rPr>
          <w:b/>
          <w:bCs/>
          <w:color w:val="000000"/>
          <w:sz w:val="28"/>
          <w:szCs w:val="28"/>
        </w:rPr>
        <w:t>PHỤ LỤC V</w:t>
      </w:r>
      <w:bookmarkEnd w:id="0"/>
    </w:p>
    <w:p w:rsidR="00466C3B" w:rsidRPr="00466C3B" w:rsidRDefault="00466C3B" w:rsidP="00466C3B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bookmarkStart w:id="1" w:name="chuong_pl_5_1_name"/>
      <w:r w:rsidRPr="00466C3B">
        <w:rPr>
          <w:color w:val="000000"/>
          <w:sz w:val="28"/>
          <w:szCs w:val="28"/>
        </w:rPr>
        <w:t>DANH MỤC NGHỀ, CÔNG VIỆC NGƯỜI TỪ ĐỦ 15 TUỔI ĐẾN CHƯA ĐỦ 18 TUỔI C</w:t>
      </w:r>
      <w:bookmarkStart w:id="2" w:name="_GoBack"/>
      <w:bookmarkEnd w:id="2"/>
      <w:r w:rsidRPr="00466C3B">
        <w:rPr>
          <w:color w:val="000000"/>
          <w:sz w:val="28"/>
          <w:szCs w:val="28"/>
        </w:rPr>
        <w:t>Ó THỂ ĐƯỢC LÀM THÊM GIỜ, LÀM VIỆC VÀO BAN ĐÊM</w:t>
      </w:r>
      <w:bookmarkEnd w:id="1"/>
      <w:r w:rsidRPr="00466C3B">
        <w:rPr>
          <w:color w:val="000000"/>
          <w:sz w:val="28"/>
          <w:szCs w:val="28"/>
        </w:rPr>
        <w:br/>
      </w:r>
      <w:r w:rsidRPr="00466C3B">
        <w:rPr>
          <w:i/>
          <w:iCs/>
          <w:color w:val="000000"/>
          <w:sz w:val="28"/>
          <w:szCs w:val="28"/>
        </w:rPr>
        <w:t>(Ban hành kèm theo Thông tư số 09/2020/TT-BLĐTBXH ngày 12 tháng 11 năm 2020 của Bộ trưởng Bộ Lao động - Thương binh và Xã hội)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b/>
          <w:bCs/>
          <w:color w:val="000000"/>
          <w:sz w:val="28"/>
          <w:szCs w:val="28"/>
        </w:rPr>
        <w:t>I. Nghề, công việc người từ đủ 15 tuổi đến chưa đủ 18 tuổi có thể được làm thêm giờ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1. Biểu diễn nghệ thuật.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2. Vận động viên thể thao.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3. Viết văn, viết báo.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4. Lập trình phần mềm.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5. Các nghề truyền thống: chấm men gốm; làm giấy dó; làm nón lá; se nhang; chấm nón; dệt chiếu; làm trống; dệt thổ cẩm; thêu thổ cẩm; làm bún gạo; làm miến; làm giá đỗ; làm bánh đa; dệt tơ tằm; se sợi hoa sen.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6. Các nghề thủ công mỹ nghệ: thêu ren; mộc mỹ nghệ; làm lược sừng; làm tranh dân gian (tranh Đông Hồ, tranh Hàng Trống…); nặn tò he; làm tranh khắc gỗ, biểu tranh lụa; nhặt vỏ sò, điệp... để gắn trên tranh mỹ nghệ; xâu chuỗi tràng hạt kết cườm; làm rối búp bê; làm thiếp mừng các sản phẩm từ giấy nghệ thuật trang trí trên thiếp mừng; làm khung tranh mô hình giấy, hộp giấy, túi giấy.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7. Đan lát, làm các đồ gia dụng, đồ thủ công mỹ nghệ từ nguyên liệu tự nhiên như: mây, tre, nứa, dừa, chuối, bèo lục bình, đay, cói, quế, guột, đót, lá nón.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8. Gói nem, gói kẹo, gói bánh (trừ trường hợp vận hành hoặc sử dụng các máy, thiết bị, dụng cụ đóng gói).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9. Cắt chỉ, đơm nút, thùa khuyết, đóng gói vào hộp các sản phẩm dệt thủ công.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10. Đưa tin, thư bưu phẩm, bưu kiện; đóng gói bưu phẩm.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11. Bán hàng tận nhà; bán hàng qua điện thoại; bán hàng trực tuyến.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12. Đánh giày; chế biến, bán hàng thực phẩm trên hè phố.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13. Gia sư; quét dọn, giúp việc trong các gia đình; phụ giúp vệ sinh nhà cửa.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14. Bảo vệ, trông xe các cơ quan, doanh nghiệp, nhà hàng.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15. Thu tiền từ máy bán hàng tự động, ghi số từ các đồng hồ; thu ngân, bán hàng trong siêu thị.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16. Công việc trong nhà hàng, quán ăn, quán cà phê: lễ tân, pha chế đồ uống, phụ bàn, phụ bếp, đầu bếp, tạp vụ.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lastRenderedPageBreak/>
        <w:t>17. Công việc văn phòng: photo, đánh máy, trực điện thoại.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18. Dịch vụ bán hàng: quần áo, giày dép, sách báo, tạp hóa.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19. Sơ chế nông sản: phân loại, gọt vỏ, bóc vỏ, tách nhân, đóng gói.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20. Làm cỏ vườn rau sạch; thu hoạch rau, củ, quả sạch theo mùa.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21. Nuôi gia súc, gia cầm, nuôi giun, dế, côn trùng không độc hại, nguy hiểm.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b/>
          <w:bCs/>
          <w:color w:val="000000"/>
          <w:sz w:val="28"/>
          <w:szCs w:val="28"/>
        </w:rPr>
        <w:t>II. Nghề, công việc người từ đủ 15 tuổi đến chưa đủ 18 tuổi có thể được làm ban đêm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1. Biểu diễn nghệ thuật.</w:t>
      </w:r>
    </w:p>
    <w:p w:rsidR="00466C3B" w:rsidRPr="00466C3B" w:rsidRDefault="00466C3B" w:rsidP="00466C3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466C3B">
        <w:rPr>
          <w:color w:val="000000"/>
          <w:sz w:val="28"/>
          <w:szCs w:val="28"/>
        </w:rPr>
        <w:t>2. Vận động viên thể thao./.</w:t>
      </w:r>
    </w:p>
    <w:p w:rsidR="0024415C" w:rsidRDefault="0024415C"/>
    <w:sectPr w:rsidR="00244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3B"/>
    <w:rsid w:val="0024415C"/>
    <w:rsid w:val="00466C3B"/>
    <w:rsid w:val="004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EBDAB1-F1A2-49AF-ACEA-DD90A39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2025-03-10T04:05:00Z</dcterms:created>
  <dcterms:modified xsi:type="dcterms:W3CDTF">2025-03-10T04:06:00Z</dcterms:modified>
</cp:coreProperties>
</file>