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280"/>
        <w:jc w:val="end"/>
        <w:rPr>
          <w:sz w:val="26"/>
          <w:szCs w:val="26"/>
        </w:rPr>
      </w:pPr>
      <w:r>
        <w:rPr>
          <w:b/>
          <w:bCs/>
          <w:sz w:val="26"/>
          <w:szCs w:val="26"/>
        </w:rPr>
        <w:t>Phụ lục 08</w:t>
      </w:r>
    </w:p>
    <w:p>
      <w:pPr>
        <w:pStyle w:val="Normal"/>
        <w:spacing w:before="120" w:after="280"/>
        <w:jc w:val="center"/>
        <w:rPr>
          <w:b/>
          <w:b/>
          <w:bCs/>
          <w:sz w:val="26"/>
          <w:szCs w:val="26"/>
        </w:rPr>
      </w:pPr>
      <w:r>
        <w:rPr>
          <w:b/>
          <w:bCs/>
          <w:sz w:val="26"/>
          <w:szCs w:val="26"/>
        </w:rPr>
        <w:t>MẪU CÔNG VĂN ĐỀ NGHỊ CỦA ĐƠN VỊ</w:t>
      </w:r>
    </w:p>
    <w:tbl>
      <w:tblPr>
        <w:tblW w:w="8856" w:type="dxa"/>
        <w:jc w:val="start"/>
        <w:tblInd w:w="0" w:type="dxa"/>
        <w:tblCellMar>
          <w:top w:w="0" w:type="dxa"/>
          <w:start w:w="108" w:type="dxa"/>
          <w:bottom w:w="0" w:type="dxa"/>
          <w:end w:w="108" w:type="dxa"/>
        </w:tblCellMar>
      </w:tblPr>
      <w:tblGrid>
        <w:gridCol w:w="3348"/>
        <w:gridCol w:w="5508"/>
      </w:tblGrid>
      <w:tr>
        <w:trPr/>
        <w:tc>
          <w:tcPr>
            <w:tcW w:w="3348" w:type="dxa"/>
            <w:tcBorders/>
          </w:tcPr>
          <w:p>
            <w:pPr>
              <w:pStyle w:val="Normal"/>
              <w:spacing w:before="120" w:after="0"/>
              <w:jc w:val="center"/>
              <w:rPr>
                <w:sz w:val="26"/>
                <w:szCs w:val="26"/>
              </w:rPr>
            </w:pPr>
            <w:r>
              <w:rPr>
                <w:b/>
                <w:bCs/>
                <w:sz w:val="26"/>
                <w:szCs w:val="26"/>
              </w:rPr>
              <w:t>TÊN CƠ QUAN, ĐƠN VỊ</w:t>
              <w:br/>
              <w:t>-------</w:t>
            </w:r>
          </w:p>
        </w:tc>
        <w:tc>
          <w:tcPr>
            <w:tcW w:w="5508" w:type="dxa"/>
            <w:tcBorders/>
            <w:tcMar>
              <w:start w:w="0" w:type="dxa"/>
              <w:end w:w="0" w:type="dxa"/>
            </w:tcMar>
          </w:tcPr>
          <w:p>
            <w:pPr>
              <w:pStyle w:val="Normal"/>
              <w:spacing w:before="120" w:after="0"/>
              <w:jc w:val="center"/>
              <w:rPr>
                <w:sz w:val="26"/>
                <w:szCs w:val="26"/>
              </w:rPr>
            </w:pPr>
            <w:r>
              <w:rPr>
                <w:b/>
                <w:bCs/>
                <w:sz w:val="26"/>
                <w:szCs w:val="26"/>
              </w:rPr>
              <w:t>CỘNG HÒA XÃ HỘI CHỦ NGHĨA VIỆT NAM</w:t>
              <w:br/>
              <w:t>Độc lập - Tự do - Hạnh phúc</w:t>
              <w:br/>
              <w:t>---------------</w:t>
            </w:r>
          </w:p>
        </w:tc>
      </w:tr>
      <w:tr>
        <w:trPr/>
        <w:tc>
          <w:tcPr>
            <w:tcW w:w="3348" w:type="dxa"/>
            <w:tcBorders/>
          </w:tcPr>
          <w:p>
            <w:pPr>
              <w:pStyle w:val="Normal"/>
              <w:spacing w:before="120" w:after="0"/>
              <w:jc w:val="center"/>
              <w:rPr>
                <w:sz w:val="26"/>
                <w:szCs w:val="26"/>
              </w:rPr>
            </w:pPr>
            <w:r>
              <w:rPr>
                <w:sz w:val="26"/>
                <w:szCs w:val="26"/>
              </w:rPr>
              <w:t>Số:     /…..</w:t>
              <w:br/>
              <w:t>V/v cho phép CC, VC, người lao động đi nước ngoài giải quyết việc riêng</w:t>
            </w:r>
          </w:p>
        </w:tc>
        <w:tc>
          <w:tcPr>
            <w:tcW w:w="5508" w:type="dxa"/>
            <w:tcBorders/>
            <w:tcMar>
              <w:start w:w="0" w:type="dxa"/>
              <w:end w:w="0" w:type="dxa"/>
            </w:tcMar>
          </w:tcPr>
          <w:p>
            <w:pPr>
              <w:pStyle w:val="Normal"/>
              <w:spacing w:before="120" w:after="0"/>
              <w:jc w:val="end"/>
              <w:rPr>
                <w:sz w:val="26"/>
                <w:szCs w:val="26"/>
              </w:rPr>
            </w:pPr>
            <w:r>
              <w:rPr>
                <w:i/>
                <w:iCs/>
                <w:sz w:val="26"/>
                <w:szCs w:val="26"/>
              </w:rPr>
              <w:t>……</w:t>
            </w:r>
            <w:r>
              <w:rPr>
                <w:i/>
                <w:iCs/>
                <w:sz w:val="26"/>
                <w:szCs w:val="26"/>
              </w:rPr>
              <w:t>, ngày …. tháng ….. năm ……</w:t>
            </w:r>
          </w:p>
        </w:tc>
      </w:tr>
    </w:tbl>
    <w:p>
      <w:pPr>
        <w:pStyle w:val="Normal"/>
        <w:spacing w:before="120" w:after="280"/>
        <w:rPr>
          <w:sz w:val="26"/>
          <w:szCs w:val="26"/>
        </w:rPr>
      </w:pPr>
      <w:r>
        <w:rPr>
          <w:i/>
          <w:iCs/>
          <w:sz w:val="26"/>
          <w:szCs w:val="26"/>
        </w:rPr>
        <w:t> </w:t>
      </w:r>
    </w:p>
    <w:p>
      <w:pPr>
        <w:pStyle w:val="Normal"/>
        <w:spacing w:before="120" w:after="280"/>
        <w:jc w:val="center"/>
        <w:rPr>
          <w:sz w:val="26"/>
          <w:szCs w:val="26"/>
        </w:rPr>
      </w:pPr>
      <w:r>
        <w:rPr>
          <w:sz w:val="26"/>
          <w:szCs w:val="26"/>
        </w:rPr>
        <w:t>Kính gửi: ……(1)….</w:t>
      </w:r>
    </w:p>
    <w:p>
      <w:pPr>
        <w:pStyle w:val="Normal"/>
        <w:spacing w:before="120" w:after="280"/>
        <w:rPr>
          <w:sz w:val="26"/>
          <w:szCs w:val="26"/>
        </w:rPr>
      </w:pPr>
      <w:r>
        <w:rPr>
          <w:sz w:val="26"/>
          <w:szCs w:val="26"/>
        </w:rPr>
        <w:t>……………</w:t>
      </w:r>
      <w:r>
        <w:rPr>
          <w:sz w:val="26"/>
          <w:szCs w:val="26"/>
        </w:rPr>
        <w:t>.(Đơn vị) nhận được Đơn xin (nghỉ phép/nghỉ lễ/ nghỉ thứ 7, chủ nhật) đi nước ngoài để giải quyết việc riêng của của ông/bà ………………..(họ tên, chức vụ), cụ thể như sau:</w:t>
      </w:r>
    </w:p>
    <w:p>
      <w:pPr>
        <w:pStyle w:val="Normal"/>
        <w:spacing w:before="120" w:after="280"/>
        <w:rPr>
          <w:sz w:val="26"/>
          <w:szCs w:val="26"/>
        </w:rPr>
      </w:pPr>
      <w:r>
        <w:rPr>
          <w:sz w:val="26"/>
          <w:szCs w:val="26"/>
        </w:rPr>
        <w:t>- Nước đến: ………..</w:t>
      </w:r>
    </w:p>
    <w:p>
      <w:pPr>
        <w:pStyle w:val="Normal"/>
        <w:spacing w:before="120" w:after="280"/>
        <w:rPr>
          <w:sz w:val="26"/>
          <w:szCs w:val="26"/>
        </w:rPr>
      </w:pPr>
      <w:r>
        <w:rPr>
          <w:sz w:val="26"/>
          <w:szCs w:val="26"/>
        </w:rPr>
        <w:t>- Mục đích: …………</w:t>
      </w:r>
    </w:p>
    <w:p>
      <w:pPr>
        <w:pStyle w:val="Normal"/>
        <w:spacing w:before="120" w:after="280"/>
        <w:rPr>
          <w:sz w:val="26"/>
          <w:szCs w:val="26"/>
        </w:rPr>
      </w:pPr>
      <w:r>
        <w:rPr>
          <w:sz w:val="26"/>
          <w:szCs w:val="26"/>
        </w:rPr>
        <w:t>- Thời gian: từ ngày …… đến ngày …..</w:t>
      </w:r>
    </w:p>
    <w:p>
      <w:pPr>
        <w:pStyle w:val="Normal"/>
        <w:spacing w:before="120" w:after="280"/>
        <w:rPr>
          <w:sz w:val="26"/>
          <w:szCs w:val="26"/>
        </w:rPr>
      </w:pPr>
      <w:r>
        <w:rPr>
          <w:sz w:val="26"/>
          <w:szCs w:val="26"/>
        </w:rPr>
        <w:t>- Chi phí: Do cá nhân tự túc.</w:t>
      </w:r>
    </w:p>
    <w:p>
      <w:pPr>
        <w:pStyle w:val="Normal"/>
        <w:spacing w:before="120" w:after="280"/>
        <w:rPr/>
      </w:pPr>
      <w:r>
        <w:rPr>
          <w:sz w:val="26"/>
          <w:szCs w:val="26"/>
        </w:rPr>
        <w:t>…</w:t>
      </w:r>
      <w:r>
        <w:rPr>
          <w:sz w:val="26"/>
          <w:szCs w:val="26"/>
        </w:rPr>
        <w:t>(Đơn vị) đảm bảo đối với ông/bà………………… không thuộc các trường hợp chưa được xuất cảnh theo quy định của pháp luật và quy định tại Quy chế quản lý việc ra nước ngoài giải quyết việc riêng đối với công chức, viên chức, người lao động của Bộ Xây dựng.</w:t>
      </w:r>
    </w:p>
    <w:p>
      <w:pPr>
        <w:pStyle w:val="Normal"/>
        <w:spacing w:before="120" w:after="280"/>
        <w:rPr>
          <w:sz w:val="26"/>
          <w:szCs w:val="26"/>
        </w:rPr>
      </w:pPr>
      <w:r>
        <w:rPr>
          <w:sz w:val="26"/>
          <w:szCs w:val="26"/>
        </w:rPr>
        <w:t>…</w:t>
      </w:r>
      <w:r>
        <w:rPr>
          <w:sz w:val="26"/>
          <w:szCs w:val="26"/>
        </w:rPr>
        <w:t>(Đơn vị) có thể bố trí công việc để ông/bà ....được đi nước ngoài để giải quyết việc riêng theo nguyện vọng cá nhân; (đơn vị) báo cáo ……… xem xét, tạo điều kiện, giải quyết cho ông/ bà ...đi nước ngoài để giải quyết việc riêng theo quy định./.</w:t>
      </w:r>
    </w:p>
    <w:p>
      <w:pPr>
        <w:pStyle w:val="Normal"/>
        <w:spacing w:before="120" w:after="280"/>
        <w:rPr/>
      </w:pPr>
      <w:r>
        <w:rPr/>
        <w:t> </w:t>
      </w:r>
    </w:p>
    <w:tbl>
      <w:tblPr>
        <w:tblW w:w="8856" w:type="dxa"/>
        <w:jc w:val="start"/>
        <w:tblInd w:w="0" w:type="dxa"/>
        <w:tblCellMar>
          <w:top w:w="0" w:type="dxa"/>
          <w:start w:w="108" w:type="dxa"/>
          <w:bottom w:w="0" w:type="dxa"/>
          <w:end w:w="108" w:type="dxa"/>
        </w:tblCellMar>
      </w:tblPr>
      <w:tblGrid>
        <w:gridCol w:w="4428"/>
        <w:gridCol w:w="4428"/>
      </w:tblGrid>
      <w:tr>
        <w:trPr/>
        <w:tc>
          <w:tcPr>
            <w:tcW w:w="4428" w:type="dxa"/>
            <w:tcBorders/>
          </w:tcPr>
          <w:p>
            <w:pPr>
              <w:pStyle w:val="Normal"/>
              <w:spacing w:before="120" w:after="0"/>
              <w:rPr>
                <w:sz w:val="26"/>
                <w:szCs w:val="26"/>
              </w:rPr>
            </w:pPr>
            <w:r>
              <w:rPr>
                <w:b/>
                <w:bCs/>
                <w:i/>
                <w:iCs/>
                <w:sz w:val="26"/>
                <w:szCs w:val="26"/>
              </w:rPr>
              <w:br/>
            </w:r>
            <w:r>
              <w:rPr>
                <w:b/>
                <w:bCs/>
                <w:i/>
                <w:iCs/>
              </w:rPr>
              <w:t>Nơi nhận:</w:t>
              <w:br/>
            </w:r>
            <w:r>
              <w:rPr>
                <w:sz w:val="22"/>
                <w:szCs w:val="22"/>
              </w:rPr>
              <w:t>- Như trên;</w:t>
              <w:br/>
              <w:t>- Lưu: VT, ....</w:t>
            </w:r>
          </w:p>
        </w:tc>
        <w:tc>
          <w:tcPr>
            <w:tcW w:w="4428" w:type="dxa"/>
            <w:tcBorders/>
            <w:tcMar>
              <w:start w:w="0" w:type="dxa"/>
              <w:end w:w="0" w:type="dxa"/>
            </w:tcMar>
          </w:tcPr>
          <w:p>
            <w:pPr>
              <w:pStyle w:val="Normal"/>
              <w:spacing w:before="120" w:after="0"/>
              <w:jc w:val="center"/>
              <w:rPr>
                <w:sz w:val="26"/>
                <w:szCs w:val="26"/>
              </w:rPr>
            </w:pPr>
            <w:r>
              <w:rPr>
                <w:b/>
                <w:bCs/>
                <w:sz w:val="26"/>
                <w:szCs w:val="26"/>
              </w:rPr>
              <w:t>THỦ TRƯỞNG ĐƠN VỊ</w:t>
              <w:br/>
            </w:r>
            <w:r>
              <w:rPr>
                <w:i/>
                <w:iCs/>
                <w:sz w:val="26"/>
                <w:szCs w:val="26"/>
              </w:rPr>
              <w:t>(Ký tên, đóng dấu)</w:t>
            </w:r>
            <w:r>
              <w:rPr>
                <w:b/>
                <w:bCs/>
                <w:sz w:val="26"/>
                <w:szCs w:val="26"/>
              </w:rPr>
              <w:br/>
              <w:t>Họ và tên</w:t>
            </w:r>
          </w:p>
        </w:tc>
      </w:tr>
    </w:tbl>
    <w:p>
      <w:pPr>
        <w:pStyle w:val="Normal"/>
        <w:spacing w:before="120" w:after="280"/>
        <w:rPr>
          <w:sz w:val="26"/>
          <w:szCs w:val="26"/>
        </w:rPr>
      </w:pPr>
      <w:r>
        <w:rPr>
          <w:sz w:val="26"/>
          <w:szCs w:val="26"/>
        </w:rPr>
        <w:t> </w:t>
      </w:r>
    </w:p>
    <w:p>
      <w:pPr>
        <w:pStyle w:val="Normal"/>
        <w:spacing w:before="120" w:after="280"/>
        <w:rPr>
          <w:sz w:val="26"/>
          <w:szCs w:val="26"/>
        </w:rPr>
      </w:pPr>
      <w:r>
        <w:rPr>
          <w:b/>
          <w:bCs/>
          <w:sz w:val="26"/>
          <w:szCs w:val="26"/>
        </w:rPr>
        <w:t> </w:t>
      </w:r>
    </w:p>
    <w:p>
      <w:pPr>
        <w:pStyle w:val="Normal"/>
        <w:spacing w:before="120" w:after="280"/>
        <w:rPr>
          <w:sz w:val="26"/>
          <w:szCs w:val="26"/>
        </w:rPr>
      </w:pPr>
      <w:r>
        <w:rPr>
          <w:b/>
          <w:bCs/>
          <w:i/>
          <w:iCs/>
          <w:sz w:val="26"/>
          <w:szCs w:val="26"/>
        </w:rPr>
        <w:t>Ghi chú:</w:t>
      </w:r>
    </w:p>
    <w:p>
      <w:pPr>
        <w:pStyle w:val="Normal"/>
        <w:spacing w:before="120" w:after="280"/>
        <w:rPr>
          <w:sz w:val="26"/>
          <w:szCs w:val="26"/>
        </w:rPr>
      </w:pPr>
      <w:r>
        <w:rPr>
          <w:sz w:val="26"/>
          <w:szCs w:val="26"/>
        </w:rPr>
        <w:t>(1) Cơ quan có thẩm quyền giải quyết.</w:t>
      </w:r>
    </w:p>
    <w:p>
      <w:pPr>
        <w:pStyle w:val="Normal"/>
        <w:spacing w:before="120" w:after="280"/>
        <w:rPr>
          <w:sz w:val="26"/>
          <w:szCs w:val="26"/>
        </w:rPr>
      </w:pPr>
      <w:r>
        <w:rPr>
          <w:sz w:val="26"/>
          <w:szCs w:val="26"/>
        </w:rPr>
        <w:t> </w:t>
      </w:r>
    </w:p>
    <w:p>
      <w:pPr>
        <w:pStyle w:val="Normal"/>
        <w:rPr>
          <w:sz w:val="26"/>
          <w:szCs w:val="26"/>
        </w:rPr>
      </w:pPr>
      <w:r>
        <w:rPr>
          <w:sz w:val="26"/>
          <w:szCs w:val="26"/>
        </w:rPr>
      </w:r>
    </w:p>
    <w:sectPr>
      <w:type w:val="nextPage"/>
      <w:pgSz w:w="11906" w:h="16838"/>
      <w:pgMar w:left="1701"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50"/>
  <w:defaultTabStop w:val="720"/>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Droid Sans Devanagari"/>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Droid Sans Fallback"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LibreOffice/6.4.7.2$Linux_X86_64 LibreOffice_project/40$Build-2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2025-07-23T15:19:00Z</dcterms:created>
  <dc:creator>Administrator</dc:creator>
  <dc:description/>
  <cp:keywords/>
  <dc:language>en-US</dc:language>
  <cp:lastModifiedBy>Administrator</cp:lastModifiedBy>
  <dcterms:modified xsi:type="dcterms:W3CDTF">2025-07-23T15:21:00Z</dcterms:modified>
  <cp:revision>1</cp:revision>
  <dc:subject/>
  <dc:title/>
</cp:coreProperties>
</file>