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1115A">
      <w:pPr>
        <w:spacing w:after="40"/>
        <w:jc w:val="center"/>
      </w:pPr>
      <w:r>
        <w:rPr>
          <w:rFonts w:ascii="Times New Roman" w:hAnsi="Times New Roman"/>
          <w:b/>
          <w:sz w:val="24"/>
        </w:rPr>
        <w:t>CỘNG HÒA XÃ HỘI CHỦ NGHĨA VIỆT NAM</w:t>
      </w:r>
    </w:p>
    <w:p w14:paraId="62021B9B">
      <w:pPr>
        <w:spacing w:after="40"/>
        <w:jc w:val="center"/>
      </w:pPr>
      <w:r>
        <w:rPr>
          <w:rFonts w:ascii="Times New Roman" w:hAnsi="Times New Roman"/>
          <w:b/>
          <w:sz w:val="24"/>
        </w:rPr>
        <w:t>Độc lập - Tự do - Hạnh phúc</w:t>
      </w:r>
    </w:p>
    <w:p w14:paraId="1973C554">
      <w:pPr>
        <w:spacing w:after="40"/>
        <w:jc w:val="right"/>
        <w:rPr>
          <w:rFonts w:ascii="Times New Roman" w:hAnsi="Times New Roman"/>
          <w:b w:val="0"/>
          <w:sz w:val="24"/>
        </w:rPr>
      </w:pPr>
    </w:p>
    <w:p w14:paraId="5A24E4E3">
      <w:pPr>
        <w:spacing w:after="40"/>
        <w:jc w:val="right"/>
        <w:rPr>
          <w:rFonts w:ascii="Times New Roman" w:hAnsi="Times New Roman"/>
          <w:b w:val="0"/>
          <w:sz w:val="24"/>
        </w:rPr>
      </w:pPr>
      <w:r>
        <w:rPr>
          <w:rFonts w:ascii="Times New Roman" w:hAnsi="Times New Roman"/>
          <w:b w:val="0"/>
          <w:sz w:val="24"/>
        </w:rPr>
        <w:t>................, ngày ...... tháng ...... năm ...…</w:t>
      </w:r>
    </w:p>
    <w:p w14:paraId="782876E8">
      <w:pPr>
        <w:spacing w:after="40"/>
        <w:jc w:val="right"/>
        <w:rPr>
          <w:rFonts w:ascii="Times New Roman" w:hAnsi="Times New Roman"/>
          <w:b w:val="0"/>
          <w:sz w:val="24"/>
        </w:rPr>
      </w:pPr>
      <w:bookmarkStart w:id="0" w:name="_GoBack"/>
      <w:bookmarkEnd w:id="0"/>
    </w:p>
    <w:p w14:paraId="3A1F0B8F">
      <w:pPr>
        <w:spacing w:after="40"/>
        <w:jc w:val="center"/>
      </w:pPr>
      <w:r>
        <w:rPr>
          <w:rFonts w:ascii="Times New Roman" w:hAnsi="Times New Roman"/>
          <w:b/>
          <w:sz w:val="30"/>
        </w:rPr>
        <w:t>BÁO CÁO</w:t>
      </w:r>
    </w:p>
    <w:p w14:paraId="01A4CAA4">
      <w:pPr>
        <w:spacing w:after="40"/>
        <w:jc w:val="center"/>
      </w:pPr>
      <w:r>
        <w:rPr>
          <w:rFonts w:ascii="Times New Roman" w:hAnsi="Times New Roman"/>
          <w:b/>
          <w:sz w:val="26"/>
        </w:rPr>
        <w:t>KẾT QUẢ TỔ CHỨC KHÁM SỨC KHỎE ĐỊNH KỲ</w:t>
      </w:r>
    </w:p>
    <w:p w14:paraId="1441E1FD">
      <w:pPr>
        <w:spacing w:after="40"/>
        <w:jc w:val="center"/>
      </w:pPr>
      <w:r>
        <w:rPr>
          <w:rFonts w:ascii="Times New Roman" w:hAnsi="Times New Roman"/>
          <w:b/>
          <w:sz w:val="26"/>
        </w:rPr>
        <w:t>CHO NGƯỜI LAO ĐỘNG NĂM ......</w:t>
      </w:r>
    </w:p>
    <w:p w14:paraId="72F992A8"/>
    <w:p w14:paraId="0693444A">
      <w:pPr>
        <w:spacing w:after="80"/>
      </w:pPr>
      <w:r>
        <w:rPr>
          <w:rFonts w:ascii="Times New Roman" w:hAnsi="Times New Roman"/>
          <w:b/>
        </w:rPr>
        <w:t>Kính gửi: Ban Giám đốc Công ty ........................................</w:t>
      </w:r>
    </w:p>
    <w:p w14:paraId="4B527C92">
      <w:pPr>
        <w:spacing w:after="80"/>
      </w:pPr>
      <w:r>
        <w:rPr>
          <w:rFonts w:ascii="Times New Roman" w:hAnsi="Times New Roman"/>
          <w:b w:val="0"/>
        </w:rPr>
        <w:t>Căn cứ quy định pháp luật về an toàn, vệ sinh lao động và tình hình thực tế tại doanh nghiệp, Công ty ........................................ báo cáo kết quả tổ chức khám sức khỏe định kỳ cho người lao động năm ...... như sau:</w:t>
      </w:r>
    </w:p>
    <w:p w14:paraId="0945E584">
      <w:pPr>
        <w:spacing w:before="140" w:after="80"/>
      </w:pPr>
      <w:r>
        <w:rPr>
          <w:rFonts w:ascii="Times New Roman" w:hAnsi="Times New Roman"/>
          <w:b/>
        </w:rPr>
        <w:t>I. THÔNG TIN CHUNG</w:t>
      </w:r>
    </w:p>
    <w:p w14:paraId="7532C4E6">
      <w:pPr>
        <w:spacing w:after="80"/>
      </w:pPr>
      <w:r>
        <w:rPr>
          <w:rFonts w:ascii="Times New Roman" w:hAnsi="Times New Roman"/>
          <w:b w:val="0"/>
        </w:rPr>
        <w:t>1. Tên doanh nghiệp: ........................................................................</w:t>
      </w:r>
    </w:p>
    <w:p w14:paraId="73C0BF02">
      <w:pPr>
        <w:spacing w:after="80"/>
      </w:pPr>
      <w:r>
        <w:rPr>
          <w:rFonts w:ascii="Times New Roman" w:hAnsi="Times New Roman"/>
          <w:b w:val="0"/>
        </w:rPr>
        <w:t>2. Mã số doanh nghiệp: ....................................................................</w:t>
      </w:r>
    </w:p>
    <w:p w14:paraId="325C1C91">
      <w:pPr>
        <w:spacing w:after="80"/>
      </w:pPr>
      <w:r>
        <w:rPr>
          <w:rFonts w:ascii="Times New Roman" w:hAnsi="Times New Roman"/>
          <w:b w:val="0"/>
        </w:rPr>
        <w:t>3. Địa chỉ trụ sở: ..............................................................................</w:t>
      </w:r>
    </w:p>
    <w:p w14:paraId="11F161C0">
      <w:pPr>
        <w:spacing w:after="80"/>
      </w:pPr>
      <w:r>
        <w:rPr>
          <w:rFonts w:ascii="Times New Roman" w:hAnsi="Times New Roman"/>
          <w:b w:val="0"/>
        </w:rPr>
        <w:t>4. Tổng số người lao động tại doanh nghiệp: ........ người.</w:t>
      </w:r>
    </w:p>
    <w:p w14:paraId="178831D3">
      <w:pPr>
        <w:spacing w:after="80"/>
      </w:pPr>
      <w:r>
        <w:rPr>
          <w:rFonts w:ascii="Times New Roman" w:hAnsi="Times New Roman"/>
          <w:b w:val="0"/>
        </w:rPr>
        <w:t>5. Thời gian tổ chức khám: Từ ngày ....../....../...... đến ngày ....../....../......</w:t>
      </w:r>
    </w:p>
    <w:p w14:paraId="032A9D3E">
      <w:pPr>
        <w:spacing w:after="80"/>
      </w:pPr>
      <w:r>
        <w:rPr>
          <w:rFonts w:ascii="Times New Roman" w:hAnsi="Times New Roman"/>
          <w:b w:val="0"/>
        </w:rPr>
        <w:t>6. Địa điểm khám: .............................................................................</w:t>
      </w:r>
    </w:p>
    <w:p w14:paraId="31DB6C28">
      <w:pPr>
        <w:spacing w:after="80"/>
      </w:pPr>
      <w:r>
        <w:rPr>
          <w:rFonts w:ascii="Times New Roman" w:hAnsi="Times New Roman"/>
          <w:b w:val="0"/>
        </w:rPr>
        <w:t>7. Cơ sở khám sức khỏe: .................................................................</w:t>
      </w:r>
    </w:p>
    <w:p w14:paraId="6B333795">
      <w:pPr>
        <w:spacing w:after="80"/>
      </w:pPr>
      <w:r>
        <w:rPr>
          <w:rFonts w:ascii="Times New Roman" w:hAnsi="Times New Roman"/>
          <w:b w:val="0"/>
        </w:rPr>
        <w:t>8. Người phụ trách tổ chức khám: ..................................................</w:t>
      </w:r>
    </w:p>
    <w:p w14:paraId="517E2E7C">
      <w:pPr>
        <w:spacing w:before="140" w:after="80"/>
      </w:pPr>
      <w:r>
        <w:rPr>
          <w:rFonts w:ascii="Times New Roman" w:hAnsi="Times New Roman"/>
          <w:b/>
        </w:rPr>
        <w:t>II. TÌNH HÌNH TỔ CHỨC KHÁM SỨC KHỎE</w:t>
      </w:r>
    </w:p>
    <w:p w14:paraId="0D014E0E">
      <w:pPr>
        <w:spacing w:after="80"/>
      </w:pPr>
      <w:r>
        <w:rPr>
          <w:rFonts w:ascii="Times New Roman" w:hAnsi="Times New Roman"/>
          <w:b w:val="0"/>
        </w:rPr>
        <w:t>Công ty đã tổ chức khám sức khỏe định kỳ cho người lao động nhằm đánh giá tình trạng sức khỏe, phát hiện các vấn đề sức khỏe cần theo dõi và thực hiện công tác chăm sóc sức khỏe người lao động.</w:t>
      </w:r>
    </w:p>
    <w:p w14:paraId="053A7021">
      <w:pPr>
        <w:spacing w:after="80"/>
      </w:pPr>
      <w:r>
        <w:rPr>
          <w:rFonts w:ascii="Times New Roman" w:hAnsi="Times New Roman"/>
          <w:b w:val="0"/>
        </w:rPr>
        <w:t>• Tổng số người lao động thuộc diện khám: ........ người.</w:t>
      </w:r>
    </w:p>
    <w:p w14:paraId="651581A4">
      <w:pPr>
        <w:spacing w:after="80"/>
      </w:pPr>
      <w:r>
        <w:rPr>
          <w:rFonts w:ascii="Times New Roman" w:hAnsi="Times New Roman"/>
          <w:b w:val="0"/>
        </w:rPr>
        <w:t>• Số người lao động đã tham gia khám: ........ người.</w:t>
      </w:r>
    </w:p>
    <w:p w14:paraId="24322F9D">
      <w:pPr>
        <w:spacing w:after="80"/>
      </w:pPr>
      <w:r>
        <w:rPr>
          <w:rFonts w:ascii="Times New Roman" w:hAnsi="Times New Roman"/>
          <w:b w:val="0"/>
        </w:rPr>
        <w:t>• Số người lao động chưa tham gia khám: ........ người.</w:t>
      </w:r>
    </w:p>
    <w:p w14:paraId="7C2A92D9">
      <w:pPr>
        <w:spacing w:after="80"/>
      </w:pPr>
      <w:r>
        <w:rPr>
          <w:rFonts w:ascii="Times New Roman" w:hAnsi="Times New Roman"/>
          <w:b w:val="0"/>
        </w:rPr>
        <w:t>• Tỷ lệ tham gia khám: ........%.</w:t>
      </w:r>
    </w:p>
    <w:p w14:paraId="3FCA7FA3">
      <w:pPr>
        <w:spacing w:after="80"/>
      </w:pPr>
      <w:r>
        <w:rPr>
          <w:rFonts w:ascii="Times New Roman" w:hAnsi="Times New Roman"/>
          <w:b w:val="0"/>
        </w:rPr>
        <w:t>• Lý do người lao động chưa tham gia (nếu có): ................................................</w:t>
      </w:r>
    </w:p>
    <w:p w14:paraId="7CBBE61F">
      <w:pPr>
        <w:spacing w:before="140" w:after="80"/>
      </w:pPr>
      <w:r>
        <w:rPr>
          <w:rFonts w:ascii="Times New Roman" w:hAnsi="Times New Roman"/>
          <w:b/>
        </w:rPr>
        <w:t>III. TỔNG HỢP KẾT QUẢ KHÁM SỨC KHỎE</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3312"/>
        <w:gridCol w:w="3312"/>
      </w:tblGrid>
      <w:tr w14:paraId="0AC3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Pr>
          <w:p w14:paraId="31171C4D">
            <w:pPr>
              <w:spacing w:after="0" w:line="240" w:lineRule="auto"/>
              <w:jc w:val="center"/>
            </w:pPr>
            <w:r>
              <w:rPr>
                <w:b/>
              </w:rPr>
              <w:t>STT</w:t>
            </w:r>
          </w:p>
        </w:tc>
        <w:tc>
          <w:tcPr>
            <w:tcW w:w="3312" w:type="dxa"/>
          </w:tcPr>
          <w:p w14:paraId="3D29C5B9">
            <w:pPr>
              <w:spacing w:after="0" w:line="240" w:lineRule="auto"/>
              <w:jc w:val="center"/>
            </w:pPr>
            <w:r>
              <w:rPr>
                <w:b/>
              </w:rPr>
              <w:t>Nội dung</w:t>
            </w:r>
          </w:p>
        </w:tc>
        <w:tc>
          <w:tcPr>
            <w:tcW w:w="3312" w:type="dxa"/>
          </w:tcPr>
          <w:p w14:paraId="07795957">
            <w:pPr>
              <w:spacing w:after="0" w:line="240" w:lineRule="auto"/>
              <w:jc w:val="center"/>
            </w:pPr>
            <w:r>
              <w:rPr>
                <w:b/>
              </w:rPr>
              <w:t>Số người</w:t>
            </w:r>
          </w:p>
        </w:tc>
      </w:tr>
      <w:tr w14:paraId="22B4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vAlign w:val="center"/>
          </w:tcPr>
          <w:p w14:paraId="29962846">
            <w:pPr>
              <w:spacing w:after="0" w:line="240" w:lineRule="auto"/>
              <w:jc w:val="center"/>
            </w:pPr>
            <w:r>
              <w:t>1</w:t>
            </w:r>
          </w:p>
        </w:tc>
        <w:tc>
          <w:tcPr>
            <w:tcW w:w="3312" w:type="dxa"/>
            <w:vAlign w:val="center"/>
          </w:tcPr>
          <w:p w14:paraId="4EE9FE06">
            <w:pPr>
              <w:spacing w:after="0" w:line="240" w:lineRule="auto"/>
            </w:pPr>
            <w:r>
              <w:t>Tổng số người lao động đã khám</w:t>
            </w:r>
          </w:p>
        </w:tc>
        <w:tc>
          <w:tcPr>
            <w:tcW w:w="3312" w:type="dxa"/>
            <w:vAlign w:val="center"/>
          </w:tcPr>
          <w:p w14:paraId="7122A0D1">
            <w:pPr>
              <w:spacing w:after="0" w:line="240" w:lineRule="auto"/>
              <w:jc w:val="center"/>
            </w:pPr>
            <w:r>
              <w:t>......</w:t>
            </w:r>
          </w:p>
        </w:tc>
      </w:tr>
      <w:tr w14:paraId="1F70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vAlign w:val="center"/>
          </w:tcPr>
          <w:p w14:paraId="07E3F6BD">
            <w:pPr>
              <w:spacing w:after="0" w:line="240" w:lineRule="auto"/>
              <w:jc w:val="center"/>
            </w:pPr>
            <w:r>
              <w:t>2</w:t>
            </w:r>
          </w:p>
        </w:tc>
        <w:tc>
          <w:tcPr>
            <w:tcW w:w="3312" w:type="dxa"/>
            <w:vAlign w:val="center"/>
          </w:tcPr>
          <w:p w14:paraId="2A389F54">
            <w:pPr>
              <w:spacing w:after="0" w:line="240" w:lineRule="auto"/>
            </w:pPr>
            <w:r>
              <w:t>Sức khỏe loại I</w:t>
            </w:r>
          </w:p>
        </w:tc>
        <w:tc>
          <w:tcPr>
            <w:tcW w:w="3312" w:type="dxa"/>
            <w:vAlign w:val="center"/>
          </w:tcPr>
          <w:p w14:paraId="0E2A6579">
            <w:pPr>
              <w:spacing w:after="0" w:line="240" w:lineRule="auto"/>
              <w:jc w:val="center"/>
            </w:pPr>
            <w:r>
              <w:t>......</w:t>
            </w:r>
          </w:p>
        </w:tc>
      </w:tr>
      <w:tr w14:paraId="3401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vAlign w:val="center"/>
          </w:tcPr>
          <w:p w14:paraId="7138931C">
            <w:pPr>
              <w:spacing w:after="0" w:line="240" w:lineRule="auto"/>
              <w:jc w:val="center"/>
            </w:pPr>
            <w:r>
              <w:t>3</w:t>
            </w:r>
          </w:p>
        </w:tc>
        <w:tc>
          <w:tcPr>
            <w:tcW w:w="3312" w:type="dxa"/>
            <w:vAlign w:val="center"/>
          </w:tcPr>
          <w:p w14:paraId="046E2FAF">
            <w:pPr>
              <w:spacing w:after="0" w:line="240" w:lineRule="auto"/>
            </w:pPr>
            <w:r>
              <w:t>Sức khỏe loại II</w:t>
            </w:r>
          </w:p>
        </w:tc>
        <w:tc>
          <w:tcPr>
            <w:tcW w:w="3312" w:type="dxa"/>
            <w:vAlign w:val="center"/>
          </w:tcPr>
          <w:p w14:paraId="771BD788">
            <w:pPr>
              <w:spacing w:after="0" w:line="240" w:lineRule="auto"/>
              <w:jc w:val="center"/>
            </w:pPr>
            <w:r>
              <w:t>......</w:t>
            </w:r>
          </w:p>
        </w:tc>
      </w:tr>
      <w:tr w14:paraId="5863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vAlign w:val="center"/>
          </w:tcPr>
          <w:p w14:paraId="1E41B2FF">
            <w:pPr>
              <w:spacing w:after="0" w:line="240" w:lineRule="auto"/>
              <w:jc w:val="center"/>
            </w:pPr>
            <w:r>
              <w:t>4</w:t>
            </w:r>
          </w:p>
        </w:tc>
        <w:tc>
          <w:tcPr>
            <w:tcW w:w="3312" w:type="dxa"/>
            <w:vAlign w:val="center"/>
          </w:tcPr>
          <w:p w14:paraId="5FDDFE19">
            <w:pPr>
              <w:spacing w:after="0" w:line="240" w:lineRule="auto"/>
            </w:pPr>
            <w:r>
              <w:t>Sức khỏe loại III</w:t>
            </w:r>
          </w:p>
        </w:tc>
        <w:tc>
          <w:tcPr>
            <w:tcW w:w="3312" w:type="dxa"/>
            <w:vAlign w:val="center"/>
          </w:tcPr>
          <w:p w14:paraId="15F90E08">
            <w:pPr>
              <w:spacing w:after="0" w:line="240" w:lineRule="auto"/>
              <w:jc w:val="center"/>
            </w:pPr>
            <w:r>
              <w:t>......</w:t>
            </w:r>
          </w:p>
        </w:tc>
      </w:tr>
      <w:tr w14:paraId="5AB4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vAlign w:val="center"/>
          </w:tcPr>
          <w:p w14:paraId="326FC6A4">
            <w:pPr>
              <w:spacing w:after="0" w:line="240" w:lineRule="auto"/>
              <w:jc w:val="center"/>
            </w:pPr>
            <w:r>
              <w:t>5</w:t>
            </w:r>
          </w:p>
        </w:tc>
        <w:tc>
          <w:tcPr>
            <w:tcW w:w="3312" w:type="dxa"/>
            <w:vAlign w:val="center"/>
          </w:tcPr>
          <w:p w14:paraId="79A78833">
            <w:pPr>
              <w:spacing w:after="0" w:line="240" w:lineRule="auto"/>
            </w:pPr>
            <w:r>
              <w:t>Sức khỏe loại IV</w:t>
            </w:r>
          </w:p>
        </w:tc>
        <w:tc>
          <w:tcPr>
            <w:tcW w:w="3312" w:type="dxa"/>
            <w:vAlign w:val="center"/>
          </w:tcPr>
          <w:p w14:paraId="211632C0">
            <w:pPr>
              <w:spacing w:after="0" w:line="240" w:lineRule="auto"/>
              <w:jc w:val="center"/>
            </w:pPr>
            <w:r>
              <w:t>......</w:t>
            </w:r>
          </w:p>
        </w:tc>
      </w:tr>
      <w:tr w14:paraId="10B3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vAlign w:val="center"/>
          </w:tcPr>
          <w:p w14:paraId="328AC13F">
            <w:pPr>
              <w:spacing w:after="0" w:line="240" w:lineRule="auto"/>
              <w:jc w:val="center"/>
            </w:pPr>
            <w:r>
              <w:t>6</w:t>
            </w:r>
          </w:p>
        </w:tc>
        <w:tc>
          <w:tcPr>
            <w:tcW w:w="3312" w:type="dxa"/>
            <w:vAlign w:val="center"/>
          </w:tcPr>
          <w:p w14:paraId="184F0FE8">
            <w:pPr>
              <w:spacing w:after="0" w:line="240" w:lineRule="auto"/>
            </w:pPr>
            <w:r>
              <w:t>Sức khỏe loại V</w:t>
            </w:r>
          </w:p>
        </w:tc>
        <w:tc>
          <w:tcPr>
            <w:tcW w:w="3312" w:type="dxa"/>
            <w:vAlign w:val="center"/>
          </w:tcPr>
          <w:p w14:paraId="71E8CB46">
            <w:pPr>
              <w:spacing w:after="0" w:line="240" w:lineRule="auto"/>
              <w:jc w:val="center"/>
            </w:pPr>
            <w:r>
              <w:t>......</w:t>
            </w:r>
          </w:p>
        </w:tc>
      </w:tr>
      <w:tr w14:paraId="7481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vAlign w:val="center"/>
          </w:tcPr>
          <w:p w14:paraId="3A6E7A7C">
            <w:pPr>
              <w:spacing w:after="0" w:line="240" w:lineRule="auto"/>
              <w:jc w:val="center"/>
            </w:pPr>
            <w:r>
              <w:t>7</w:t>
            </w:r>
          </w:p>
        </w:tc>
        <w:tc>
          <w:tcPr>
            <w:tcW w:w="3312" w:type="dxa"/>
            <w:vAlign w:val="center"/>
          </w:tcPr>
          <w:p w14:paraId="18EC5991">
            <w:pPr>
              <w:spacing w:after="0" w:line="240" w:lineRule="auto"/>
            </w:pPr>
            <w:r>
              <w:t>Người lao động được khuyến nghị khám chuyên khoa/theo dõi</w:t>
            </w:r>
          </w:p>
        </w:tc>
        <w:tc>
          <w:tcPr>
            <w:tcW w:w="3312" w:type="dxa"/>
            <w:vAlign w:val="center"/>
          </w:tcPr>
          <w:p w14:paraId="0FB0814A">
            <w:pPr>
              <w:spacing w:after="0" w:line="240" w:lineRule="auto"/>
              <w:jc w:val="center"/>
            </w:pPr>
            <w:r>
              <w:t>......</w:t>
            </w:r>
          </w:p>
        </w:tc>
      </w:tr>
      <w:tr w14:paraId="1D04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vAlign w:val="center"/>
          </w:tcPr>
          <w:p w14:paraId="6E7437B7">
            <w:pPr>
              <w:spacing w:after="0" w:line="240" w:lineRule="auto"/>
              <w:jc w:val="center"/>
            </w:pPr>
            <w:r>
              <w:t>8</w:t>
            </w:r>
          </w:p>
        </w:tc>
        <w:tc>
          <w:tcPr>
            <w:tcW w:w="3312" w:type="dxa"/>
            <w:vAlign w:val="center"/>
          </w:tcPr>
          <w:p w14:paraId="52006CD4">
            <w:pPr>
              <w:spacing w:after="0" w:line="240" w:lineRule="auto"/>
            </w:pPr>
            <w:r>
              <w:t>Trường hợp phát hiện bệnh nghề nghiệp (nếu có)</w:t>
            </w:r>
          </w:p>
        </w:tc>
        <w:tc>
          <w:tcPr>
            <w:tcW w:w="3312" w:type="dxa"/>
            <w:vAlign w:val="center"/>
          </w:tcPr>
          <w:p w14:paraId="5C443111">
            <w:pPr>
              <w:spacing w:after="0" w:line="240" w:lineRule="auto"/>
              <w:jc w:val="center"/>
            </w:pPr>
            <w:r>
              <w:t>......</w:t>
            </w:r>
          </w:p>
        </w:tc>
      </w:tr>
    </w:tbl>
    <w:p w14:paraId="3D010CB3">
      <w:pPr>
        <w:spacing w:after="80"/>
      </w:pPr>
      <w:r>
        <w:rPr>
          <w:rFonts w:ascii="Times New Roman" w:hAnsi="Times New Roman"/>
          <w:b w:val="0"/>
        </w:rPr>
        <w:t>Ghi chú: Điền số liệu theo kết quả khám và kết luận của cơ sở khám sức khỏe; không tự suy đoán hoặc phân loại sức khỏe.</w:t>
      </w:r>
    </w:p>
    <w:p w14:paraId="340FF1B7">
      <w:pPr>
        <w:spacing w:before="140" w:after="80"/>
      </w:pPr>
      <w:r>
        <w:rPr>
          <w:rFonts w:ascii="Times New Roman" w:hAnsi="Times New Roman"/>
          <w:b/>
        </w:rPr>
        <w:t>IV. ĐÁNH GIÁ VÀ BIỆN PHÁP SAU KHÁM</w:t>
      </w:r>
    </w:p>
    <w:p w14:paraId="35E593DE">
      <w:pPr>
        <w:spacing w:after="80"/>
      </w:pPr>
      <w:r>
        <w:rPr>
          <w:rFonts w:ascii="Times New Roman" w:hAnsi="Times New Roman"/>
          <w:b/>
        </w:rPr>
        <w:t>1. Đánh giá chung</w:t>
      </w:r>
    </w:p>
    <w:p w14:paraId="3761169C">
      <w:pPr>
        <w:spacing w:after="80"/>
      </w:pPr>
      <w:r>
        <w:rPr>
          <w:rFonts w:ascii="Times New Roman" w:hAnsi="Times New Roman"/>
          <w:b w:val="0"/>
        </w:rPr>
        <w:t>................................................................................................................................</w:t>
      </w:r>
    </w:p>
    <w:p w14:paraId="1BCF31D9">
      <w:pPr>
        <w:spacing w:after="80"/>
      </w:pPr>
      <w:r>
        <w:rPr>
          <w:rFonts w:ascii="Times New Roman" w:hAnsi="Times New Roman"/>
          <w:b w:val="0"/>
        </w:rPr>
        <w:t>................................................................................................................................</w:t>
      </w:r>
    </w:p>
    <w:p w14:paraId="512C53E5">
      <w:pPr>
        <w:spacing w:after="80"/>
      </w:pPr>
      <w:r>
        <w:rPr>
          <w:rFonts w:ascii="Times New Roman" w:hAnsi="Times New Roman"/>
          <w:b/>
        </w:rPr>
        <w:t>2. Các vấn đề sức khỏe cần lưu ý (nếu có)</w:t>
      </w:r>
    </w:p>
    <w:p w14:paraId="4F88B0BE">
      <w:pPr>
        <w:spacing w:after="80"/>
      </w:pPr>
      <w:r>
        <w:rPr>
          <w:rFonts w:ascii="Times New Roman" w:hAnsi="Times New Roman"/>
          <w:b w:val="0"/>
        </w:rPr>
        <w:t>................................................................................................................................</w:t>
      </w:r>
    </w:p>
    <w:p w14:paraId="57441440">
      <w:pPr>
        <w:spacing w:after="80"/>
      </w:pPr>
      <w:r>
        <w:rPr>
          <w:rFonts w:ascii="Times New Roman" w:hAnsi="Times New Roman"/>
          <w:b w:val="0"/>
        </w:rPr>
        <w:t>................................................................................................................................</w:t>
      </w:r>
    </w:p>
    <w:p w14:paraId="4B751248">
      <w:pPr>
        <w:spacing w:after="80"/>
      </w:pPr>
      <w:r>
        <w:rPr>
          <w:rFonts w:ascii="Times New Roman" w:hAnsi="Times New Roman"/>
          <w:b/>
        </w:rPr>
        <w:t>3. Biện pháp thực hiện</w:t>
      </w:r>
    </w:p>
    <w:p w14:paraId="4FA6665C">
      <w:pPr>
        <w:spacing w:after="80"/>
      </w:pPr>
      <w:r>
        <w:rPr>
          <w:rFonts w:ascii="Times New Roman" w:hAnsi="Times New Roman"/>
          <w:b w:val="0"/>
        </w:rPr>
        <w:t>• Hướng dẫn người lao động thực hiện khuyến nghị của cơ sở khám sức khỏe.</w:t>
      </w:r>
    </w:p>
    <w:p w14:paraId="4E543B4D">
      <w:pPr>
        <w:spacing w:after="80"/>
      </w:pPr>
      <w:r>
        <w:rPr>
          <w:rFonts w:ascii="Times New Roman" w:hAnsi="Times New Roman"/>
          <w:b w:val="0"/>
        </w:rPr>
        <w:t>• Theo dõi, bố trí công việc phù hợp với tình trạng sức khỏe theo quy định.</w:t>
      </w:r>
    </w:p>
    <w:p w14:paraId="631FDA15">
      <w:pPr>
        <w:spacing w:after="80"/>
      </w:pPr>
      <w:r>
        <w:rPr>
          <w:rFonts w:ascii="Times New Roman" w:hAnsi="Times New Roman"/>
          <w:b w:val="0"/>
        </w:rPr>
        <w:t>• Rà soát nguy cơ tại nơi làm việc và triển khai biện pháp phòng ngừa.</w:t>
      </w:r>
    </w:p>
    <w:p w14:paraId="0846566A">
      <w:pPr>
        <w:spacing w:after="80"/>
      </w:pPr>
      <w:r>
        <w:rPr>
          <w:rFonts w:ascii="Times New Roman" w:hAnsi="Times New Roman"/>
          <w:b w:val="0"/>
        </w:rPr>
        <w:t>• Tổ chức khám chuyên khoa hoặc kiểm tra bổ sung khi cần thiết.</w:t>
      </w:r>
    </w:p>
    <w:p w14:paraId="6431400D">
      <w:pPr>
        <w:spacing w:after="80"/>
      </w:pPr>
      <w:r>
        <w:rPr>
          <w:rFonts w:ascii="Times New Roman" w:hAnsi="Times New Roman"/>
          <w:b w:val="0"/>
        </w:rPr>
        <w:t>• Lưu trữ hồ sơ khám sức khỏe và tài liệu liên quan theo quy định.</w:t>
      </w:r>
    </w:p>
    <w:p w14:paraId="27A4175C">
      <w:pPr>
        <w:spacing w:before="140" w:after="80"/>
      </w:pPr>
      <w:r>
        <w:rPr>
          <w:rFonts w:ascii="Times New Roman" w:hAnsi="Times New Roman"/>
          <w:b/>
        </w:rPr>
        <w:t>V. DANH MỤC HỒ SƠ KÈM THEO</w:t>
      </w:r>
    </w:p>
    <w:p w14:paraId="2ACCC9A8">
      <w:pPr>
        <w:spacing w:after="80"/>
      </w:pPr>
      <w:r>
        <w:rPr>
          <w:rFonts w:ascii="Times New Roman" w:hAnsi="Times New Roman"/>
          <w:b w:val="0"/>
        </w:rPr>
        <w:t>1. Danh sách người lao động tham gia khám sức khỏe.</w:t>
      </w:r>
    </w:p>
    <w:p w14:paraId="6B9F5F38">
      <w:pPr>
        <w:spacing w:after="80"/>
      </w:pPr>
      <w:r>
        <w:rPr>
          <w:rFonts w:ascii="Times New Roman" w:hAnsi="Times New Roman"/>
          <w:b w:val="0"/>
        </w:rPr>
        <w:t>2. Bảng tổng hợp kết quả khám sức khỏe do cơ sở khám sức khỏe cung cấp.</w:t>
      </w:r>
    </w:p>
    <w:p w14:paraId="38C14FA5">
      <w:pPr>
        <w:spacing w:after="80"/>
      </w:pPr>
      <w:r>
        <w:rPr>
          <w:rFonts w:ascii="Times New Roman" w:hAnsi="Times New Roman"/>
          <w:b w:val="0"/>
        </w:rPr>
        <w:t>3. Hồ sơ/phiếu khám sức khỏe theo quy định (lưu riêng, bảo đảm bảo mật thông tin sức khỏe).</w:t>
      </w:r>
    </w:p>
    <w:p w14:paraId="4FB14679">
      <w:pPr>
        <w:spacing w:after="80"/>
      </w:pPr>
      <w:r>
        <w:rPr>
          <w:rFonts w:ascii="Times New Roman" w:hAnsi="Times New Roman"/>
          <w:b w:val="0"/>
        </w:rPr>
        <w:t>4. Tài liệu khác: ................................................................................</w:t>
      </w:r>
    </w:p>
    <w:p w14:paraId="2E0F48AD">
      <w:pPr>
        <w:spacing w:before="140" w:after="80"/>
      </w:pPr>
      <w:r>
        <w:rPr>
          <w:rFonts w:ascii="Times New Roman" w:hAnsi="Times New Roman"/>
          <w:b/>
        </w:rPr>
        <w:t>VI. KẾT LUẬN</w:t>
      </w:r>
    </w:p>
    <w:p w14:paraId="207DEAA1">
      <w:pPr>
        <w:spacing w:after="80"/>
      </w:pPr>
      <w:r>
        <w:rPr>
          <w:rFonts w:ascii="Times New Roman" w:hAnsi="Times New Roman"/>
          <w:b w:val="0"/>
        </w:rPr>
        <w:t>Công ty báo cáo kết quả tổ chức khám sức khỏe định kỳ cho người lao động năm ...... và tiếp tục thực hiện các biện pháp chăm sóc, theo dõi sức khỏe người lao động theo quy định.</w:t>
      </w:r>
    </w:p>
    <w:p w14:paraId="6D35BD94">
      <w:pPr>
        <w:spacing w:after="80"/>
      </w:pPr>
      <w:r>
        <w:rPr>
          <w:rFonts w:ascii="Times New Roman" w:hAnsi="Times New Roman"/>
          <w:b w:val="0"/>
        </w:rPr>
        <w:t>Báo cáo này là báo cáo nội bộ; trường hợp gửi cơ quan quản lý nhà nước, doanh nghiệp cần sử dụng biểu mẫu chuyên ngành hiện hành và thực hiện đúng yêu cầu về nơi nhận, thời hạn báo cáo.</w:t>
      </w:r>
    </w:p>
    <w:p w14:paraId="169D29AB"/>
    <w:tbl>
      <w:tblPr>
        <w:tblStyle w:val="12"/>
        <w:tblW w:w="0" w:type="auto"/>
        <w:jc w:val="center"/>
        <w:tblLayout w:type="autofit"/>
        <w:tblCellMar>
          <w:top w:w="0" w:type="dxa"/>
          <w:left w:w="108" w:type="dxa"/>
          <w:bottom w:w="0" w:type="dxa"/>
          <w:right w:w="108" w:type="dxa"/>
        </w:tblCellMar>
      </w:tblPr>
      <w:tblGrid>
        <w:gridCol w:w="4968"/>
        <w:gridCol w:w="4968"/>
      </w:tblGrid>
      <w:tr w14:paraId="2CEC3B90">
        <w:tblPrEx>
          <w:tblCellMar>
            <w:top w:w="0" w:type="dxa"/>
            <w:left w:w="108" w:type="dxa"/>
            <w:bottom w:w="0" w:type="dxa"/>
            <w:right w:w="108" w:type="dxa"/>
          </w:tblCellMar>
        </w:tblPrEx>
        <w:trPr>
          <w:jc w:val="center"/>
        </w:trPr>
        <w:tc>
          <w:tcPr>
            <w:tcW w:w="4968" w:type="dxa"/>
            <w:tcBorders>
              <w:top w:val="nil"/>
              <w:left w:val="nil"/>
              <w:bottom w:val="nil"/>
              <w:right w:val="nil"/>
              <w:insideH w:val="nil"/>
              <w:insideV w:val="nil"/>
            </w:tcBorders>
            <w:vAlign w:val="top"/>
          </w:tcPr>
          <w:p w14:paraId="0F2C892E">
            <w:pPr>
              <w:jc w:val="center"/>
            </w:pPr>
            <w:r>
              <w:t>NGƯỜI LẬP BÁO CÁO</w:t>
            </w:r>
            <w:r>
              <w:br w:type="textWrapping"/>
            </w:r>
            <w:r>
              <w:t>(Ký, ghi rõ họ tên)</w:t>
            </w:r>
            <w:r>
              <w:br w:type="textWrapping"/>
            </w:r>
            <w:r>
              <w:br w:type="textWrapping"/>
            </w:r>
            <w:r>
              <w:br w:type="textWrapping"/>
            </w:r>
          </w:p>
        </w:tc>
        <w:tc>
          <w:tcPr>
            <w:tcW w:w="4968" w:type="dxa"/>
            <w:tcBorders>
              <w:top w:val="nil"/>
              <w:left w:val="nil"/>
              <w:bottom w:val="nil"/>
              <w:right w:val="nil"/>
              <w:insideH w:val="nil"/>
              <w:insideV w:val="nil"/>
            </w:tcBorders>
            <w:vAlign w:val="top"/>
          </w:tcPr>
          <w:p w14:paraId="2F6889FF">
            <w:pPr>
              <w:jc w:val="center"/>
            </w:pPr>
            <w:r>
              <w:t>ĐẠI DIỆN DOANH NGHIỆP</w:t>
            </w:r>
            <w:r>
              <w:br w:type="textWrapping"/>
            </w:r>
            <w:r>
              <w:t>(Ký, ghi rõ họ tên, chức vụ</w:t>
            </w:r>
            <w:r>
              <w:br w:type="textWrapping"/>
            </w:r>
            <w:r>
              <w:t>và đóng dấu nếu có)</w:t>
            </w:r>
            <w:r>
              <w:br w:type="textWrapping"/>
            </w:r>
            <w:r>
              <w:br w:type="textWrapping"/>
            </w:r>
            <w:r>
              <w:br w:type="textWrapping"/>
            </w:r>
          </w:p>
        </w:tc>
      </w:tr>
    </w:tbl>
    <w:p w14:paraId="30DD15BE"/>
    <w:sectPr>
      <w:pgSz w:w="12240" w:h="15840"/>
      <w:pgMar w:top="1008" w:right="1152" w:bottom="1008" w:left="115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Microsoft YaHei">
    <w:panose1 w:val="020B0503020204020204"/>
    <w:charset w:val="86"/>
    <w:family w:val="auto"/>
    <w:pitch w:val="default"/>
    <w:sig w:usb0="80000287" w:usb1="2ACF3C50" w:usb2="00000016" w:usb3="00000000" w:csb0="0004001F"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B0C56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4"/>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643</Words>
  <Characters>3450</Characters>
  <Lines>0</Lines>
  <Paragraphs>0</Paragraphs>
  <TotalTime>5</TotalTime>
  <ScaleCrop>false</ScaleCrop>
  <LinksUpToDate>false</LinksUpToDate>
  <CharactersWithSpaces>4012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WPS_1783590159</cp:lastModifiedBy>
  <dcterms:modified xsi:type="dcterms:W3CDTF">2026-10-23T09:41:01Z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eyJoZGlkIjoiZGM2NTk4Njk4NmYyNWY2YWNmY2Q4NTFkOTIyMzk1NGYiLCJ1c2VySWQiOiIxMzc0Mzk4MTI5MTk3In0=</vt:lpwstr>
  </property>
  <property fmtid="{D5CDD505-2E9C-101B-9397-08002B2CF9AE}" pid="3" name="KSOProductBuildVer">
    <vt:lpwstr>1033-12.1.0.29162</vt:lpwstr>
  </property>
  <property fmtid="{D5CDD505-2E9C-101B-9397-08002B2CF9AE}" pid="4" name="ICV">
    <vt:lpwstr>B28EDBF443204D4DB7FD2C9B2863E1F7_12</vt:lpwstr>
  </property>
</Properties>
</file>