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28" w:type="dxa"/>
        </w:tblCellMar>
      </w:tblPr>
      <w:tblGrid>
        <w:gridCol w:w="5538"/>
        <w:gridCol w:w="4433"/>
      </w:tblGrid>
      <w:tr>
        <w:trPr/>
        <w:tc>
          <w:tcPr>
            <w:tcW w:w="5538" w:type="dxa"/>
            <w:tcBorders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43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rFonts w:ascii="Times New Roman" w:hAnsi="Times New Roman"/>
              </w:rPr>
            </w:pPr>
            <w:bookmarkStart w:id="0" w:name="chuong_pl_7"/>
            <w:bookmarkEnd w:id="0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0"/>
                <w:u w:val="none"/>
                <w:effect w:val="none"/>
                <w:lang w:val="en-GB"/>
              </w:rPr>
              <w:t>Mẫu số:</w:t>
            </w:r>
            <w:r>
              <w:rPr>
                <w:rFonts w:ascii="Times New Roman" w:hAnsi="Times New Roman"/>
              </w:rPr>
              <w:t> </w:t>
            </w:r>
            <w:bookmarkStart w:id="1" w:name="chuong_pl_7_name"/>
            <w:bookmarkEnd w:id="1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  <w:lang w:val="en-GB"/>
              </w:rPr>
              <w:t>04.1-ĐKT</w:t>
            </w:r>
            <w:r>
              <w:rPr>
                <w:rFonts w:ascii="Times New Roman" w:hAnsi="Times New Roman"/>
                <w:b/>
                <w:sz w:val="20"/>
              </w:rPr>
              <w:br/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(Kèm theo Thông tư số 90/2026/TT-BTC ngày 30 tháng 6 năm 2026 của Bộ trưởng Bộ Tài chính)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CỘNG HÒA XÃ HỘI CHỦ NGHĨA VIỆT NAM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Độc lập - Tự do - Hạnh phúc</w:t>
        <w:br/>
        <w:t>---------------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2" w:name="chuong_pl_7_name_name"/>
      <w:bookmarkEnd w:id="2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  <w:t>TỜ KHAI ĐĂNG KÝ THUẾ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</w:rPr>
        <w:br/>
      </w:r>
      <w:bookmarkStart w:id="3" w:name="chuong_pl_7_name_name_name"/>
      <w:bookmarkEnd w:id="3"/>
      <w:r>
        <w:rPr>
          <w:rFonts w:ascii="Times New Roman" w:hAnsi="Times New Roman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  <w:t>(Dùng cho tổ chức, cá nhân khấu trừ, nộp thay thuế)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028"/>
        <w:gridCol w:w="5943"/>
      </w:tblGrid>
      <w:tr>
        <w:trPr/>
        <w:tc>
          <w:tcPr>
            <w:tcW w:w="402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drawing>
                <wp:inline distT="0" distB="0" distL="0" distR="0">
                  <wp:extent cx="180975" cy="180975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Doanh nghiệp, tổ chức, cá nhân khấu trừ và nộp thay thuế cho nhà thầu nước ngoài, nhà thầu phụ nước ngoài</w:t>
            </w:r>
          </w:p>
        </w:tc>
        <w:tc>
          <w:tcPr>
            <w:tcW w:w="5943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drawing>
                <wp:inline distT="0" distB="0" distL="0" distR="0">
                  <wp:extent cx="180975" cy="180975"/>
                  <wp:effectExtent l="0" t="0" r="0" b="0"/>
                  <wp:docPr id="2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Doanh nghiệp, tổ chức, cá nhân khấu trừ và nộp thay thuế cho cá nhân có hợp đồng hoặc văn bản hợp tác kinh doanh</w:t>
            </w:r>
          </w:p>
        </w:tc>
      </w:tr>
      <w:tr>
        <w:trPr/>
        <w:tc>
          <w:tcPr>
            <w:tcW w:w="402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drawing>
                <wp:inline distT="0" distB="0" distL="0" distR="0">
                  <wp:extent cx="180975" cy="180975"/>
                  <wp:effectExtent l="0" t="0" r="0" b="0"/>
                  <wp:docPr id="3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Tổ chức kinh doanh tạ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Việt Nam áp dụng phương pháp tính thu</w:t>
            </w:r>
            <w:r>
              <w:rPr>
                <w:rFonts w:ascii="Times New Roman" w:hAnsi="Times New Roman"/>
                <w:sz w:val="20"/>
              </w:rPr>
              <w:t>ế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giá trị gia tăng là phương pháp kh</w:t>
            </w:r>
            <w:r>
              <w:rPr>
                <w:rFonts w:ascii="Times New Roman" w:hAnsi="Times New Roman"/>
                <w:sz w:val="20"/>
              </w:rPr>
              <w:t>ấ</w:t>
            </w:r>
            <w:r>
              <w:rPr>
                <w:rFonts w:ascii="Times New Roman" w:hAnsi="Times New Roman"/>
                <w:sz w:val="20"/>
                <w:lang w:val="en-GB"/>
              </w:rPr>
              <w:t>u trừ thu</w:t>
            </w:r>
            <w:r>
              <w:rPr>
                <w:rFonts w:ascii="Times New Roman" w:hAnsi="Times New Roman"/>
                <w:sz w:val="20"/>
              </w:rPr>
              <w:t>ế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thực hiện kh</w:t>
            </w:r>
            <w:r>
              <w:rPr>
                <w:rFonts w:ascii="Times New Roman" w:hAnsi="Times New Roman"/>
                <w:sz w:val="20"/>
              </w:rPr>
              <w:t>ấ</w:t>
            </w:r>
            <w:r>
              <w:rPr>
                <w:rFonts w:ascii="Times New Roman" w:hAnsi="Times New Roman"/>
                <w:sz w:val="20"/>
                <w:lang w:val="en-GB"/>
              </w:rPr>
              <w:t>u trừ và nộp thay thuế cho nhà cung cấp nước ngoài</w:t>
            </w:r>
          </w:p>
        </w:tc>
        <w:tc>
          <w:tcPr>
            <w:tcW w:w="5943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drawing>
                <wp:inline distT="0" distB="0" distL="0" distR="0">
                  <wp:extent cx="180975" cy="180975"/>
                  <wp:effectExtent l="0" t="0" r="0" b="0"/>
                  <wp:docPr id="4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Ch</w:t>
            </w:r>
            <w:r>
              <w:rPr>
                <w:rFonts w:ascii="Times New Roman" w:hAnsi="Times New Roman"/>
                <w:sz w:val="20"/>
              </w:rPr>
              <w:t>ủ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qu</w:t>
            </w:r>
            <w:r>
              <w:rPr>
                <w:rFonts w:ascii="Times New Roman" w:hAnsi="Times New Roman"/>
                <w:sz w:val="20"/>
              </w:rPr>
              <w:t>ả</w:t>
            </w:r>
            <w:r>
              <w:rPr>
                <w:rFonts w:ascii="Times New Roman" w:hAnsi="Times New Roman"/>
                <w:sz w:val="20"/>
                <w:lang w:val="en-GB"/>
              </w:rPr>
              <w:t>n nền tảng thương mại điện tử, </w:t>
            </w:r>
            <w:r>
              <w:rPr>
                <w:rFonts w:ascii="Times New Roman" w:hAnsi="Times New Roman"/>
                <w:sz w:val="20"/>
              </w:rPr>
              <w:t>nề</w:t>
            </w:r>
            <w:r>
              <w:rPr>
                <w:rFonts w:ascii="Times New Roman" w:hAnsi="Times New Roman"/>
                <w:sz w:val="20"/>
                <w:lang w:val="en-GB"/>
              </w:rPr>
              <w:t>n t</w:t>
            </w:r>
            <w:r>
              <w:rPr>
                <w:rFonts w:ascii="Times New Roman" w:hAnsi="Times New Roman"/>
                <w:sz w:val="20"/>
              </w:rPr>
              <w:t>ả</w:t>
            </w:r>
            <w:r>
              <w:rPr>
                <w:rFonts w:ascii="Times New Roman" w:hAnsi="Times New Roman"/>
                <w:sz w:val="20"/>
                <w:lang w:val="en-GB"/>
              </w:rPr>
              <w:t>ng số khác </w:t>
            </w:r>
            <w:r>
              <w:rPr>
                <w:rFonts w:ascii="Times New Roman" w:hAnsi="Times New Roman"/>
                <w:sz w:val="20"/>
              </w:rPr>
              <w:t>ở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trong nước có chức năng đặt hàng trực tuyến và chức năng thanh toán kh</w:t>
            </w:r>
            <w:r>
              <w:rPr>
                <w:rFonts w:ascii="Times New Roman" w:hAnsi="Times New Roman"/>
                <w:sz w:val="20"/>
              </w:rPr>
              <w:t>ấ</w:t>
            </w:r>
            <w:r>
              <w:rPr>
                <w:rFonts w:ascii="Times New Roman" w:hAnsi="Times New Roman"/>
                <w:sz w:val="20"/>
                <w:lang w:val="en-GB"/>
              </w:rPr>
              <w:t>u trừ và nộp thay thuế cho nhà cung c</w:t>
            </w:r>
            <w:r>
              <w:rPr>
                <w:rFonts w:ascii="Times New Roman" w:hAnsi="Times New Roman"/>
                <w:sz w:val="20"/>
              </w:rPr>
              <w:t>ấ</w:t>
            </w:r>
            <w:r>
              <w:rPr>
                <w:rFonts w:ascii="Times New Roman" w:hAnsi="Times New Roman"/>
                <w:sz w:val="20"/>
                <w:lang w:val="en-GB"/>
              </w:rPr>
              <w:t>p nước ngoài, hộ kinh doanh, cá nhân kinh doanh (bao gồm cá nhân cư trú và cá nhân không cư trú)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152"/>
        <w:gridCol w:w="2293"/>
        <w:gridCol w:w="285"/>
        <w:gridCol w:w="442"/>
        <w:gridCol w:w="78"/>
        <w:gridCol w:w="2722"/>
      </w:tblGrid>
      <w:tr>
        <w:trPr/>
        <w:tc>
          <w:tcPr>
            <w:tcW w:w="9972" w:type="dxa"/>
            <w:gridSpan w:val="6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1. Tên tổ chức, cá nhân (Bên Việt Nam/Hợp tác kinh doanh/khác)</w:t>
            </w:r>
            <w:r>
              <w:rPr>
                <w:rFonts w:ascii="Times New Roman" w:hAnsi="Times New Roman"/>
                <w:b/>
                <w:sz w:val="20"/>
              </w:rPr>
              <w:t>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2. Mã số thuế đã được cấp:</w:t>
            </w:r>
          </w:p>
        </w:tc>
      </w:tr>
      <w:tr>
        <w:trPr/>
        <w:tc>
          <w:tcPr>
            <w:tcW w:w="9972" w:type="dxa"/>
            <w:gridSpan w:val="6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3. Thông tin tổ chức, cá nhân cung cấp dịch vụ làm thủ tục về thuế (nếu có):</w:t>
            </w:r>
          </w:p>
        </w:tc>
      </w:tr>
      <w:tr>
        <w:trPr/>
        <w:tc>
          <w:tcPr>
            <w:tcW w:w="9972" w:type="dxa"/>
            <w:gridSpan w:val="6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3a. Tên:</w:t>
            </w:r>
          </w:p>
        </w:tc>
      </w:tr>
      <w:tr>
        <w:trPr/>
        <w:tc>
          <w:tcPr>
            <w:tcW w:w="9972" w:type="dxa"/>
            <w:gridSpan w:val="6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3b. Mã số thuế:</w:t>
            </w:r>
          </w:p>
        </w:tc>
      </w:tr>
      <w:tr>
        <w:trPr/>
        <w:tc>
          <w:tcPr>
            <w:tcW w:w="7172" w:type="dxa"/>
            <w:gridSpan w:val="4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end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3c. Hợp đồng dịch vụ làm thủ tục về thuế: Số:</w:t>
            </w:r>
          </w:p>
        </w:tc>
        <w:tc>
          <w:tcPr>
            <w:tcW w:w="2800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Ngày:</w:t>
            </w:r>
          </w:p>
        </w:tc>
      </w:tr>
      <w:tr>
        <w:trPr/>
        <w:tc>
          <w:tcPr>
            <w:tcW w:w="644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4. Địa chỉ trụ s</w:t>
            </w:r>
            <w:r>
              <w:rPr>
                <w:rFonts w:ascii="Times New Roman" w:hAnsi="Times New Roman"/>
                <w:b/>
                <w:sz w:val="20"/>
              </w:rPr>
              <w:t>ở</w:t>
            </w:r>
          </w:p>
        </w:tc>
        <w:tc>
          <w:tcPr>
            <w:tcW w:w="285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3242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5. Địa chỉ nhận thông báo của cơ quan thuế (chỉ khai thông tin này nếu khác địa chỉ trụ sở)</w:t>
            </w:r>
          </w:p>
        </w:tc>
      </w:tr>
      <w:tr>
        <w:trPr/>
        <w:tc>
          <w:tcPr>
            <w:tcW w:w="644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4a. Số nhà, </w:t>
            </w:r>
            <w:r>
              <w:rPr>
                <w:rFonts w:ascii="Times New Roman" w:hAnsi="Times New Roman"/>
                <w:sz w:val="20"/>
              </w:rPr>
              <w:t>đ</w:t>
            </w:r>
            <w:r>
              <w:rPr>
                <w:rFonts w:ascii="Times New Roman" w:hAnsi="Times New Roman"/>
                <w:sz w:val="20"/>
                <w:lang w:val="en-GB"/>
              </w:rPr>
              <w:t>ường phố, thôn, xóm:</w:t>
            </w:r>
          </w:p>
        </w:tc>
        <w:tc>
          <w:tcPr>
            <w:tcW w:w="28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242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5a. Số nhà, đường phố, thôn, xóm:</w:t>
            </w:r>
          </w:p>
        </w:tc>
      </w:tr>
      <w:tr>
        <w:trPr/>
        <w:tc>
          <w:tcPr>
            <w:tcW w:w="644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4b. Xã/Phường/Đặc khu:</w:t>
            </w:r>
          </w:p>
        </w:tc>
        <w:tc>
          <w:tcPr>
            <w:tcW w:w="28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242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5b. X</w:t>
            </w:r>
            <w:r>
              <w:rPr>
                <w:rFonts w:ascii="Times New Roman" w:hAnsi="Times New Roman"/>
                <w:sz w:val="20"/>
              </w:rPr>
              <w:t>ã</w:t>
            </w:r>
            <w:r>
              <w:rPr>
                <w:rFonts w:ascii="Times New Roman" w:hAnsi="Times New Roman"/>
                <w:sz w:val="20"/>
                <w:lang w:val="en-GB"/>
              </w:rPr>
              <w:t>/Phường/Đặc khu:</w:t>
            </w:r>
          </w:p>
        </w:tc>
      </w:tr>
      <w:tr>
        <w:trPr/>
        <w:tc>
          <w:tcPr>
            <w:tcW w:w="644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4c. T</w:t>
            </w:r>
            <w:r>
              <w:rPr>
                <w:rFonts w:ascii="Times New Roman" w:hAnsi="Times New Roman"/>
                <w:sz w:val="20"/>
              </w:rPr>
              <w:t>ỉ</w:t>
            </w:r>
            <w:r>
              <w:rPr>
                <w:rFonts w:ascii="Times New Roman" w:hAnsi="Times New Roman"/>
                <w:sz w:val="20"/>
                <w:lang w:val="en-GB"/>
              </w:rPr>
              <w:t>nh/ Thành phố:</w:t>
            </w:r>
          </w:p>
        </w:tc>
        <w:tc>
          <w:tcPr>
            <w:tcW w:w="28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242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5c. T</w:t>
            </w:r>
            <w:r>
              <w:rPr>
                <w:rFonts w:ascii="Times New Roman" w:hAnsi="Times New Roman"/>
                <w:sz w:val="20"/>
              </w:rPr>
              <w:t>ỉ</w:t>
            </w:r>
            <w:r>
              <w:rPr>
                <w:rFonts w:ascii="Times New Roman" w:hAnsi="Times New Roman"/>
                <w:sz w:val="20"/>
                <w:lang w:val="en-GB"/>
              </w:rPr>
              <w:t>nh/ Thành phố:</w:t>
            </w:r>
          </w:p>
        </w:tc>
      </w:tr>
      <w:tr>
        <w:trPr/>
        <w:tc>
          <w:tcPr>
            <w:tcW w:w="4152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end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4d. Điện thoại: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Email:</w:t>
            </w:r>
          </w:p>
        </w:tc>
        <w:tc>
          <w:tcPr>
            <w:tcW w:w="22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/Fax: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520" w:type="dxa"/>
            <w:gridSpan w:val="2"/>
            <w:tcBorders>
              <w:bottom w:val="single" w:sz="8" w:space="0" w:color="000000"/>
            </w:tcBorders>
            <w:tcMar>
              <w:top w:w="0" w:type="dxa"/>
              <w:start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5d. Điện thoại: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Email:</w:t>
            </w:r>
          </w:p>
        </w:tc>
        <w:tc>
          <w:tcPr>
            <w:tcW w:w="27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/Fax:</w:t>
            </w:r>
          </w:p>
        </w:tc>
      </w:tr>
      <w:tr>
        <w:trPr/>
        <w:tc>
          <w:tcPr>
            <w:tcW w:w="9972" w:type="dxa"/>
            <w:gridSpan w:val="6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6. Thông tin về người đại diện theo pháp luật</w:t>
            </w:r>
          </w:p>
        </w:tc>
      </w:tr>
      <w:tr>
        <w:trPr/>
        <w:tc>
          <w:tcPr>
            <w:tcW w:w="6445" w:type="dxa"/>
            <w:gridSpan w:val="2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end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6a. Tên:</w:t>
            </w:r>
          </w:p>
        </w:tc>
        <w:tc>
          <w:tcPr>
            <w:tcW w:w="3527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6b. Địa chỉ:</w:t>
            </w:r>
          </w:p>
        </w:tc>
      </w:tr>
      <w:tr>
        <w:trPr/>
        <w:tc>
          <w:tcPr>
            <w:tcW w:w="6445" w:type="dxa"/>
            <w:gridSpan w:val="2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end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6c. Điện thoại/ Fax:</w:t>
            </w:r>
          </w:p>
        </w:tc>
        <w:tc>
          <w:tcPr>
            <w:tcW w:w="3527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6d. Email:</w:t>
            </w:r>
          </w:p>
        </w:tc>
      </w:tr>
      <w:tr>
        <w:trPr/>
        <w:tc>
          <w:tcPr>
            <w:tcW w:w="4152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293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85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442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78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722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Tôi xin cam đoan những nội dung trong bản kê khai này là đúng và chịu trách nhiệm trước pháp luật về những nội dung đã kê khai./.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330"/>
        <w:gridCol w:w="5641"/>
      </w:tblGrid>
      <w:tr>
        <w:trPr/>
        <w:tc>
          <w:tcPr>
            <w:tcW w:w="4330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br/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NGƯỜI TRỰC TIẾP THỰC HIỆN</w:t>
              <w:br/>
              <w:t>DỊCH VỤ LÀM THỦ TỤC VỀ THUẾ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Họ và tên: </w:t>
            </w:r>
            <w:r>
              <w:rPr>
                <w:rFonts w:ascii="Times New Roman" w:hAnsi="Times New Roman"/>
                <w:sz w:val="20"/>
              </w:rPr>
              <w:t>......................................................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Chứng ch</w:t>
            </w:r>
            <w:r>
              <w:rPr>
                <w:rFonts w:ascii="Times New Roman" w:hAnsi="Times New Roman"/>
                <w:sz w:val="20"/>
              </w:rPr>
              <w:t>ỉ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nghiệp vụ chuyên môn về thuế số: </w:t>
            </w:r>
            <w:r>
              <w:rPr>
                <w:rFonts w:ascii="Times New Roman" w:hAnsi="Times New Roman"/>
                <w:sz w:val="20"/>
              </w:rPr>
              <w:t>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641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i/>
                <w:sz w:val="20"/>
                <w:lang w:val="en-GB"/>
              </w:rPr>
            </w:pPr>
            <w:r>
              <w:rPr>
                <w:rFonts w:ascii="Times New Roman" w:hAnsi="Times New Roman"/>
                <w:i/>
                <w:sz w:val="20"/>
                <w:lang w:val="en-GB"/>
              </w:rPr>
              <w:t>..., ngày... /... / </w:t>
            </w:r>
            <w:r>
              <w:rPr>
                <w:rFonts w:ascii="Times New Roman" w:hAnsi="Times New Roman"/>
                <w:i/>
                <w:sz w:val="20"/>
              </w:rPr>
              <w:t>........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NGƯỜI NỘP THUẾ hoặc</w:t>
            </w:r>
            <w:r>
              <w:rPr>
                <w:rFonts w:ascii="Times New Roman" w:hAnsi="Times New Roman"/>
                <w:b/>
                <w:sz w:val="20"/>
              </w:rPr>
              <w:br/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ĐẠI DIỆN HỢP PHÁP CỦA NGƯỜI NỘP THUẾ</w:t>
            </w:r>
            <w:r>
              <w:rPr>
                <w:rFonts w:ascii="Times New Roman" w:hAnsi="Times New Roman"/>
                <w:b/>
                <w:sz w:val="20"/>
              </w:rPr>
              <w:br/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(K</w:t>
            </w:r>
            <w:r>
              <w:rPr>
                <w:rFonts w:ascii="Times New Roman" w:hAnsi="Times New Roman"/>
                <w:i/>
                <w:sz w:val="20"/>
              </w:rPr>
              <w:t>ý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, ghi rõ họ tên, đóng </w:t>
            </w:r>
            <w:r>
              <w:rPr>
                <w:rFonts w:ascii="Times New Roman" w:hAnsi="Times New Roman"/>
                <w:i/>
                <w:sz w:val="20"/>
              </w:rPr>
              <w:t>dấu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(nếu có)</w:t>
            </w:r>
            <w:r>
              <w:rPr>
                <w:rFonts w:ascii="Times New Roman" w:hAnsi="Times New Roman"/>
                <w:i/>
                <w:sz w:val="20"/>
              </w:rPr>
              <w:br/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/Ký điện t</w:t>
            </w:r>
            <w:r>
              <w:rPr>
                <w:rFonts w:ascii="Times New Roman" w:hAnsi="Times New Roman"/>
                <w:i/>
                <w:sz w:val="20"/>
              </w:rPr>
              <w:t>ử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/Xác nhận điện t</w:t>
            </w:r>
            <w:r>
              <w:rPr>
                <w:rFonts w:ascii="Times New Roman" w:hAnsi="Times New Roman"/>
                <w:i/>
                <w:sz w:val="20"/>
              </w:rPr>
              <w:t>ử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1.jpeg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2</Pages>
  <Words>422</Words>
  <Characters>1625</Characters>
  <CharactersWithSpaces>2023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2026-07-11T11:24:50Z</dcterms:created>
  <dc:creator/>
  <dc:description/>
  <dc:language>en-US</dc:language>
  <cp:lastModifiedBy/>
  <dcterms:modified xsi:type="dcterms:W3CDTF">2026-07-11T11:25:27Z</dcterms:modified>
  <cp:revision>1</cp:revision>
  <dc:subject/>
  <dc:title/>
</cp:coreProperties>
</file>