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97" w:type="dxa"/>
        <w:jc w:val="center"/>
        <w:tblInd w:w="3286" w:type="dxa"/>
        <w:tblLook w:val="0000"/>
      </w:tblPr>
      <w:tblGrid>
        <w:gridCol w:w="7022"/>
        <w:gridCol w:w="5175"/>
      </w:tblGrid>
      <w:tr w:rsidR="0082392F" w:rsidRPr="0018752E" w:rsidTr="005E18C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22" w:type="dxa"/>
          </w:tcPr>
          <w:p w:rsidR="0082392F" w:rsidRPr="0018752E" w:rsidRDefault="0082392F" w:rsidP="005E18C7">
            <w:pPr>
              <w:widowControl w:val="0"/>
              <w:rPr>
                <w:b/>
                <w:sz w:val="24"/>
              </w:rPr>
            </w:pPr>
            <w:r w:rsidRPr="0018752E">
              <w:rPr>
                <w:b/>
                <w:sz w:val="24"/>
              </w:rPr>
              <w:t>Đơn vị:……………………</w:t>
            </w:r>
          </w:p>
          <w:p w:rsidR="0082392F" w:rsidRPr="0018752E" w:rsidRDefault="0082392F" w:rsidP="005E18C7">
            <w:pPr>
              <w:widowControl w:val="0"/>
              <w:rPr>
                <w:b/>
                <w:sz w:val="23"/>
              </w:rPr>
            </w:pPr>
            <w:r w:rsidRPr="0018752E">
              <w:rPr>
                <w:b/>
                <w:sz w:val="24"/>
              </w:rPr>
              <w:t>Địa chỉ:…………………..</w:t>
            </w:r>
          </w:p>
        </w:tc>
        <w:tc>
          <w:tcPr>
            <w:tcW w:w="5175" w:type="dxa"/>
          </w:tcPr>
          <w:p w:rsidR="0082392F" w:rsidRPr="0018752E" w:rsidRDefault="0082392F" w:rsidP="005E18C7">
            <w:pPr>
              <w:widowControl w:val="0"/>
              <w:jc w:val="center"/>
              <w:rPr>
                <w:b/>
              </w:rPr>
            </w:pPr>
            <w:r w:rsidRPr="0018752E">
              <w:rPr>
                <w:b/>
              </w:rPr>
              <w:t>Mẫu số S41b-DN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sz w:val="22"/>
                <w:szCs w:val="22"/>
              </w:rPr>
            </w:pPr>
            <w:r w:rsidRPr="0018752E">
              <w:rPr>
                <w:sz w:val="22"/>
                <w:szCs w:val="22"/>
              </w:rPr>
              <w:t xml:space="preserve">(Ban hành theo Thông tư số 200/2014/TT-BTC 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bCs/>
                <w:i/>
                <w:iCs/>
                <w:sz w:val="23"/>
              </w:rPr>
            </w:pPr>
            <w:r w:rsidRPr="0018752E">
              <w:rPr>
                <w:sz w:val="22"/>
                <w:szCs w:val="22"/>
              </w:rPr>
              <w:t xml:space="preserve"> Ngày 22/12/2014 của Bộ Tài chính)</w:t>
            </w:r>
          </w:p>
        </w:tc>
      </w:tr>
    </w:tbl>
    <w:p w:rsidR="0082392F" w:rsidRPr="0018752E" w:rsidRDefault="0082392F" w:rsidP="0082392F">
      <w:pPr>
        <w:tabs>
          <w:tab w:val="left" w:pos="1170"/>
        </w:tabs>
      </w:pPr>
      <w:r>
        <w:tab/>
      </w:r>
    </w:p>
    <w:p w:rsidR="0082392F" w:rsidRPr="0018752E" w:rsidRDefault="0082392F" w:rsidP="0082392F">
      <w:pPr>
        <w:jc w:val="center"/>
        <w:rPr>
          <w:b/>
          <w:bCs/>
          <w:sz w:val="26"/>
          <w:szCs w:val="26"/>
        </w:rPr>
      </w:pPr>
      <w:r w:rsidRPr="0018752E">
        <w:rPr>
          <w:b/>
          <w:bCs/>
          <w:sz w:val="26"/>
          <w:szCs w:val="26"/>
        </w:rPr>
        <w:t>SỔ KẾ TOÁN CHI TIẾT THEO DÕI</w:t>
      </w:r>
    </w:p>
    <w:p w:rsidR="0082392F" w:rsidRPr="0018752E" w:rsidRDefault="0082392F" w:rsidP="0082392F">
      <w:pPr>
        <w:jc w:val="center"/>
        <w:rPr>
          <w:b/>
          <w:bCs/>
          <w:sz w:val="26"/>
          <w:szCs w:val="26"/>
        </w:rPr>
      </w:pPr>
      <w:r w:rsidRPr="0018752E">
        <w:rPr>
          <w:b/>
          <w:bCs/>
          <w:sz w:val="26"/>
          <w:szCs w:val="26"/>
        </w:rPr>
        <w:t xml:space="preserve"> CÁC KHOẢN ĐẦU TƯ VÀO CÔNG TY LIÊN KẾT</w:t>
      </w:r>
    </w:p>
    <w:p w:rsidR="0082392F" w:rsidRPr="0018752E" w:rsidRDefault="0082392F" w:rsidP="0082392F">
      <w:pPr>
        <w:jc w:val="center"/>
        <w:rPr>
          <w:bCs/>
          <w:iCs/>
          <w:sz w:val="24"/>
          <w:lang w:val="nl-NL"/>
        </w:rPr>
      </w:pPr>
      <w:r w:rsidRPr="0018752E">
        <w:rPr>
          <w:bCs/>
          <w:iCs/>
          <w:sz w:val="24"/>
          <w:lang w:val="nl-NL"/>
        </w:rPr>
        <w:t>Năm tài chính..............</w:t>
      </w:r>
    </w:p>
    <w:p w:rsidR="0082392F" w:rsidRPr="0018752E" w:rsidRDefault="0082392F" w:rsidP="0082392F">
      <w:pPr>
        <w:ind w:hanging="450"/>
        <w:jc w:val="center"/>
        <w:rPr>
          <w:b/>
          <w:bCs/>
          <w:i/>
          <w:iCs/>
          <w:lang w:val="nl-NL"/>
        </w:rPr>
      </w:pPr>
    </w:p>
    <w:tbl>
      <w:tblPr>
        <w:tblW w:w="12540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0"/>
        <w:gridCol w:w="660"/>
        <w:gridCol w:w="1650"/>
        <w:gridCol w:w="998"/>
        <w:gridCol w:w="1752"/>
        <w:gridCol w:w="1540"/>
        <w:gridCol w:w="1650"/>
        <w:gridCol w:w="2530"/>
        <w:gridCol w:w="1100"/>
      </w:tblGrid>
      <w:tr w:rsidR="0082392F" w:rsidRPr="0018752E" w:rsidTr="005E18C7">
        <w:tc>
          <w:tcPr>
            <w:tcW w:w="1320" w:type="dxa"/>
            <w:gridSpan w:val="2"/>
          </w:tcPr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rFonts w:eastAsia="Batang"/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Chứng từ</w:t>
            </w:r>
          </w:p>
        </w:tc>
        <w:tc>
          <w:tcPr>
            <w:tcW w:w="1650" w:type="dxa"/>
            <w:tcBorders>
              <w:bottom w:val="nil"/>
            </w:tcBorders>
          </w:tcPr>
          <w:p w:rsidR="0082392F" w:rsidRPr="0018752E" w:rsidRDefault="0082392F" w:rsidP="005E18C7">
            <w:pPr>
              <w:widowControl w:val="0"/>
              <w:spacing w:line="264" w:lineRule="auto"/>
              <w:ind w:firstLine="567"/>
              <w:jc w:val="center"/>
              <w:rPr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:rsidR="0082392F" w:rsidRPr="0018752E" w:rsidRDefault="0082392F" w:rsidP="005E18C7">
            <w:pPr>
              <w:widowControl w:val="0"/>
              <w:jc w:val="center"/>
              <w:rPr>
                <w:rFonts w:eastAsia="Batang"/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Giá trị</w:t>
            </w:r>
          </w:p>
        </w:tc>
        <w:tc>
          <w:tcPr>
            <w:tcW w:w="7472" w:type="dxa"/>
            <w:gridSpan w:val="4"/>
          </w:tcPr>
          <w:p w:rsidR="0082392F" w:rsidRPr="0018752E" w:rsidRDefault="0082392F" w:rsidP="005E18C7">
            <w:pPr>
              <w:widowControl w:val="0"/>
              <w:spacing w:line="264" w:lineRule="auto"/>
              <w:ind w:firstLine="567"/>
              <w:jc w:val="center"/>
              <w:rPr>
                <w:rFonts w:eastAsia="Batang"/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Các khoản được điều chỉnh tăng (giảm) giá trị ghi sổ của khoản đầu tư</w:t>
            </w:r>
          </w:p>
        </w:tc>
        <w:tc>
          <w:tcPr>
            <w:tcW w:w="1100" w:type="dxa"/>
            <w:tcBorders>
              <w:bottom w:val="nil"/>
            </w:tcBorders>
          </w:tcPr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rFonts w:eastAsia="Batang"/>
                <w:bCs/>
                <w:sz w:val="18"/>
                <w:szCs w:val="18"/>
                <w:lang w:val="nl-NL"/>
              </w:rPr>
            </w:pP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rFonts w:eastAsia="Batang"/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Số hiệu</w:t>
            </w: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Ngày, tháng</w:t>
            </w:r>
          </w:p>
        </w:tc>
        <w:tc>
          <w:tcPr>
            <w:tcW w:w="1650" w:type="dxa"/>
            <w:tcBorders>
              <w:top w:val="nil"/>
            </w:tcBorders>
          </w:tcPr>
          <w:p w:rsidR="0082392F" w:rsidRPr="0018752E" w:rsidRDefault="0082392F" w:rsidP="005E18C7">
            <w:pPr>
              <w:widowControl w:val="0"/>
              <w:spacing w:line="264" w:lineRule="auto"/>
              <w:ind w:firstLine="567"/>
              <w:jc w:val="center"/>
              <w:rPr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b/>
                <w:bCs/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Diễn giải</w:t>
            </w:r>
          </w:p>
        </w:tc>
        <w:tc>
          <w:tcPr>
            <w:tcW w:w="998" w:type="dxa"/>
            <w:tcBorders>
              <w:top w:val="nil"/>
            </w:tcBorders>
          </w:tcPr>
          <w:p w:rsidR="0082392F" w:rsidRPr="0018752E" w:rsidRDefault="0082392F" w:rsidP="005E18C7">
            <w:pPr>
              <w:widowControl w:val="0"/>
              <w:ind w:left="42" w:firstLine="60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ghi sổ khoản đầu tư vào công ty liên kết đầu kỳ</w:t>
            </w: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jc w:val="center"/>
              <w:rPr>
                <w:rFonts w:eastAsia="Batang"/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Khoản điều chỉnh tương ứng với phần sở hữu của nhà đầu tư trong lợi nhuận hoặc lỗ của công ty liên kết trong kỳ</w:t>
            </w: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 xml:space="preserve">Khoản điều chỉnh  do báo cáo 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rFonts w:eastAsia="Batang"/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tài chính của nhà đầu tư và công ty liên kết được lập khác ngày</w:t>
            </w: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Khoản điều chỉnh  do nhà đầu tư và công ty liên kết không áp dụng thống nhất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rFonts w:eastAsia="Batang"/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/>
              </w:rPr>
              <w:t>chính sách kế toán</w:t>
            </w: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jc w:val="center"/>
              <w:rPr>
                <w:sz w:val="18"/>
                <w:szCs w:val="18"/>
                <w:lang w:val="nl-NL" w:bidi="he-IL"/>
              </w:rPr>
            </w:pPr>
            <w:r w:rsidRPr="0018752E">
              <w:rPr>
                <w:sz w:val="18"/>
                <w:szCs w:val="18"/>
                <w:lang w:val="nl-NL" w:bidi="he-IL"/>
              </w:rPr>
              <w:t xml:space="preserve">Phần điều chỉnh tăng (giảm) khoản đầu tư theo thay đổi của vốn chủ sở hữu của công ty 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sz w:val="18"/>
                <w:szCs w:val="18"/>
                <w:lang w:val="nl-NL"/>
              </w:rPr>
            </w:pPr>
            <w:r w:rsidRPr="0018752E">
              <w:rPr>
                <w:sz w:val="18"/>
                <w:szCs w:val="18"/>
                <w:lang w:val="nl-NL" w:bidi="he-IL"/>
              </w:rPr>
              <w:t>liên kết nhưng không được phản ánh vào Báo cáo kết quả kinh doanh của công ty liên kết</w:t>
            </w:r>
          </w:p>
        </w:tc>
        <w:tc>
          <w:tcPr>
            <w:tcW w:w="1100" w:type="dxa"/>
            <w:tcBorders>
              <w:top w:val="nil"/>
            </w:tcBorders>
          </w:tcPr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 xml:space="preserve">Giá trị </w:t>
            </w:r>
          </w:p>
          <w:p w:rsidR="0082392F" w:rsidRPr="0018752E" w:rsidRDefault="0082392F" w:rsidP="005E18C7">
            <w:pPr>
              <w:widowControl w:val="0"/>
              <w:spacing w:line="264" w:lineRule="auto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ghi sổ khoản đầu tư vào công ty liên kết cuối kỳ</w:t>
            </w: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A</w:t>
            </w: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B</w:t>
            </w: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C</w:t>
            </w:r>
          </w:p>
        </w:tc>
        <w:tc>
          <w:tcPr>
            <w:tcW w:w="998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1</w:t>
            </w: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2</w:t>
            </w: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3</w:t>
            </w: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4</w:t>
            </w: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5</w:t>
            </w:r>
          </w:p>
        </w:tc>
        <w:tc>
          <w:tcPr>
            <w:tcW w:w="110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6</w:t>
            </w: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rPr>
                <w:bCs/>
                <w:sz w:val="18"/>
                <w:szCs w:val="18"/>
              </w:rPr>
            </w:pPr>
            <w:r w:rsidRPr="0018752E">
              <w:rPr>
                <w:bCs/>
                <w:sz w:val="18"/>
                <w:szCs w:val="18"/>
              </w:rPr>
              <w:t>Công ty Liên kết A</w:t>
            </w:r>
          </w:p>
        </w:tc>
        <w:tc>
          <w:tcPr>
            <w:tcW w:w="998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0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-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-</w:t>
            </w:r>
          </w:p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998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10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Công ty Liên kết B</w:t>
            </w:r>
          </w:p>
        </w:tc>
        <w:tc>
          <w:tcPr>
            <w:tcW w:w="998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10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</w:tr>
      <w:tr w:rsidR="0082392F" w:rsidRPr="0018752E" w:rsidTr="005E18C7"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66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-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-</w:t>
            </w:r>
          </w:p>
          <w:p w:rsidR="0082392F" w:rsidRPr="0018752E" w:rsidRDefault="0082392F" w:rsidP="005E18C7">
            <w:pPr>
              <w:widowControl w:val="0"/>
              <w:jc w:val="center"/>
              <w:rPr>
                <w:bCs/>
                <w:sz w:val="18"/>
                <w:szCs w:val="18"/>
                <w:lang w:val="nl-NL"/>
              </w:rPr>
            </w:pPr>
            <w:r w:rsidRPr="0018752E">
              <w:rPr>
                <w:bCs/>
                <w:sz w:val="18"/>
                <w:szCs w:val="18"/>
                <w:lang w:val="nl-NL"/>
              </w:rPr>
              <w:t>.…………..</w:t>
            </w:r>
          </w:p>
        </w:tc>
        <w:tc>
          <w:tcPr>
            <w:tcW w:w="998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752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54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253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  <w:tc>
          <w:tcPr>
            <w:tcW w:w="1100" w:type="dxa"/>
          </w:tcPr>
          <w:p w:rsidR="0082392F" w:rsidRPr="0018752E" w:rsidRDefault="0082392F" w:rsidP="005E18C7">
            <w:pPr>
              <w:widowControl w:val="0"/>
              <w:ind w:firstLine="567"/>
              <w:jc w:val="center"/>
              <w:rPr>
                <w:bCs/>
                <w:sz w:val="18"/>
                <w:szCs w:val="18"/>
                <w:lang w:val="nl-NL"/>
              </w:rPr>
            </w:pPr>
          </w:p>
        </w:tc>
      </w:tr>
    </w:tbl>
    <w:p w:rsidR="0082392F" w:rsidRPr="0018752E" w:rsidRDefault="0082392F" w:rsidP="0082392F">
      <w:pPr>
        <w:jc w:val="both"/>
        <w:rPr>
          <w:rFonts w:eastAsia="Batang"/>
          <w:sz w:val="24"/>
          <w:lang w:val="nl-NL"/>
        </w:rPr>
      </w:pPr>
      <w:r w:rsidRPr="0018752E">
        <w:rPr>
          <w:lang w:val="nl-NL"/>
        </w:rPr>
        <w:t xml:space="preserve">          </w:t>
      </w:r>
      <w:r w:rsidRPr="0018752E">
        <w:rPr>
          <w:sz w:val="24"/>
          <w:lang w:val="nl-NL"/>
        </w:rPr>
        <w:t>- Sổ này có ... trang, đánh số từ trang 01 đến trang ...</w:t>
      </w:r>
    </w:p>
    <w:p w:rsidR="0082392F" w:rsidRPr="0018752E" w:rsidRDefault="0082392F" w:rsidP="0082392F">
      <w:pPr>
        <w:ind w:firstLine="720"/>
      </w:pPr>
      <w:r w:rsidRPr="0018752E">
        <w:rPr>
          <w:sz w:val="24"/>
          <w:lang w:val="nl-NL"/>
        </w:rPr>
        <w:t>- Ngày mở sổ: ...</w:t>
      </w:r>
    </w:p>
    <w:p w:rsidR="0082392F" w:rsidRPr="0018752E" w:rsidRDefault="0082392F" w:rsidP="0082392F">
      <w:pPr>
        <w:pStyle w:val="2dongcachCharChar"/>
        <w:rPr>
          <w:rFonts w:ascii="Times New Roman" w:hAnsi="Times New Roman"/>
          <w:color w:val="auto"/>
          <w:lang w:val="nl-NL"/>
        </w:rPr>
      </w:pPr>
    </w:p>
    <w:tbl>
      <w:tblPr>
        <w:tblW w:w="11918" w:type="dxa"/>
        <w:jc w:val="center"/>
        <w:tblInd w:w="-488" w:type="dxa"/>
        <w:tblLayout w:type="fixed"/>
        <w:tblLook w:val="0000"/>
      </w:tblPr>
      <w:tblGrid>
        <w:gridCol w:w="4398"/>
        <w:gridCol w:w="3092"/>
        <w:gridCol w:w="4428"/>
      </w:tblGrid>
      <w:tr w:rsidR="0082392F" w:rsidRPr="0018752E" w:rsidTr="005E18C7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428" w:type="dxa"/>
            <w:vAlign w:val="center"/>
          </w:tcPr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color w:val="auto"/>
              </w:rPr>
            </w:pPr>
            <w:r w:rsidRPr="0018752E">
              <w:rPr>
                <w:rFonts w:ascii="Times New Roman" w:hAnsi="Times New Roman"/>
                <w:i/>
                <w:iCs/>
                <w:color w:val="auto"/>
              </w:rPr>
              <w:t>Ngày..... tháng.... năm .......</w:t>
            </w:r>
          </w:p>
        </w:tc>
      </w:tr>
      <w:tr w:rsidR="0082392F" w:rsidRPr="0018752E" w:rsidTr="005E18C7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82392F" w:rsidRPr="002919E8" w:rsidRDefault="0082392F" w:rsidP="005E18C7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</w:rPr>
            </w:pPr>
            <w:r w:rsidRPr="002919E8">
              <w:rPr>
                <w:rFonts w:ascii="Times New Roman" w:hAnsi="Times New Roman"/>
                <w:b/>
                <w:bCs w:val="0"/>
                <w:color w:val="auto"/>
              </w:rPr>
              <w:t>Người ghi sổ</w:t>
            </w:r>
          </w:p>
          <w:p w:rsidR="0082392F" w:rsidRPr="002919E8" w:rsidRDefault="0082392F" w:rsidP="005E18C7">
            <w:pPr>
              <w:pStyle w:val="2dongcachCharChar"/>
              <w:rPr>
                <w:rFonts w:ascii="Times New Roman" w:hAnsi="Times New Roman"/>
                <w:i/>
                <w:iCs/>
                <w:color w:val="auto"/>
              </w:rPr>
            </w:pPr>
            <w:r w:rsidRPr="002919E8">
              <w:rPr>
                <w:rFonts w:ascii="Times New Roman" w:hAnsi="Times New Roman"/>
                <w:i/>
                <w:iCs/>
                <w:color w:val="auto"/>
              </w:rPr>
              <w:t>(Ký, họ tên)</w:t>
            </w:r>
          </w:p>
          <w:p w:rsidR="0082392F" w:rsidRPr="002919E8" w:rsidRDefault="0082392F" w:rsidP="005E18C7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  <w:p w:rsidR="0082392F" w:rsidRPr="002919E8" w:rsidRDefault="0082392F" w:rsidP="005E18C7">
            <w:pPr>
              <w:pStyle w:val="2dongcachCharCha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092" w:type="dxa"/>
            <w:vAlign w:val="center"/>
          </w:tcPr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18752E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>Kế toán trưởng</w:t>
            </w:r>
          </w:p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18752E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b/>
                <w:bCs w:val="0"/>
                <w:color w:val="auto"/>
                <w:lang w:val="pt-BR"/>
              </w:rPr>
            </w:pPr>
            <w:r w:rsidRPr="0018752E">
              <w:rPr>
                <w:rFonts w:ascii="Times New Roman" w:hAnsi="Times New Roman"/>
                <w:b/>
                <w:bCs w:val="0"/>
                <w:color w:val="auto"/>
                <w:lang w:val="pt-BR"/>
              </w:rPr>
              <w:t xml:space="preserve">Giám đốc </w:t>
            </w:r>
          </w:p>
          <w:p w:rsidR="0082392F" w:rsidRPr="0018752E" w:rsidRDefault="0082392F" w:rsidP="005E18C7">
            <w:pPr>
              <w:pStyle w:val="2dongcachCharChar"/>
              <w:rPr>
                <w:rFonts w:ascii="Times New Roman" w:hAnsi="Times New Roman"/>
                <w:color w:val="auto"/>
                <w:lang w:val="pt-BR"/>
              </w:rPr>
            </w:pPr>
            <w:r w:rsidRPr="0018752E">
              <w:rPr>
                <w:rFonts w:ascii="Times New Roman" w:hAnsi="Times New Roman"/>
                <w:i/>
                <w:iCs/>
                <w:color w:val="auto"/>
                <w:lang w:val="pt-BR"/>
              </w:rPr>
              <w:t>(Ký, họ tên, đóng dấu)</w:t>
            </w:r>
          </w:p>
        </w:tc>
      </w:tr>
    </w:tbl>
    <w:p w:rsidR="0082392F" w:rsidRDefault="0082392F" w:rsidP="0082392F">
      <w:pPr>
        <w:pStyle w:val="1chinhtrangChar2"/>
        <w:rPr>
          <w:rFonts w:ascii="Times New Roman" w:hAnsi="Times New Roman"/>
          <w:color w:val="auto"/>
          <w:lang w:val="pt-BR"/>
        </w:rPr>
      </w:pPr>
    </w:p>
    <w:p w:rsidR="003F176B" w:rsidRDefault="003F176B"/>
    <w:sectPr w:rsidR="003F176B" w:rsidSect="0082392F">
      <w:pgSz w:w="15840" w:h="12240" w:orient="landscape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Century Schoolboo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compat/>
  <w:rsids>
    <w:rsidRoot w:val="0082392F"/>
    <w:rsid w:val="003F176B"/>
    <w:rsid w:val="0082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9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ongcachCharChar">
    <w:name w:val="2 dong cach Char Char"/>
    <w:basedOn w:val="Normal"/>
    <w:link w:val="2dongcachCharCharChar"/>
    <w:rsid w:val="0082392F"/>
    <w:pPr>
      <w:widowControl w:val="0"/>
      <w:overflowPunct w:val="0"/>
      <w:adjustRightInd w:val="0"/>
      <w:jc w:val="center"/>
    </w:pPr>
    <w:rPr>
      <w:rFonts w:ascii=".VnCentury Schoolbook" w:hAnsi=".VnCentury Schoolbook"/>
      <w:bCs/>
      <w:color w:val="000000"/>
      <w:sz w:val="22"/>
      <w:szCs w:val="22"/>
    </w:rPr>
  </w:style>
  <w:style w:type="character" w:customStyle="1" w:styleId="2dongcachCharCharChar">
    <w:name w:val="2 dong cach Char Char Char"/>
    <w:basedOn w:val="DefaultParagraphFont"/>
    <w:link w:val="2dongcachCharChar"/>
    <w:rsid w:val="0082392F"/>
    <w:rPr>
      <w:rFonts w:ascii=".VnCentury Schoolbook" w:eastAsia="Times New Roman" w:hAnsi=".VnCentury Schoolbook" w:cs="Times New Roman"/>
      <w:bCs/>
      <w:color w:val="000000"/>
    </w:rPr>
  </w:style>
  <w:style w:type="paragraph" w:customStyle="1" w:styleId="1chinhtrangChar2">
    <w:name w:val="1 chinh trang Char2"/>
    <w:basedOn w:val="Normal"/>
    <w:link w:val="1chinhtrangChar2Char"/>
    <w:rsid w:val="0082392F"/>
    <w:pPr>
      <w:widowControl w:val="0"/>
      <w:spacing w:before="60" w:after="60" w:line="264" w:lineRule="auto"/>
      <w:ind w:firstLine="567"/>
      <w:jc w:val="both"/>
    </w:pPr>
    <w:rPr>
      <w:rFonts w:ascii=".VnCentury Schoolbook" w:hAnsi=".VnCentury Schoolbook"/>
      <w:color w:val="000000"/>
      <w:sz w:val="22"/>
      <w:szCs w:val="22"/>
    </w:rPr>
  </w:style>
  <w:style w:type="character" w:customStyle="1" w:styleId="1chinhtrangChar2Char">
    <w:name w:val="1 chinh trang Char2 Char"/>
    <w:basedOn w:val="DefaultParagraphFont"/>
    <w:link w:val="1chinhtrangChar2"/>
    <w:rsid w:val="0082392F"/>
    <w:rPr>
      <w:rFonts w:ascii=".VnCentury Schoolbook" w:eastAsia="Times New Roman" w:hAnsi=".VnCentury Schoolbook" w:cs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Company>Grizli777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2024-04-01T07:22:00Z</dcterms:created>
  <dcterms:modified xsi:type="dcterms:W3CDTF">2024-04-01T07:22:00Z</dcterms:modified>
</cp:coreProperties>
</file>