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19C" w:rsidRPr="00F0119C" w:rsidRDefault="00F0119C" w:rsidP="00F011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3177540</wp:posOffset>
                </wp:positionH>
                <wp:positionV relativeFrom="paragraph">
                  <wp:posOffset>-72390</wp:posOffset>
                </wp:positionV>
                <wp:extent cx="3248025" cy="10191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119C" w:rsidRDefault="00F0119C" w:rsidP="00F0119C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0119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Mẫu số B 02 – DN</w:t>
                            </w:r>
                          </w:p>
                          <w:p w:rsidR="00F0119C" w:rsidRPr="00F0119C" w:rsidRDefault="00F0119C" w:rsidP="00F0119C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0119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(Kèm theo Thông tư số 99/2025/TT-BTC ngày 27 tháng 10 năm 2023 của Bộ trưởng Bộ Tài chính)</w:t>
                            </w:r>
                          </w:p>
                          <w:p w:rsidR="00F0119C" w:rsidRDefault="00F011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0.2pt;margin-top:-5.7pt;width:255.7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" filled="f" stroked="f">
                <v:textbox>
                  <w:txbxContent>
                    <w:p w:rsidR="00F0119C" w:rsidRDefault="00F0119C" w:rsidP="00F0119C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F0119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Mẫu số B 02 – DN</w:t>
                      </w:r>
                    </w:p>
                    <w:p w:rsidR="00F0119C" w:rsidRPr="00F0119C" w:rsidRDefault="00F0119C" w:rsidP="00F0119C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F0119C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(Kèm theo Thông tư số 99/2025/TT-BTC ngày 27 tháng 10 năm 2023 của Bộ trưởng Bộ Tài chính)</w:t>
                      </w:r>
                    </w:p>
                    <w:p w:rsidR="00F0119C" w:rsidRDefault="00F0119C"/>
                  </w:txbxContent>
                </v:textbox>
              </v:shape>
            </w:pict>
          </mc:Fallback>
        </mc:AlternateContent>
      </w:r>
      <w:r w:rsidRPr="00F0119C">
        <w:rPr>
          <w:rFonts w:ascii="Times New Roman" w:eastAsia="Times New Roman" w:hAnsi="Times New Roman" w:cs="Times New Roman"/>
          <w:b/>
          <w:bCs/>
          <w:sz w:val="24"/>
          <w:szCs w:val="24"/>
        </w:rPr>
        <w:t>Đơn vị báo cáo:</w:t>
      </w:r>
      <w:r w:rsidRPr="00F0119C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</w:t>
      </w:r>
    </w:p>
    <w:p w:rsidR="00F0119C" w:rsidRPr="00F0119C" w:rsidRDefault="00F0119C" w:rsidP="00F011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19C">
        <w:rPr>
          <w:rFonts w:ascii="Times New Roman" w:eastAsia="Times New Roman" w:hAnsi="Times New Roman" w:cs="Times New Roman"/>
          <w:b/>
          <w:bCs/>
          <w:sz w:val="24"/>
          <w:szCs w:val="24"/>
        </w:rPr>
        <w:t>Địa chỉ:</w:t>
      </w:r>
      <w:r w:rsidRPr="00F0119C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</w:p>
    <w:p w:rsidR="00F0119C" w:rsidRPr="00F0119C" w:rsidRDefault="00F0119C" w:rsidP="00F011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0119C" w:rsidRPr="00F0119C" w:rsidRDefault="00F0119C" w:rsidP="00F0119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0119C">
        <w:rPr>
          <w:rFonts w:ascii="Times New Roman" w:eastAsia="Times New Roman" w:hAnsi="Times New Roman" w:cs="Times New Roman"/>
          <w:b/>
          <w:bCs/>
          <w:sz w:val="36"/>
          <w:szCs w:val="36"/>
        </w:rPr>
        <w:t>BÁO CÁO KẾT QUẢ HOẠT ĐỘNG KINH DOANH</w:t>
      </w:r>
    </w:p>
    <w:p w:rsidR="00F0119C" w:rsidRPr="00F0119C" w:rsidRDefault="00F0119C" w:rsidP="00F011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119C">
        <w:rPr>
          <w:rFonts w:ascii="Times New Roman" w:eastAsia="Times New Roman" w:hAnsi="Times New Roman" w:cs="Times New Roman"/>
          <w:i/>
          <w:iCs/>
          <w:sz w:val="24"/>
          <w:szCs w:val="24"/>
        </w:rPr>
        <w:t>Kỳ kế toán từ ngày ....... đến ngày .......</w:t>
      </w:r>
    </w:p>
    <w:p w:rsidR="00F0119C" w:rsidRPr="00F0119C" w:rsidRDefault="00F0119C" w:rsidP="00F0119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0119C">
        <w:rPr>
          <w:rFonts w:ascii="Times New Roman" w:eastAsia="Times New Roman" w:hAnsi="Times New Roman" w:cs="Times New Roman"/>
          <w:bCs/>
          <w:i/>
          <w:sz w:val="24"/>
          <w:szCs w:val="24"/>
        </w:rPr>
        <w:t>Đơn vị tính:</w:t>
      </w:r>
      <w:r w:rsidRPr="00F0119C">
        <w:rPr>
          <w:rFonts w:ascii="Times New Roman" w:eastAsia="Times New Roman" w:hAnsi="Times New Roman" w:cs="Times New Roman"/>
          <w:i/>
          <w:sz w:val="24"/>
          <w:szCs w:val="24"/>
        </w:rPr>
        <w:t xml:space="preserve"> 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59"/>
        <w:gridCol w:w="753"/>
        <w:gridCol w:w="1364"/>
        <w:gridCol w:w="1011"/>
        <w:gridCol w:w="1172"/>
      </w:tblGrid>
      <w:tr w:rsidR="00F0119C" w:rsidRPr="00F0119C" w:rsidTr="00F0119C">
        <w:trPr>
          <w:trHeight w:val="656"/>
        </w:trPr>
        <w:tc>
          <w:tcPr>
            <w:tcW w:w="0" w:type="auto"/>
            <w:vAlign w:val="center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0" w:type="auto"/>
            <w:vAlign w:val="center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số</w:t>
            </w:r>
          </w:p>
        </w:tc>
        <w:tc>
          <w:tcPr>
            <w:tcW w:w="0" w:type="auto"/>
            <w:vAlign w:val="center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Thuyết minh</w:t>
            </w:r>
          </w:p>
        </w:tc>
        <w:tc>
          <w:tcPr>
            <w:tcW w:w="0" w:type="auto"/>
            <w:vAlign w:val="center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Năm nay</w:t>
            </w:r>
          </w:p>
        </w:tc>
        <w:tc>
          <w:tcPr>
            <w:tcW w:w="0" w:type="auto"/>
            <w:vAlign w:val="center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Năm trư</w:t>
            </w:r>
            <w:bookmarkStart w:id="0" w:name="_GoBack"/>
            <w:bookmarkEnd w:id="0"/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ớc</w:t>
            </w:r>
          </w:p>
        </w:tc>
      </w:tr>
      <w:tr w:rsidR="00F0119C" w:rsidRPr="00F0119C" w:rsidTr="00F0119C">
        <w:tc>
          <w:tcPr>
            <w:tcW w:w="0" w:type="auto"/>
            <w:vAlign w:val="center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Doanh thu bán hàng và cung cấp dịch vụ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Các khoản giảm trừ doanh thu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Doanh thu thuần về bán hàng và cung cấp dịch vụ (10 = 01 - 02)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Giá vốn hàng bán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Lợi nhuận gộp về bán hàng và cung cấp dịch vụ (20 = 10 - 11)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Lãi/lỗ từ hoạt động kinh doanh, thanh lý bất động sản đầu tư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 Doanh thu hoạt động tài chính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Chi phí tài chính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Trong đó: Chi phí đi vay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 Chi phí bán hàng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 Chi phí quản lý doanh nghiệp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11. Lợi nhuận thuần từ hoạt động kinh doanh (30 = 20 + 21 + 22 - (23 + 25 + 26))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 Thu nhập khác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 Chi phí khác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 Lợi nhuận khác (40 = 31 - 32)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 Tổng lợi nhuận kế toán trước thuế (50 = 30 + 40)</w:t>
            </w: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 Chi phí thuế TNDN hiện hành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 Chi phí thuế TNDN hoãn lại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18. Lợi nhuận sau thuế thu nhập doanh nghiệp (60 = 50 - 51 - 52)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19. Lãi cơ bản trên cổ phiếu (*)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119C" w:rsidRPr="00F0119C" w:rsidTr="00F0119C"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 Lãi suy giảm trên cổ phiếu (*)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119C" w:rsidRPr="00F0119C" w:rsidRDefault="00F0119C" w:rsidP="00F0119C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0119C" w:rsidRPr="00F0119C" w:rsidRDefault="00F0119C" w:rsidP="00F0119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0119C">
        <w:rPr>
          <w:rFonts w:ascii="Times New Roman" w:eastAsia="Times New Roman" w:hAnsi="Times New Roman" w:cs="Times New Roman"/>
          <w:b/>
          <w:bCs/>
          <w:sz w:val="24"/>
          <w:szCs w:val="24"/>
        </w:rPr>
        <w:t>(*) Chi áp dụng tại công ty cổ phần</w:t>
      </w:r>
      <w:r w:rsidRPr="00F0119C">
        <w:t xml:space="preserve"> </w:t>
      </w:r>
      <w:r>
        <w:t xml:space="preserve">                                        </w:t>
      </w:r>
      <w:r w:rsidRPr="00F0119C">
        <w:rPr>
          <w:rFonts w:ascii="Times New Roman" w:eastAsia="Times New Roman" w:hAnsi="Times New Roman" w:cs="Times New Roman"/>
          <w:bCs/>
          <w:i/>
          <w:sz w:val="24"/>
          <w:szCs w:val="24"/>
        </w:rPr>
        <w:t>Phê duyệt, ngày... thảng... năm…</w:t>
      </w:r>
    </w:p>
    <w:tbl>
      <w:tblPr>
        <w:tblStyle w:val="TableGrid"/>
        <w:tblW w:w="908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693"/>
        <w:gridCol w:w="3602"/>
        <w:gridCol w:w="2790"/>
      </w:tblGrid>
      <w:tr w:rsidR="00F0119C" w:rsidRPr="00F0119C" w:rsidTr="00F0119C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LẬP</w:t>
            </w:r>
          </w:p>
        </w:tc>
        <w:tc>
          <w:tcPr>
            <w:tcW w:w="36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KẾ TOÁN TRƯỞNG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ĐẠI DIỆN THEO PHÁP LUẬT</w:t>
            </w:r>
          </w:p>
        </w:tc>
      </w:tr>
      <w:tr w:rsidR="00F0119C" w:rsidRPr="00F0119C" w:rsidTr="00F0119C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(Ký, họ tên)</w:t>
            </w:r>
          </w:p>
        </w:tc>
        <w:tc>
          <w:tcPr>
            <w:tcW w:w="36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(Ký, họ tên)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0119C" w:rsidRPr="00F0119C" w:rsidRDefault="00F0119C" w:rsidP="00F0119C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1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(Ký, họ tên, đóng dấu)</w:t>
            </w:r>
          </w:p>
        </w:tc>
      </w:tr>
    </w:tbl>
    <w:p w:rsidR="00D61DCF" w:rsidRPr="00F0119C" w:rsidRDefault="00D61DCF" w:rsidP="00F0119C"/>
    <w:sectPr w:rsidR="00D61DCF" w:rsidRPr="00F0119C" w:rsidSect="00F0119C">
      <w:pgSz w:w="11909" w:h="16834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5DC" w:rsidRDefault="008335DC" w:rsidP="00D92DD5">
      <w:pPr>
        <w:spacing w:after="0" w:line="240" w:lineRule="auto"/>
      </w:pPr>
      <w:r>
        <w:separator/>
      </w:r>
    </w:p>
  </w:endnote>
  <w:endnote w:type="continuationSeparator" w:id="0">
    <w:p w:rsidR="008335DC" w:rsidRDefault="008335DC" w:rsidP="00D9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5DC" w:rsidRDefault="008335DC" w:rsidP="00D92DD5">
      <w:pPr>
        <w:spacing w:after="0" w:line="240" w:lineRule="auto"/>
      </w:pPr>
      <w:r>
        <w:separator/>
      </w:r>
    </w:p>
  </w:footnote>
  <w:footnote w:type="continuationSeparator" w:id="0">
    <w:p w:rsidR="008335DC" w:rsidRDefault="008335DC" w:rsidP="00D92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5214A"/>
    <w:multiLevelType w:val="hybridMultilevel"/>
    <w:tmpl w:val="73A4E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31CC6"/>
    <w:multiLevelType w:val="hybridMultilevel"/>
    <w:tmpl w:val="3A342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57A62"/>
    <w:multiLevelType w:val="hybridMultilevel"/>
    <w:tmpl w:val="9F447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93E83"/>
    <w:multiLevelType w:val="hybridMultilevel"/>
    <w:tmpl w:val="F30E2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B91"/>
    <w:rsid w:val="00173B91"/>
    <w:rsid w:val="001C3441"/>
    <w:rsid w:val="00231EC8"/>
    <w:rsid w:val="0027592C"/>
    <w:rsid w:val="006138AD"/>
    <w:rsid w:val="00631D53"/>
    <w:rsid w:val="00707D37"/>
    <w:rsid w:val="008335DC"/>
    <w:rsid w:val="00B70FF1"/>
    <w:rsid w:val="00B86050"/>
    <w:rsid w:val="00D61DCF"/>
    <w:rsid w:val="00D92DD5"/>
    <w:rsid w:val="00D957EE"/>
    <w:rsid w:val="00DC74BC"/>
    <w:rsid w:val="00EA53A7"/>
    <w:rsid w:val="00F0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02DBC"/>
  <w15:chartTrackingRefBased/>
  <w15:docId w15:val="{72450063-D94C-4287-9324-DF5A2B957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19C"/>
  </w:style>
  <w:style w:type="paragraph" w:styleId="Heading2">
    <w:name w:val="heading 2"/>
    <w:basedOn w:val="Normal"/>
    <w:link w:val="Heading2Char"/>
    <w:uiPriority w:val="9"/>
    <w:qFormat/>
    <w:rsid w:val="00F011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011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3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73B9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73B9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92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DD5"/>
  </w:style>
  <w:style w:type="paragraph" w:styleId="Footer">
    <w:name w:val="footer"/>
    <w:basedOn w:val="Normal"/>
    <w:link w:val="FooterChar"/>
    <w:uiPriority w:val="99"/>
    <w:unhideWhenUsed/>
    <w:rsid w:val="00D92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DD5"/>
  </w:style>
  <w:style w:type="character" w:customStyle="1" w:styleId="citation-781">
    <w:name w:val="citation-781"/>
    <w:basedOn w:val="DefaultParagraphFont"/>
    <w:rsid w:val="00B86050"/>
  </w:style>
  <w:style w:type="character" w:customStyle="1" w:styleId="citation-780">
    <w:name w:val="citation-780"/>
    <w:basedOn w:val="DefaultParagraphFont"/>
    <w:rsid w:val="00B86050"/>
  </w:style>
  <w:style w:type="character" w:customStyle="1" w:styleId="citation-779">
    <w:name w:val="citation-779"/>
    <w:basedOn w:val="DefaultParagraphFont"/>
    <w:rsid w:val="00B86050"/>
  </w:style>
  <w:style w:type="character" w:customStyle="1" w:styleId="citation-778">
    <w:name w:val="citation-778"/>
    <w:basedOn w:val="DefaultParagraphFont"/>
    <w:rsid w:val="00B86050"/>
  </w:style>
  <w:style w:type="character" w:customStyle="1" w:styleId="citation-777">
    <w:name w:val="citation-777"/>
    <w:basedOn w:val="DefaultParagraphFont"/>
    <w:rsid w:val="00B86050"/>
  </w:style>
  <w:style w:type="character" w:customStyle="1" w:styleId="citation-776">
    <w:name w:val="citation-776"/>
    <w:basedOn w:val="DefaultParagraphFont"/>
    <w:rsid w:val="00B86050"/>
  </w:style>
  <w:style w:type="character" w:customStyle="1" w:styleId="citation-775">
    <w:name w:val="citation-775"/>
    <w:basedOn w:val="DefaultParagraphFont"/>
    <w:rsid w:val="00B86050"/>
  </w:style>
  <w:style w:type="character" w:customStyle="1" w:styleId="citation-774">
    <w:name w:val="citation-774"/>
    <w:basedOn w:val="DefaultParagraphFont"/>
    <w:rsid w:val="00B86050"/>
  </w:style>
  <w:style w:type="character" w:customStyle="1" w:styleId="citation-773">
    <w:name w:val="citation-773"/>
    <w:basedOn w:val="DefaultParagraphFont"/>
    <w:rsid w:val="00B86050"/>
  </w:style>
  <w:style w:type="character" w:customStyle="1" w:styleId="citation-772">
    <w:name w:val="citation-772"/>
    <w:basedOn w:val="DefaultParagraphFont"/>
    <w:rsid w:val="00B86050"/>
  </w:style>
  <w:style w:type="character" w:customStyle="1" w:styleId="citation-771">
    <w:name w:val="citation-771"/>
    <w:basedOn w:val="DefaultParagraphFont"/>
    <w:rsid w:val="00B86050"/>
  </w:style>
  <w:style w:type="character" w:customStyle="1" w:styleId="citation-770">
    <w:name w:val="citation-770"/>
    <w:basedOn w:val="DefaultParagraphFont"/>
    <w:rsid w:val="00B86050"/>
  </w:style>
  <w:style w:type="character" w:customStyle="1" w:styleId="citation-769">
    <w:name w:val="citation-769"/>
    <w:basedOn w:val="DefaultParagraphFont"/>
    <w:rsid w:val="00B86050"/>
  </w:style>
  <w:style w:type="character" w:customStyle="1" w:styleId="citation-768">
    <w:name w:val="citation-768"/>
    <w:basedOn w:val="DefaultParagraphFont"/>
    <w:rsid w:val="00B86050"/>
  </w:style>
  <w:style w:type="character" w:customStyle="1" w:styleId="citation-767">
    <w:name w:val="citation-767"/>
    <w:basedOn w:val="DefaultParagraphFont"/>
    <w:rsid w:val="00B86050"/>
  </w:style>
  <w:style w:type="character" w:customStyle="1" w:styleId="citation-766">
    <w:name w:val="citation-766"/>
    <w:basedOn w:val="DefaultParagraphFont"/>
    <w:rsid w:val="00B86050"/>
  </w:style>
  <w:style w:type="character" w:customStyle="1" w:styleId="citation-765">
    <w:name w:val="citation-765"/>
    <w:basedOn w:val="DefaultParagraphFont"/>
    <w:rsid w:val="00B86050"/>
  </w:style>
  <w:style w:type="character" w:customStyle="1" w:styleId="citation-764">
    <w:name w:val="citation-764"/>
    <w:basedOn w:val="DefaultParagraphFont"/>
    <w:rsid w:val="00B86050"/>
  </w:style>
  <w:style w:type="character" w:customStyle="1" w:styleId="citation-763">
    <w:name w:val="citation-763"/>
    <w:basedOn w:val="DefaultParagraphFont"/>
    <w:rsid w:val="00B86050"/>
  </w:style>
  <w:style w:type="character" w:customStyle="1" w:styleId="citation-50">
    <w:name w:val="citation-50"/>
    <w:basedOn w:val="DefaultParagraphFont"/>
    <w:rsid w:val="00F0119C"/>
  </w:style>
  <w:style w:type="character" w:customStyle="1" w:styleId="citation-49">
    <w:name w:val="citation-49"/>
    <w:basedOn w:val="DefaultParagraphFont"/>
    <w:rsid w:val="00F0119C"/>
  </w:style>
  <w:style w:type="character" w:customStyle="1" w:styleId="citation-48">
    <w:name w:val="citation-48"/>
    <w:basedOn w:val="DefaultParagraphFont"/>
    <w:rsid w:val="00F0119C"/>
  </w:style>
  <w:style w:type="character" w:customStyle="1" w:styleId="citation-47">
    <w:name w:val="citation-47"/>
    <w:basedOn w:val="DefaultParagraphFont"/>
    <w:rsid w:val="00F0119C"/>
  </w:style>
  <w:style w:type="character" w:customStyle="1" w:styleId="citation-46">
    <w:name w:val="citation-46"/>
    <w:basedOn w:val="DefaultParagraphFont"/>
    <w:rsid w:val="00F0119C"/>
  </w:style>
  <w:style w:type="character" w:customStyle="1" w:styleId="citation-45">
    <w:name w:val="citation-45"/>
    <w:basedOn w:val="DefaultParagraphFont"/>
    <w:rsid w:val="00F0119C"/>
  </w:style>
  <w:style w:type="character" w:customStyle="1" w:styleId="citation-44">
    <w:name w:val="citation-44"/>
    <w:basedOn w:val="DefaultParagraphFont"/>
    <w:rsid w:val="00F0119C"/>
  </w:style>
  <w:style w:type="character" w:customStyle="1" w:styleId="citation-43">
    <w:name w:val="citation-43"/>
    <w:basedOn w:val="DefaultParagraphFont"/>
    <w:rsid w:val="00F0119C"/>
  </w:style>
  <w:style w:type="character" w:customStyle="1" w:styleId="citation-42">
    <w:name w:val="citation-42"/>
    <w:basedOn w:val="DefaultParagraphFont"/>
    <w:rsid w:val="00F0119C"/>
  </w:style>
  <w:style w:type="character" w:customStyle="1" w:styleId="citation-41">
    <w:name w:val="citation-41"/>
    <w:basedOn w:val="DefaultParagraphFont"/>
    <w:rsid w:val="00F0119C"/>
  </w:style>
  <w:style w:type="character" w:customStyle="1" w:styleId="citation-40">
    <w:name w:val="citation-40"/>
    <w:basedOn w:val="DefaultParagraphFont"/>
    <w:rsid w:val="00F0119C"/>
  </w:style>
  <w:style w:type="character" w:customStyle="1" w:styleId="citation-39">
    <w:name w:val="citation-39"/>
    <w:basedOn w:val="DefaultParagraphFont"/>
    <w:rsid w:val="00F0119C"/>
  </w:style>
  <w:style w:type="character" w:customStyle="1" w:styleId="citation-38">
    <w:name w:val="citation-38"/>
    <w:basedOn w:val="DefaultParagraphFont"/>
    <w:rsid w:val="00F0119C"/>
  </w:style>
  <w:style w:type="character" w:customStyle="1" w:styleId="citation-37">
    <w:name w:val="citation-37"/>
    <w:basedOn w:val="DefaultParagraphFont"/>
    <w:rsid w:val="00F0119C"/>
  </w:style>
  <w:style w:type="character" w:customStyle="1" w:styleId="citation-36">
    <w:name w:val="citation-36"/>
    <w:basedOn w:val="DefaultParagraphFont"/>
    <w:rsid w:val="00F0119C"/>
  </w:style>
  <w:style w:type="character" w:customStyle="1" w:styleId="citation-35">
    <w:name w:val="citation-35"/>
    <w:basedOn w:val="DefaultParagraphFont"/>
    <w:rsid w:val="00F0119C"/>
  </w:style>
  <w:style w:type="character" w:customStyle="1" w:styleId="citation-34">
    <w:name w:val="citation-34"/>
    <w:basedOn w:val="DefaultParagraphFont"/>
    <w:rsid w:val="00F0119C"/>
  </w:style>
  <w:style w:type="character" w:customStyle="1" w:styleId="Heading2Char">
    <w:name w:val="Heading 2 Char"/>
    <w:basedOn w:val="DefaultParagraphFont"/>
    <w:link w:val="Heading2"/>
    <w:uiPriority w:val="9"/>
    <w:rsid w:val="00F0119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0119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itation-589">
    <w:name w:val="citation-589"/>
    <w:basedOn w:val="DefaultParagraphFont"/>
    <w:rsid w:val="00F0119C"/>
  </w:style>
  <w:style w:type="character" w:customStyle="1" w:styleId="citation-588">
    <w:name w:val="citation-588"/>
    <w:basedOn w:val="DefaultParagraphFont"/>
    <w:rsid w:val="00F0119C"/>
  </w:style>
  <w:style w:type="character" w:customStyle="1" w:styleId="citation-587">
    <w:name w:val="citation-587"/>
    <w:basedOn w:val="DefaultParagraphFont"/>
    <w:rsid w:val="00F0119C"/>
  </w:style>
  <w:style w:type="character" w:customStyle="1" w:styleId="citation-586">
    <w:name w:val="citation-586"/>
    <w:basedOn w:val="DefaultParagraphFont"/>
    <w:rsid w:val="00F0119C"/>
  </w:style>
  <w:style w:type="character" w:customStyle="1" w:styleId="citation-585">
    <w:name w:val="citation-585"/>
    <w:basedOn w:val="DefaultParagraphFont"/>
    <w:rsid w:val="00F0119C"/>
  </w:style>
  <w:style w:type="character" w:customStyle="1" w:styleId="citation-584">
    <w:name w:val="citation-584"/>
    <w:basedOn w:val="DefaultParagraphFont"/>
    <w:rsid w:val="00F0119C"/>
  </w:style>
  <w:style w:type="character" w:customStyle="1" w:styleId="citation-583">
    <w:name w:val="citation-583"/>
    <w:basedOn w:val="DefaultParagraphFont"/>
    <w:rsid w:val="00F0119C"/>
  </w:style>
  <w:style w:type="character" w:customStyle="1" w:styleId="citation-582">
    <w:name w:val="citation-582"/>
    <w:basedOn w:val="DefaultParagraphFont"/>
    <w:rsid w:val="00F0119C"/>
  </w:style>
  <w:style w:type="character" w:customStyle="1" w:styleId="citation-581">
    <w:name w:val="citation-581"/>
    <w:basedOn w:val="DefaultParagraphFont"/>
    <w:rsid w:val="00F0119C"/>
  </w:style>
  <w:style w:type="character" w:customStyle="1" w:styleId="citation-580">
    <w:name w:val="citation-580"/>
    <w:basedOn w:val="DefaultParagraphFont"/>
    <w:rsid w:val="00F0119C"/>
  </w:style>
  <w:style w:type="character" w:customStyle="1" w:styleId="citation-579">
    <w:name w:val="citation-579"/>
    <w:basedOn w:val="DefaultParagraphFont"/>
    <w:rsid w:val="00F0119C"/>
  </w:style>
  <w:style w:type="character" w:customStyle="1" w:styleId="citation-578">
    <w:name w:val="citation-578"/>
    <w:basedOn w:val="DefaultParagraphFont"/>
    <w:rsid w:val="00F0119C"/>
  </w:style>
  <w:style w:type="character" w:customStyle="1" w:styleId="citation-577">
    <w:name w:val="citation-577"/>
    <w:basedOn w:val="DefaultParagraphFont"/>
    <w:rsid w:val="00F0119C"/>
  </w:style>
  <w:style w:type="character" w:customStyle="1" w:styleId="citation-576">
    <w:name w:val="citation-576"/>
    <w:basedOn w:val="DefaultParagraphFont"/>
    <w:rsid w:val="00F0119C"/>
  </w:style>
  <w:style w:type="character" w:customStyle="1" w:styleId="citation-575">
    <w:name w:val="citation-575"/>
    <w:basedOn w:val="DefaultParagraphFont"/>
    <w:rsid w:val="00F0119C"/>
  </w:style>
  <w:style w:type="character" w:customStyle="1" w:styleId="citation-574">
    <w:name w:val="citation-574"/>
    <w:basedOn w:val="DefaultParagraphFont"/>
    <w:rsid w:val="00F0119C"/>
  </w:style>
  <w:style w:type="character" w:customStyle="1" w:styleId="citation-573">
    <w:name w:val="citation-573"/>
    <w:basedOn w:val="DefaultParagraphFont"/>
    <w:rsid w:val="00F0119C"/>
  </w:style>
  <w:style w:type="character" w:customStyle="1" w:styleId="citation-572">
    <w:name w:val="citation-572"/>
    <w:basedOn w:val="DefaultParagraphFont"/>
    <w:rsid w:val="00F0119C"/>
  </w:style>
  <w:style w:type="character" w:customStyle="1" w:styleId="citation-571">
    <w:name w:val="citation-571"/>
    <w:basedOn w:val="DefaultParagraphFont"/>
    <w:rsid w:val="00F0119C"/>
  </w:style>
  <w:style w:type="character" w:customStyle="1" w:styleId="citation-570">
    <w:name w:val="citation-570"/>
    <w:basedOn w:val="DefaultParagraphFont"/>
    <w:rsid w:val="00F0119C"/>
  </w:style>
  <w:style w:type="character" w:customStyle="1" w:styleId="citation-569">
    <w:name w:val="citation-569"/>
    <w:basedOn w:val="DefaultParagraphFont"/>
    <w:rsid w:val="00F0119C"/>
  </w:style>
  <w:style w:type="character" w:customStyle="1" w:styleId="citation-568">
    <w:name w:val="citation-568"/>
    <w:basedOn w:val="DefaultParagraphFont"/>
    <w:rsid w:val="00F0119C"/>
  </w:style>
  <w:style w:type="character" w:customStyle="1" w:styleId="citation-567">
    <w:name w:val="citation-567"/>
    <w:basedOn w:val="DefaultParagraphFont"/>
    <w:rsid w:val="00F0119C"/>
  </w:style>
  <w:style w:type="character" w:customStyle="1" w:styleId="citation-566">
    <w:name w:val="citation-566"/>
    <w:basedOn w:val="DefaultParagraphFont"/>
    <w:rsid w:val="00F0119C"/>
  </w:style>
  <w:style w:type="character" w:customStyle="1" w:styleId="citation-565">
    <w:name w:val="citation-565"/>
    <w:basedOn w:val="DefaultParagraphFont"/>
    <w:rsid w:val="00F0119C"/>
  </w:style>
  <w:style w:type="character" w:customStyle="1" w:styleId="citation-564">
    <w:name w:val="citation-564"/>
    <w:basedOn w:val="DefaultParagraphFont"/>
    <w:rsid w:val="00F0119C"/>
  </w:style>
  <w:style w:type="character" w:customStyle="1" w:styleId="citation-563">
    <w:name w:val="citation-563"/>
    <w:basedOn w:val="DefaultParagraphFont"/>
    <w:rsid w:val="00F0119C"/>
  </w:style>
  <w:style w:type="table" w:styleId="TableGrid">
    <w:name w:val="Table Grid"/>
    <w:basedOn w:val="TableNormal"/>
    <w:uiPriority w:val="39"/>
    <w:rsid w:val="00F01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6B065-1F99-4BB5-9D77-06390B186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My_PC</cp:lastModifiedBy>
  <cp:revision>2</cp:revision>
  <dcterms:created xsi:type="dcterms:W3CDTF">2025-10-30T09:09:00Z</dcterms:created>
  <dcterms:modified xsi:type="dcterms:W3CDTF">2025-10-30T09:09:00Z</dcterms:modified>
</cp:coreProperties>
</file>