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1793"/>
        <w:gridCol w:w="1389"/>
        <w:gridCol w:w="1941"/>
        <w:gridCol w:w="2738"/>
        <w:gridCol w:w="1324"/>
      </w:tblGrid>
      <w:tr w:rsidR="0016687F" w:rsidRPr="0016687F" w:rsidTr="0016687F">
        <w:trPr>
          <w:trHeight w:val="5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687F" w:rsidRPr="0016687F" w:rsidRDefault="0016687F" w:rsidP="0016687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bookmarkStart w:id="0" w:name="_GoBack" w:colFirst="0" w:colLast="5"/>
            <w:r w:rsidRPr="0016687F">
              <w:rPr>
                <w:rStyle w:val="Strong"/>
                <w:rFonts w:eastAsiaTheme="majorEastAsia"/>
                <w:color w:val="000000"/>
              </w:rPr>
              <w:t>STT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687F" w:rsidRPr="0016687F" w:rsidRDefault="0016687F" w:rsidP="0016687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16687F">
              <w:rPr>
                <w:rStyle w:val="Strong"/>
                <w:rFonts w:eastAsiaTheme="majorEastAsia"/>
                <w:color w:val="000000"/>
              </w:rPr>
              <w:t>HỌ VÀ TÊN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6687F" w:rsidRPr="0016687F" w:rsidRDefault="0016687F" w:rsidP="0016687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16687F">
              <w:rPr>
                <w:rStyle w:val="Strong"/>
                <w:rFonts w:eastAsiaTheme="majorEastAsia"/>
                <w:color w:val="000000"/>
              </w:rPr>
              <w:t>CHỨC VỤ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6687F" w:rsidRPr="0016687F" w:rsidRDefault="0016687F" w:rsidP="0016687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16687F">
              <w:rPr>
                <w:rStyle w:val="Strong"/>
                <w:rFonts w:eastAsiaTheme="majorEastAsia"/>
                <w:color w:val="000000"/>
              </w:rPr>
              <w:t>SỐ ĐIỆN THOẠI</w:t>
            </w: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6687F" w:rsidRPr="0016687F" w:rsidRDefault="0016687F" w:rsidP="0016687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16687F">
              <w:rPr>
                <w:rStyle w:val="Strong"/>
                <w:rFonts w:eastAsiaTheme="majorEastAsia"/>
                <w:color w:val="000000"/>
              </w:rPr>
              <w:t>EMAIL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6687F" w:rsidRPr="0016687F" w:rsidRDefault="0016687F" w:rsidP="0016687F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16687F">
              <w:rPr>
                <w:rStyle w:val="Strong"/>
                <w:rFonts w:eastAsiaTheme="majorEastAsia"/>
                <w:color w:val="000000"/>
              </w:rPr>
              <w:t>GHI CHÚ</w:t>
            </w:r>
          </w:p>
        </w:tc>
      </w:tr>
      <w:bookmarkEnd w:id="0"/>
      <w:tr w:rsidR="0016687F" w:rsidRPr="0016687F" w:rsidTr="0016687F">
        <w:trPr>
          <w:trHeight w:val="5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923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ĐỘI THUẾ THÀNH PHỐ THÁI NGUYÊN (Địa chỉ: Số 132, đường Hoàng Văn Thụ, phường Hoàng Văn Thụ, TP Thái Nguyên)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Lương Văn Chính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phó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0985790496</w:t>
            </w:r>
          </w:p>
        </w:tc>
        <w:tc>
          <w:tcPr>
            <w:tcW w:w="27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lvchinh.tng@gdt.gov.vn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Việt Hưng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0968648338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lvhung.tng@gdt.gov.vn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Đức Kiên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0983199313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ddkien.tng@gdt.dov.vn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Thị Mai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0987984769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vtmai01.tng@gdt.gov.vn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tuyết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0974276555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tttuyet01.tng@gdt.gov.vn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Lê Thị Mỹ Hoa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0987630888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ltmhoa.tng@gdt.gov.vn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Dương Đức Mạnh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0858885269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ddmanh.tng@gdt.gov.vm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Hoàng Hồng Đăng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0914 765666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hhdang.tng@gdt.gov.vn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Phan Thị Mai Hoa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0858 688221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ptmhoa.tng@gdt.gov.vn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Đình Thành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0912741129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ndthanh.tng@gdt.gov.vn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Chu Hồng Phúc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phó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0989793257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chphuc.tng@gdt.gov.vn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Đinh Thị Ngọc Bích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0975969108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dtnbich.tng@gdt.gov.vn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450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 Thị Hương Giang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trưởng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0949331785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tthgiang.tng@gdt.gov.vn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450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Hương Quỳnh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0981888686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nthquynh.tng@gdt.gov.vn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Vũ Văn Thanh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 chức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0912454679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vvthanh.tng@gdt.gov.vn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6687F" w:rsidRPr="0016687F" w:rsidTr="0016687F">
        <w:trPr>
          <w:trHeight w:val="375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 Thị Hòa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phó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0979795636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nthoa.tng@gdt.gov.vn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87F" w:rsidRPr="0016687F" w:rsidRDefault="0016687F" w:rsidP="00166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68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D26FD1" w:rsidRPr="0016687F" w:rsidRDefault="00D26FD1">
      <w:pPr>
        <w:rPr>
          <w:rFonts w:ascii="Times New Roman" w:hAnsi="Times New Roman" w:cs="Times New Roman"/>
          <w:sz w:val="24"/>
          <w:szCs w:val="24"/>
        </w:rPr>
      </w:pPr>
    </w:p>
    <w:sectPr w:rsidR="00D26FD1" w:rsidRPr="00166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7F"/>
    <w:rsid w:val="0016687F"/>
    <w:rsid w:val="00274AD8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946769-286A-4310-9FF3-C7EF8F96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166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668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23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2025-06-18T09:55:00Z</dcterms:created>
  <dcterms:modified xsi:type="dcterms:W3CDTF">2025-06-18T09:56:00Z</dcterms:modified>
</cp:coreProperties>
</file>