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9881" w:type="dxa"/>
        <w:tblInd w:w="-108" w:type="dxa"/>
        <w:tblBorders>
          <w:top w:val="dotted" w:sz="6" w:space="0" w:color="D3D3D3"/>
          <w:left w:val="dotted" w:sz="6" w:space="0" w:color="D3D3D3"/>
          <w:bottom w:val="dotted" w:sz="6" w:space="0" w:color="D3D3D3"/>
          <w:right w:val="dotted" w:sz="6" w:space="0" w:color="D3D3D3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502"/>
        <w:gridCol w:w="6379"/>
      </w:tblGrid>
      <w:tr w:rsidR="00A86137" w:rsidRPr="00A86137" w:rsidTr="006E2429">
        <w:tc>
          <w:tcPr>
            <w:tcW w:w="3502" w:type="dxa"/>
            <w:tcBorders>
              <w:top w:val="dotted" w:sz="6" w:space="0" w:color="D3D3D3"/>
              <w:left w:val="dotted" w:sz="6" w:space="0" w:color="D3D3D3"/>
              <w:bottom w:val="dotted" w:sz="6" w:space="0" w:color="D3D3D3"/>
              <w:right w:val="dotted" w:sz="6" w:space="0" w:color="D3D3D3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86137" w:rsidRPr="00A86137" w:rsidRDefault="00117494" w:rsidP="006E2429">
            <w:pPr>
              <w:spacing w:after="120" w:line="240" w:lineRule="auto"/>
              <w:ind w:left="2" w:right="729" w:hanging="2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hyperlink r:id="rId5" w:history="1">
              <w:r w:rsidR="00A86137" w:rsidRPr="006E2429">
                <w:rPr>
                  <w:rFonts w:ascii="Times New Roman" w:eastAsia="Times New Roman" w:hAnsi="Times New Roman" w:cs="Times New Roman"/>
                  <w:b/>
                  <w:bCs/>
                  <w:sz w:val="26"/>
                  <w:szCs w:val="26"/>
                </w:rPr>
                <w:t>CÔNG TY </w:t>
              </w:r>
            </w:hyperlink>
            <w:r w:rsidR="00A86137" w:rsidRPr="006E2429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  <w:t>…….</w:t>
            </w:r>
          </w:p>
          <w:p w:rsidR="00A86137" w:rsidRPr="00A86137" w:rsidRDefault="00A86137" w:rsidP="006E2429">
            <w:pPr>
              <w:spacing w:after="120" w:line="240" w:lineRule="auto"/>
              <w:ind w:left="2" w:right="729" w:hanging="2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A86137">
              <w:rPr>
                <w:rFonts w:ascii="Times New Roman" w:eastAsia="Times New Roman" w:hAnsi="Times New Roman" w:cs="Times New Roman"/>
                <w:sz w:val="26"/>
                <w:szCs w:val="26"/>
              </w:rPr>
              <w:t>Số: ……</w:t>
            </w:r>
          </w:p>
        </w:tc>
        <w:tc>
          <w:tcPr>
            <w:tcW w:w="6379" w:type="dxa"/>
            <w:tcBorders>
              <w:top w:val="dotted" w:sz="6" w:space="0" w:color="D3D3D3"/>
              <w:left w:val="dotted" w:sz="6" w:space="0" w:color="D3D3D3"/>
              <w:bottom w:val="dotted" w:sz="6" w:space="0" w:color="D3D3D3"/>
              <w:right w:val="dotted" w:sz="6" w:space="0" w:color="D3D3D3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86137" w:rsidRPr="00A86137" w:rsidRDefault="00A86137" w:rsidP="006E2429">
            <w:pPr>
              <w:spacing w:after="120" w:line="240" w:lineRule="auto"/>
              <w:ind w:left="2" w:right="729" w:hanging="2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6E2429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  <w:t>CỘNG HÒA XÃ HỘI CHỦ NGHĨA VIỆT NAM</w:t>
            </w:r>
          </w:p>
          <w:p w:rsidR="00A86137" w:rsidRPr="00A86137" w:rsidRDefault="00A86137" w:rsidP="006E2429">
            <w:pPr>
              <w:spacing w:after="120" w:line="240" w:lineRule="auto"/>
              <w:ind w:left="2" w:right="729" w:hanging="2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6E2429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  <w:t>Độc lập – Tự do – Hạnh phúc</w:t>
            </w:r>
          </w:p>
          <w:p w:rsidR="00A86137" w:rsidRPr="00A86137" w:rsidRDefault="00A86137" w:rsidP="006E2429">
            <w:pPr>
              <w:spacing w:after="120" w:line="240" w:lineRule="auto"/>
              <w:ind w:left="2" w:right="729" w:hanging="2"/>
              <w:rPr>
                <w:rFonts w:ascii="Times New Roman" w:eastAsia="Times New Roman" w:hAnsi="Times New Roman" w:cs="Times New Roman"/>
                <w:i/>
                <w:sz w:val="26"/>
                <w:szCs w:val="26"/>
              </w:rPr>
            </w:pPr>
          </w:p>
          <w:p w:rsidR="00A86137" w:rsidRPr="00A86137" w:rsidRDefault="006E2429" w:rsidP="006E2429">
            <w:pPr>
              <w:spacing w:after="120" w:line="240" w:lineRule="auto"/>
              <w:ind w:left="2" w:right="729" w:hanging="2"/>
              <w:jc w:val="right"/>
              <w:rPr>
                <w:rFonts w:ascii="Times New Roman" w:eastAsia="Times New Roman" w:hAnsi="Times New Roman" w:cs="Times New Roman"/>
                <w:i/>
                <w:sz w:val="26"/>
                <w:szCs w:val="26"/>
              </w:rPr>
            </w:pPr>
            <w:r w:rsidRPr="006E2429">
              <w:rPr>
                <w:rFonts w:ascii="Times New Roman" w:eastAsia="Times New Roman" w:hAnsi="Times New Roman" w:cs="Times New Roman"/>
                <w:i/>
                <w:sz w:val="26"/>
                <w:szCs w:val="26"/>
              </w:rPr>
              <w:t>…</w:t>
            </w:r>
            <w:r w:rsidR="00A86137" w:rsidRPr="00A86137">
              <w:rPr>
                <w:rFonts w:ascii="Times New Roman" w:eastAsia="Times New Roman" w:hAnsi="Times New Roman" w:cs="Times New Roman"/>
                <w:i/>
                <w:sz w:val="26"/>
                <w:szCs w:val="26"/>
              </w:rPr>
              <w:t xml:space="preserve">, ngày </w:t>
            </w:r>
            <w:r w:rsidRPr="006E2429">
              <w:rPr>
                <w:rFonts w:ascii="Times New Roman" w:eastAsia="Times New Roman" w:hAnsi="Times New Roman" w:cs="Times New Roman"/>
                <w:i/>
                <w:sz w:val="26"/>
                <w:szCs w:val="26"/>
              </w:rPr>
              <w:t>…</w:t>
            </w:r>
            <w:r w:rsidR="00A86137" w:rsidRPr="00A86137">
              <w:rPr>
                <w:rFonts w:ascii="Times New Roman" w:eastAsia="Times New Roman" w:hAnsi="Times New Roman" w:cs="Times New Roman"/>
                <w:i/>
                <w:sz w:val="26"/>
                <w:szCs w:val="26"/>
              </w:rPr>
              <w:t xml:space="preserve"> tháng </w:t>
            </w:r>
            <w:r w:rsidRPr="006E2429">
              <w:rPr>
                <w:rFonts w:ascii="Times New Roman" w:eastAsia="Times New Roman" w:hAnsi="Times New Roman" w:cs="Times New Roman"/>
                <w:i/>
                <w:sz w:val="26"/>
                <w:szCs w:val="26"/>
              </w:rPr>
              <w:t>… năm 20…</w:t>
            </w:r>
          </w:p>
          <w:p w:rsidR="00A86137" w:rsidRPr="00A86137" w:rsidRDefault="00A86137" w:rsidP="006E2429">
            <w:pPr>
              <w:spacing w:after="120" w:line="240" w:lineRule="auto"/>
              <w:ind w:left="2" w:right="729" w:hanging="2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</w:tr>
    </w:tbl>
    <w:p w:rsidR="00A86137" w:rsidRPr="006E2429" w:rsidRDefault="00A86137" w:rsidP="006E2429">
      <w:pPr>
        <w:spacing w:after="120" w:line="240" w:lineRule="auto"/>
        <w:ind w:left="2" w:right="729" w:hanging="2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</w:rPr>
      </w:pPr>
    </w:p>
    <w:p w:rsidR="00A86137" w:rsidRPr="00A86137" w:rsidRDefault="00A86137" w:rsidP="006E2429">
      <w:pPr>
        <w:spacing w:after="120" w:line="240" w:lineRule="auto"/>
        <w:ind w:left="2" w:right="729" w:hanging="2"/>
        <w:jc w:val="center"/>
        <w:rPr>
          <w:rFonts w:ascii="Times New Roman" w:eastAsia="Times New Roman" w:hAnsi="Times New Roman" w:cs="Times New Roman"/>
          <w:sz w:val="26"/>
          <w:szCs w:val="26"/>
        </w:rPr>
      </w:pPr>
      <w:r w:rsidRPr="006E2429">
        <w:rPr>
          <w:rFonts w:ascii="Times New Roman" w:eastAsia="Times New Roman" w:hAnsi="Times New Roman" w:cs="Times New Roman"/>
          <w:b/>
          <w:bCs/>
          <w:sz w:val="26"/>
          <w:szCs w:val="26"/>
        </w:rPr>
        <w:t>CÔNG VĂN GIẢI TRÌNH</w:t>
      </w:r>
    </w:p>
    <w:p w:rsidR="00A86137" w:rsidRPr="00A86137" w:rsidRDefault="00A86137" w:rsidP="006E2429">
      <w:pPr>
        <w:spacing w:after="120" w:line="240" w:lineRule="auto"/>
        <w:ind w:left="2" w:right="729" w:hanging="2"/>
        <w:jc w:val="center"/>
        <w:rPr>
          <w:rFonts w:ascii="Times New Roman" w:eastAsia="Times New Roman" w:hAnsi="Times New Roman" w:cs="Times New Roman"/>
          <w:sz w:val="26"/>
          <w:szCs w:val="26"/>
        </w:rPr>
      </w:pPr>
      <w:r w:rsidRPr="006E2429">
        <w:rPr>
          <w:rFonts w:ascii="Times New Roman" w:eastAsia="Times New Roman" w:hAnsi="Times New Roman" w:cs="Times New Roman"/>
          <w:i/>
          <w:iCs/>
          <w:sz w:val="26"/>
          <w:szCs w:val="26"/>
        </w:rPr>
        <w:t>(Về việc: Chênh lệch đầu vào năm ….)</w:t>
      </w:r>
    </w:p>
    <w:p w:rsidR="00A86137" w:rsidRPr="00A86137" w:rsidRDefault="00A86137" w:rsidP="006E2429">
      <w:pPr>
        <w:spacing w:after="120" w:line="240" w:lineRule="auto"/>
        <w:ind w:left="2" w:right="729" w:hanging="2"/>
        <w:rPr>
          <w:rFonts w:ascii="Times New Roman" w:eastAsia="Times New Roman" w:hAnsi="Times New Roman" w:cs="Times New Roman"/>
          <w:sz w:val="26"/>
          <w:szCs w:val="26"/>
        </w:rPr>
      </w:pPr>
    </w:p>
    <w:p w:rsidR="00A86137" w:rsidRPr="00A86137" w:rsidRDefault="00A86137" w:rsidP="006E2429">
      <w:pPr>
        <w:spacing w:after="120" w:line="240" w:lineRule="auto"/>
        <w:ind w:left="2" w:right="729" w:hanging="2"/>
        <w:jc w:val="center"/>
        <w:rPr>
          <w:rFonts w:ascii="Times New Roman" w:eastAsia="Times New Roman" w:hAnsi="Times New Roman" w:cs="Times New Roman"/>
          <w:sz w:val="26"/>
          <w:szCs w:val="26"/>
        </w:rPr>
      </w:pPr>
      <w:r w:rsidRPr="006E2429">
        <w:rPr>
          <w:rFonts w:ascii="Times New Roman" w:eastAsia="Times New Roman" w:hAnsi="Times New Roman" w:cs="Times New Roman"/>
          <w:b/>
          <w:bCs/>
          <w:sz w:val="26"/>
          <w:szCs w:val="26"/>
          <w:u w:val="single"/>
        </w:rPr>
        <w:t>Kính gửi</w:t>
      </w:r>
      <w:r w:rsidR="00117494"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: </w:t>
      </w:r>
      <w:r w:rsidRPr="006E2429">
        <w:rPr>
          <w:rFonts w:ascii="Times New Roman" w:eastAsia="Times New Roman" w:hAnsi="Times New Roman" w:cs="Times New Roman"/>
          <w:b/>
          <w:bCs/>
          <w:sz w:val="26"/>
          <w:szCs w:val="26"/>
        </w:rPr>
        <w:t>Thuế ……</w:t>
      </w:r>
      <w:r w:rsidR="00117494">
        <w:rPr>
          <w:rFonts w:ascii="Times New Roman" w:eastAsia="Times New Roman" w:hAnsi="Times New Roman" w:cs="Times New Roman"/>
          <w:b/>
          <w:bCs/>
          <w:sz w:val="26"/>
          <w:szCs w:val="26"/>
        </w:rPr>
        <w:t>…</w:t>
      </w:r>
      <w:bookmarkStart w:id="0" w:name="_GoBack"/>
      <w:bookmarkEnd w:id="0"/>
    </w:p>
    <w:p w:rsidR="00A86137" w:rsidRPr="00A86137" w:rsidRDefault="00A86137" w:rsidP="006E2429">
      <w:pPr>
        <w:numPr>
          <w:ilvl w:val="0"/>
          <w:numId w:val="1"/>
        </w:numPr>
        <w:spacing w:after="120" w:line="240" w:lineRule="auto"/>
        <w:ind w:right="729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A86137">
        <w:rPr>
          <w:rFonts w:ascii="Times New Roman" w:eastAsia="Times New Roman" w:hAnsi="Times New Roman" w:cs="Times New Roman"/>
          <w:color w:val="000000"/>
          <w:sz w:val="26"/>
          <w:szCs w:val="26"/>
        </w:rPr>
        <w:t>Tên đơn vị: </w:t>
      </w:r>
      <w:r w:rsidRPr="006E2429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CÔNG TY …..</w:t>
      </w:r>
    </w:p>
    <w:p w:rsidR="00A86137" w:rsidRPr="00A86137" w:rsidRDefault="00A86137" w:rsidP="006E2429">
      <w:pPr>
        <w:numPr>
          <w:ilvl w:val="0"/>
          <w:numId w:val="1"/>
        </w:numPr>
        <w:spacing w:after="120" w:line="240" w:lineRule="auto"/>
        <w:ind w:right="729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A86137">
        <w:rPr>
          <w:rFonts w:ascii="Times New Roman" w:eastAsia="Times New Roman" w:hAnsi="Times New Roman" w:cs="Times New Roman"/>
          <w:color w:val="000000"/>
          <w:sz w:val="26"/>
          <w:szCs w:val="26"/>
        </w:rPr>
        <w:t>Mã số thuế:</w:t>
      </w:r>
    </w:p>
    <w:p w:rsidR="00A86137" w:rsidRPr="00A86137" w:rsidRDefault="00A86137" w:rsidP="006E2429">
      <w:pPr>
        <w:numPr>
          <w:ilvl w:val="0"/>
          <w:numId w:val="1"/>
        </w:numPr>
        <w:spacing w:after="120" w:line="240" w:lineRule="auto"/>
        <w:ind w:right="729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A86137">
        <w:rPr>
          <w:rFonts w:ascii="Times New Roman" w:eastAsia="Times New Roman" w:hAnsi="Times New Roman" w:cs="Times New Roman"/>
          <w:color w:val="000000"/>
          <w:sz w:val="26"/>
          <w:szCs w:val="26"/>
        </w:rPr>
        <w:t>Địa chỉ:</w:t>
      </w:r>
    </w:p>
    <w:p w:rsidR="00A86137" w:rsidRPr="00A86137" w:rsidRDefault="00A86137" w:rsidP="006E2429">
      <w:pPr>
        <w:numPr>
          <w:ilvl w:val="0"/>
          <w:numId w:val="1"/>
        </w:numPr>
        <w:spacing w:after="120" w:line="240" w:lineRule="auto"/>
        <w:ind w:right="729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A86137">
        <w:rPr>
          <w:rFonts w:ascii="Times New Roman" w:eastAsia="Times New Roman" w:hAnsi="Times New Roman" w:cs="Times New Roman"/>
          <w:color w:val="000000"/>
          <w:sz w:val="26"/>
          <w:szCs w:val="26"/>
        </w:rPr>
        <w:t>Số điện thoại liên lạc:</w:t>
      </w:r>
    </w:p>
    <w:p w:rsidR="00A86137" w:rsidRPr="00A86137" w:rsidRDefault="00A86137" w:rsidP="006E2429">
      <w:pPr>
        <w:spacing w:after="120" w:line="240" w:lineRule="auto"/>
        <w:ind w:right="729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:rsidR="00A86137" w:rsidRPr="00A86137" w:rsidRDefault="00A86137" w:rsidP="006E2429">
      <w:pPr>
        <w:spacing w:after="120" w:line="240" w:lineRule="auto"/>
        <w:ind w:left="2" w:right="729" w:hanging="2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A86137">
        <w:rPr>
          <w:rFonts w:ascii="Times New Roman" w:eastAsia="Times New Roman" w:hAnsi="Times New Roman" w:cs="Times New Roman"/>
          <w:sz w:val="26"/>
          <w:szCs w:val="26"/>
        </w:rPr>
        <w:t>Công ty … xin giải trình chênh lệch đầu vào năm …. như sau:</w:t>
      </w:r>
    </w:p>
    <w:p w:rsidR="00A86137" w:rsidRPr="00A86137" w:rsidRDefault="00A86137" w:rsidP="006E2429">
      <w:pPr>
        <w:spacing w:after="120" w:line="240" w:lineRule="auto"/>
        <w:ind w:right="729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6E2429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- </w:t>
      </w:r>
      <w:r w:rsidRPr="00A86137">
        <w:rPr>
          <w:rFonts w:ascii="Times New Roman" w:eastAsia="Times New Roman" w:hAnsi="Times New Roman" w:cs="Times New Roman"/>
          <w:color w:val="000000"/>
          <w:sz w:val="26"/>
          <w:szCs w:val="26"/>
        </w:rPr>
        <w:t>Tổng giá trị đầu vào theo trang </w:t>
      </w:r>
      <w:hyperlink r:id="rId6" w:history="1">
        <w:r w:rsidR="006E2429" w:rsidRPr="00F73255">
          <w:rPr>
            <w:rStyle w:val="Hyperlink"/>
            <w:rFonts w:ascii="Times New Roman" w:eastAsia="Times New Roman" w:hAnsi="Times New Roman" w:cs="Times New Roman"/>
            <w:sz w:val="26"/>
            <w:szCs w:val="26"/>
          </w:rPr>
          <w:t>https://hoadondientu.gdt.gov.vn/</w:t>
        </w:r>
      </w:hyperlink>
      <w:r w:rsidR="006E2429">
        <w:rPr>
          <w:rFonts w:ascii="Times New Roman" w:eastAsia="Times New Roman" w:hAnsi="Times New Roman" w:cs="Times New Roman"/>
          <w:color w:val="000000"/>
          <w:sz w:val="26"/>
          <w:szCs w:val="26"/>
        </w:rPr>
        <w:t>: …</w:t>
      </w:r>
    </w:p>
    <w:p w:rsidR="00A86137" w:rsidRPr="006E2429" w:rsidRDefault="00A86137" w:rsidP="006E2429">
      <w:pPr>
        <w:spacing w:after="120" w:line="240" w:lineRule="auto"/>
        <w:ind w:right="729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6E2429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- </w:t>
      </w:r>
      <w:r w:rsidRPr="00A86137">
        <w:rPr>
          <w:rFonts w:ascii="Times New Roman" w:eastAsia="Times New Roman" w:hAnsi="Times New Roman" w:cs="Times New Roman"/>
          <w:color w:val="000000"/>
          <w:sz w:val="26"/>
          <w:szCs w:val="26"/>
        </w:rPr>
        <w:t>Tổng giá trị đầu vào Công ty …. đã kê kh</w:t>
      </w:r>
      <w:r w:rsidRPr="006E2429">
        <w:rPr>
          <w:rFonts w:ascii="Times New Roman" w:eastAsia="Times New Roman" w:hAnsi="Times New Roman" w:cs="Times New Roman"/>
          <w:color w:val="000000"/>
          <w:sz w:val="26"/>
          <w:szCs w:val="26"/>
        </w:rPr>
        <w:t>ai năm</w:t>
      </w:r>
      <w:r w:rsidR="006E2429">
        <w:rPr>
          <w:rFonts w:ascii="Times New Roman" w:eastAsia="Times New Roman" w:hAnsi="Times New Roman" w:cs="Times New Roman"/>
          <w:color w:val="000000"/>
          <w:sz w:val="26"/>
          <w:szCs w:val="26"/>
        </w:rPr>
        <w:t>: ….</w:t>
      </w:r>
    </w:p>
    <w:p w:rsidR="00A86137" w:rsidRPr="00A86137" w:rsidRDefault="00A86137" w:rsidP="006E2429">
      <w:pPr>
        <w:spacing w:after="120" w:line="240" w:lineRule="auto"/>
        <w:ind w:right="729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6E2429">
        <w:rPr>
          <w:rFonts w:ascii="Times New Roman" w:eastAsia="Times New Roman" w:hAnsi="Times New Roman" w:cs="Times New Roman"/>
          <w:sz w:val="26"/>
          <w:szCs w:val="26"/>
        </w:rPr>
        <w:t xml:space="preserve">- </w:t>
      </w:r>
      <w:r w:rsidRPr="00A86137">
        <w:rPr>
          <w:rFonts w:ascii="Times New Roman" w:eastAsia="Times New Roman" w:hAnsi="Times New Roman" w:cs="Times New Roman"/>
          <w:color w:val="000000"/>
          <w:sz w:val="26"/>
          <w:szCs w:val="26"/>
        </w:rPr>
        <w:t>Chênh lệch giữa dữ liệu hóa đơn điện tử và Cô</w:t>
      </w:r>
      <w:r w:rsidR="006E2429">
        <w:rPr>
          <w:rFonts w:ascii="Times New Roman" w:eastAsia="Times New Roman" w:hAnsi="Times New Roman" w:cs="Times New Roman"/>
          <w:color w:val="000000"/>
          <w:sz w:val="26"/>
          <w:szCs w:val="26"/>
        </w:rPr>
        <w:t>ng ty …. kê khai:…</w:t>
      </w:r>
    </w:p>
    <w:p w:rsidR="00A86137" w:rsidRPr="00A86137" w:rsidRDefault="00A86137" w:rsidP="006E2429">
      <w:pPr>
        <w:spacing w:after="120" w:line="240" w:lineRule="auto"/>
        <w:ind w:left="2" w:right="729" w:hanging="2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6E2429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Nguyên nhân chênh lệch như sau:</w:t>
      </w:r>
    </w:p>
    <w:p w:rsidR="00A86137" w:rsidRPr="006E2429" w:rsidRDefault="00A86137" w:rsidP="006E2429">
      <w:pPr>
        <w:spacing w:after="120" w:line="240" w:lineRule="auto"/>
        <w:ind w:right="729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6E2429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1. </w:t>
      </w:r>
      <w:r w:rsidRPr="00A86137">
        <w:rPr>
          <w:rFonts w:ascii="Times New Roman" w:eastAsia="Times New Roman" w:hAnsi="Times New Roman" w:cs="Times New Roman"/>
          <w:color w:val="000000"/>
          <w:sz w:val="26"/>
          <w:szCs w:val="26"/>
        </w:rPr>
        <w:t>Dữ liệu tại hóa đơn điện tử có, đơn vị chưa kê khai trên tờ khai các quý của năm ……: ……. số hóa đơn ứng với giá trị trước thuế: ……. đ, thuế GTGT: ……… đ. (Chi tiết theo bảng kê đính kèm) Lý do: đơn vị đã đưa thẳng vào chi phí hoạt động sản xuất kinh doanh. Hóa đơn vật tư mua hàng Công ty ……. giá trị:</w:t>
      </w:r>
      <w:r w:rsidRPr="00A86137">
        <w:rPr>
          <w:rFonts w:ascii="Times New Roman" w:eastAsia="Times New Roman" w:hAnsi="Times New Roman" w:cs="Times New Roman"/>
          <w:sz w:val="26"/>
          <w:szCs w:val="26"/>
        </w:rPr>
        <w:t> </w:t>
      </w:r>
      <w:r w:rsidRPr="00A86137">
        <w:rPr>
          <w:rFonts w:ascii="Times New Roman" w:eastAsia="Times New Roman" w:hAnsi="Times New Roman" w:cs="Times New Roman"/>
          <w:color w:val="000000"/>
          <w:sz w:val="26"/>
          <w:szCs w:val="26"/>
        </w:rPr>
        <w:t>……… đ, hóa đơn thuộc diện rủi ro đơn vị đã loại tiền thuế GTGT tại tờ khai Quý…... Loại chi phí năm ……..</w:t>
      </w:r>
    </w:p>
    <w:p w:rsidR="00A86137" w:rsidRPr="006E2429" w:rsidRDefault="00A86137" w:rsidP="006E2429">
      <w:pPr>
        <w:spacing w:after="120" w:line="240" w:lineRule="auto"/>
        <w:ind w:right="729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6E2429">
        <w:rPr>
          <w:rFonts w:ascii="Times New Roman" w:eastAsia="Times New Roman" w:hAnsi="Times New Roman" w:cs="Times New Roman"/>
          <w:sz w:val="26"/>
          <w:szCs w:val="26"/>
        </w:rPr>
        <w:t xml:space="preserve">2. </w:t>
      </w:r>
      <w:r w:rsidRPr="00A86137">
        <w:rPr>
          <w:rFonts w:ascii="Times New Roman" w:eastAsia="Times New Roman" w:hAnsi="Times New Roman" w:cs="Times New Roman"/>
          <w:color w:val="000000"/>
          <w:sz w:val="26"/>
          <w:szCs w:val="26"/>
        </w:rPr>
        <w:t>Dữ liệu quản lý hóa đơn điện tử không có, đơn vị có đầy đủ chứng từ và đã kê khai: …tờ hóa đơn ứng với giá trị kê khai trước thuế: …….. đ, thuế GTGT :………đ Chi tiết theo bảng kê đính kèm công văn.</w:t>
      </w:r>
    </w:p>
    <w:p w:rsidR="00A86137" w:rsidRPr="006E2429" w:rsidRDefault="00A86137" w:rsidP="006E2429">
      <w:pPr>
        <w:spacing w:after="120" w:line="240" w:lineRule="auto"/>
        <w:ind w:right="729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A86137">
        <w:rPr>
          <w:rFonts w:ascii="Times New Roman" w:eastAsia="Times New Roman" w:hAnsi="Times New Roman" w:cs="Times New Roman"/>
          <w:color w:val="000000"/>
          <w:sz w:val="26"/>
          <w:szCs w:val="26"/>
        </w:rPr>
        <w:t>Chênh lệch giữa mục 1 và 2 nói trên là: </w:t>
      </w:r>
      <w:r w:rsidRPr="006E2429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………..</w:t>
      </w:r>
      <w:r w:rsidRPr="00A86137">
        <w:rPr>
          <w:rFonts w:ascii="Times New Roman" w:eastAsia="Times New Roman" w:hAnsi="Times New Roman" w:cs="Times New Roman"/>
          <w:color w:val="000000"/>
          <w:sz w:val="26"/>
          <w:szCs w:val="26"/>
        </w:rPr>
        <w:t>, tiền thuế GTGT chênh lệch: ………… đ.</w:t>
      </w:r>
    </w:p>
    <w:p w:rsidR="00A86137" w:rsidRPr="00A86137" w:rsidRDefault="00A86137" w:rsidP="006E2429">
      <w:pPr>
        <w:spacing w:after="120" w:line="240" w:lineRule="auto"/>
        <w:ind w:right="729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A86137">
        <w:rPr>
          <w:rFonts w:ascii="Times New Roman" w:eastAsia="Times New Roman" w:hAnsi="Times New Roman" w:cs="Times New Roman"/>
          <w:sz w:val="26"/>
          <w:szCs w:val="26"/>
        </w:rPr>
        <w:t>Vậy Công ty TNHH ………. làm công văn này xin giải trình lý do chênh lệch đầu vào năm ……. nói trên.</w:t>
      </w:r>
    </w:p>
    <w:p w:rsidR="00A86137" w:rsidRPr="00A86137" w:rsidRDefault="00A86137" w:rsidP="006E2429">
      <w:pPr>
        <w:spacing w:after="120" w:line="240" w:lineRule="auto"/>
        <w:ind w:left="2" w:right="729" w:hanging="2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:rsidR="00A86137" w:rsidRPr="006E2429" w:rsidRDefault="00A86137" w:rsidP="006E2429">
      <w:pPr>
        <w:spacing w:after="120" w:line="240" w:lineRule="auto"/>
        <w:ind w:left="2" w:right="729" w:hanging="2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6E2429">
        <w:rPr>
          <w:rFonts w:ascii="Times New Roman" w:eastAsia="Times New Roman" w:hAnsi="Times New Roman" w:cs="Times New Roman"/>
          <w:sz w:val="26"/>
          <w:szCs w:val="26"/>
        </w:rPr>
        <w:t>Trân trọng!</w:t>
      </w:r>
    </w:p>
    <w:p w:rsidR="00A86137" w:rsidRPr="00A86137" w:rsidRDefault="00A86137" w:rsidP="006E2429">
      <w:pPr>
        <w:spacing w:after="120" w:line="240" w:lineRule="auto"/>
        <w:ind w:left="2" w:right="729" w:hanging="2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A86137">
        <w:rPr>
          <w:rFonts w:ascii="Times New Roman" w:eastAsia="Times New Roman" w:hAnsi="Times New Roman" w:cs="Times New Roman"/>
          <w:sz w:val="26"/>
          <w:szCs w:val="26"/>
        </w:rPr>
        <w:t> </w:t>
      </w:r>
    </w:p>
    <w:tbl>
      <w:tblPr>
        <w:tblW w:w="9345" w:type="dxa"/>
        <w:tblInd w:w="252" w:type="dxa"/>
        <w:tblBorders>
          <w:top w:val="dotted" w:sz="6" w:space="0" w:color="D3D3D3"/>
          <w:left w:val="dotted" w:sz="6" w:space="0" w:color="D3D3D3"/>
          <w:bottom w:val="dotted" w:sz="6" w:space="0" w:color="D3D3D3"/>
          <w:right w:val="dotted" w:sz="6" w:space="0" w:color="D3D3D3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851"/>
        <w:gridCol w:w="5494"/>
      </w:tblGrid>
      <w:tr w:rsidR="00A86137" w:rsidRPr="00A86137" w:rsidTr="00A86137">
        <w:tc>
          <w:tcPr>
            <w:tcW w:w="3851" w:type="dxa"/>
            <w:tcBorders>
              <w:top w:val="dotted" w:sz="6" w:space="0" w:color="D3D3D3"/>
              <w:left w:val="dotted" w:sz="6" w:space="0" w:color="D3D3D3"/>
              <w:bottom w:val="dotted" w:sz="6" w:space="0" w:color="D3D3D3"/>
              <w:right w:val="dotted" w:sz="6" w:space="0" w:color="D3D3D3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86137" w:rsidRPr="00A86137" w:rsidRDefault="00A86137" w:rsidP="006E2429">
            <w:pPr>
              <w:spacing w:after="120" w:line="240" w:lineRule="auto"/>
              <w:ind w:left="2" w:right="729" w:hanging="2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  <w:p w:rsidR="00A86137" w:rsidRPr="00A86137" w:rsidRDefault="00A86137" w:rsidP="006E2429">
            <w:pPr>
              <w:spacing w:after="120" w:line="240" w:lineRule="auto"/>
              <w:ind w:left="2" w:right="729" w:hanging="2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5494" w:type="dxa"/>
            <w:tcBorders>
              <w:top w:val="dotted" w:sz="6" w:space="0" w:color="D3D3D3"/>
              <w:left w:val="dotted" w:sz="6" w:space="0" w:color="D3D3D3"/>
              <w:bottom w:val="dotted" w:sz="6" w:space="0" w:color="D3D3D3"/>
              <w:right w:val="dotted" w:sz="6" w:space="0" w:color="D3D3D3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86137" w:rsidRPr="00A86137" w:rsidRDefault="00A86137" w:rsidP="006E2429">
            <w:pPr>
              <w:spacing w:after="120" w:line="240" w:lineRule="auto"/>
              <w:ind w:left="2" w:right="729" w:hanging="2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6E2429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  <w:t>ĐẠI DIỆN THEO PHÁP LUẬT</w:t>
            </w:r>
          </w:p>
          <w:p w:rsidR="00A86137" w:rsidRPr="00A86137" w:rsidRDefault="00A86137" w:rsidP="006E2429">
            <w:pPr>
              <w:spacing w:after="120" w:line="240" w:lineRule="auto"/>
              <w:ind w:left="2" w:right="729" w:hanging="2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6E2429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  <w:t>GIÁM ĐỐC</w:t>
            </w:r>
          </w:p>
        </w:tc>
      </w:tr>
    </w:tbl>
    <w:p w:rsidR="007F7F13" w:rsidRPr="006E2429" w:rsidRDefault="00117494" w:rsidP="006E2429">
      <w:pPr>
        <w:spacing w:after="120" w:line="240" w:lineRule="auto"/>
        <w:rPr>
          <w:rFonts w:ascii="Times New Roman" w:hAnsi="Times New Roman" w:cs="Times New Roman"/>
          <w:sz w:val="26"/>
          <w:szCs w:val="26"/>
        </w:rPr>
      </w:pPr>
    </w:p>
    <w:sectPr w:rsidR="007F7F13" w:rsidRPr="006E2429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AA811F4"/>
    <w:multiLevelType w:val="multilevel"/>
    <w:tmpl w:val="FB020F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ABE56DD"/>
    <w:multiLevelType w:val="multilevel"/>
    <w:tmpl w:val="3F3A073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54905F45"/>
    <w:multiLevelType w:val="multilevel"/>
    <w:tmpl w:val="2988A2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59D1636B"/>
    <w:multiLevelType w:val="multilevel"/>
    <w:tmpl w:val="7D5223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  <w:lvlOverride w:ilvl="0">
      <w:startOverride w:val="2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6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86137"/>
    <w:rsid w:val="00117494"/>
    <w:rsid w:val="006E2429"/>
    <w:rsid w:val="00A86137"/>
    <w:rsid w:val="00D86AED"/>
    <w:rsid w:val="00F745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5:chartTrackingRefBased/>
  <w15:docId w15:val="{E14A1BB4-C49B-4C9F-968D-95986A91D4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A8613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A86137"/>
    <w:rPr>
      <w:b/>
      <w:bCs/>
    </w:rPr>
  </w:style>
  <w:style w:type="character" w:styleId="Emphasis">
    <w:name w:val="Emphasis"/>
    <w:basedOn w:val="DefaultParagraphFont"/>
    <w:uiPriority w:val="20"/>
    <w:qFormat/>
    <w:rsid w:val="00A86137"/>
    <w:rPr>
      <w:i/>
      <w:iCs/>
    </w:rPr>
  </w:style>
  <w:style w:type="character" w:styleId="Hyperlink">
    <w:name w:val="Hyperlink"/>
    <w:basedOn w:val="DefaultParagraphFont"/>
    <w:uiPriority w:val="99"/>
    <w:unhideWhenUsed/>
    <w:rsid w:val="006E2429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67147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hoadondientu.gdt.gov.vn/" TargetMode="External"/><Relationship Id="rId5" Type="http://schemas.openxmlformats.org/officeDocument/2006/relationships/hyperlink" Target="about:blank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217</Words>
  <Characters>1239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2</cp:revision>
  <dcterms:created xsi:type="dcterms:W3CDTF">2026-03-21T06:57:00Z</dcterms:created>
  <dcterms:modified xsi:type="dcterms:W3CDTF">2026-03-21T06:57:00Z</dcterms:modified>
</cp:coreProperties>
</file>