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6971" w:rsidRPr="00C16971" w:rsidRDefault="00C16971" w:rsidP="00C16971">
      <w:pPr>
        <w:shd w:val="clear" w:color="auto" w:fill="FFFFFF"/>
        <w:spacing w:after="0" w:line="234" w:lineRule="atLeast"/>
        <w:jc w:val="center"/>
        <w:rPr>
          <w:rFonts w:ascii="Times New Roman" w:eastAsia="Times New Roman" w:hAnsi="Times New Roman" w:cs="Times New Roman"/>
          <w:color w:val="000000"/>
          <w:sz w:val="24"/>
          <w:szCs w:val="24"/>
        </w:rPr>
      </w:pPr>
      <w:bookmarkStart w:id="0" w:name="chuong_pl_1_name"/>
      <w:r w:rsidRPr="00C16971">
        <w:rPr>
          <w:rFonts w:ascii="Times New Roman" w:eastAsia="Times New Roman" w:hAnsi="Times New Roman" w:cs="Times New Roman"/>
          <w:b/>
          <w:bCs/>
          <w:color w:val="000000"/>
          <w:sz w:val="24"/>
          <w:szCs w:val="24"/>
          <w:lang w:val="en"/>
        </w:rPr>
        <w:t>GI</w:t>
      </w:r>
      <w:r w:rsidRPr="00C16971">
        <w:rPr>
          <w:rFonts w:ascii="Times New Roman" w:eastAsia="Times New Roman" w:hAnsi="Times New Roman" w:cs="Times New Roman"/>
          <w:b/>
          <w:bCs/>
          <w:color w:val="000000"/>
          <w:sz w:val="24"/>
          <w:szCs w:val="24"/>
        </w:rPr>
        <w:t>ẤY ĐỀ NGHỊ ĐĂNG KÝ KINH DOANH CỦA TỔ CHỨC KHOA HỌC VÀ CÔNG NGHỆ</w:t>
      </w:r>
      <w:bookmarkEnd w:id="0"/>
    </w:p>
    <w:p w:rsidR="00C16971" w:rsidRPr="00C16971" w:rsidRDefault="00C16971" w:rsidP="00C1697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C16971">
        <w:rPr>
          <w:rFonts w:ascii="Times New Roman" w:eastAsia="Times New Roman" w:hAnsi="Times New Roman" w:cs="Times New Roman"/>
          <w:color w:val="000000"/>
          <w:sz w:val="24"/>
          <w:szCs w:val="24"/>
          <w:lang w:val="en"/>
        </w:rPr>
        <w:t>Kín</w:t>
      </w:r>
      <w:bookmarkStart w:id="1" w:name="_GoBack"/>
      <w:bookmarkEnd w:id="1"/>
      <w:r w:rsidRPr="00C16971">
        <w:rPr>
          <w:rFonts w:ascii="Times New Roman" w:eastAsia="Times New Roman" w:hAnsi="Times New Roman" w:cs="Times New Roman"/>
          <w:color w:val="000000"/>
          <w:sz w:val="24"/>
          <w:szCs w:val="24"/>
          <w:lang w:val="en"/>
        </w:rPr>
        <w:t>h g</w:t>
      </w:r>
      <w:r w:rsidRPr="00C16971">
        <w:rPr>
          <w:rFonts w:ascii="Times New Roman" w:eastAsia="Times New Roman" w:hAnsi="Times New Roman" w:cs="Times New Roman"/>
          <w:color w:val="000000"/>
          <w:sz w:val="24"/>
          <w:szCs w:val="24"/>
        </w:rPr>
        <w:t>ửi: </w:t>
      </w:r>
      <w:r w:rsidRPr="00C16971">
        <w:rPr>
          <w:rFonts w:ascii="Times New Roman" w:eastAsia="Times New Roman" w:hAnsi="Times New Roman" w:cs="Times New Roman"/>
          <w:i/>
          <w:iCs/>
          <w:color w:val="000000"/>
          <w:sz w:val="24"/>
          <w:szCs w:val="24"/>
        </w:rPr>
        <w:t>(Cơ quan đăng ký kinh doanh)</w:t>
      </w:r>
      <w:r w:rsidRPr="00C16971">
        <w:rPr>
          <w:rFonts w:ascii="Times New Roman" w:eastAsia="Times New Roman" w:hAnsi="Times New Roman" w:cs="Times New Roman"/>
          <w:color w:val="000000"/>
          <w:sz w:val="24"/>
          <w:szCs w:val="24"/>
        </w:rPr>
        <w:t>........................</w:t>
      </w:r>
    </w:p>
    <w:p w:rsidR="00C16971" w:rsidRPr="00C16971" w:rsidRDefault="00C16971" w:rsidP="00C16971">
      <w:pPr>
        <w:shd w:val="clear" w:color="auto" w:fill="FFFFFF"/>
        <w:spacing w:before="120" w:after="120" w:line="234" w:lineRule="atLeast"/>
        <w:rPr>
          <w:rFonts w:ascii="Times New Roman" w:eastAsia="Times New Roman" w:hAnsi="Times New Roman" w:cs="Times New Roman"/>
          <w:color w:val="000000"/>
          <w:sz w:val="24"/>
          <w:szCs w:val="24"/>
        </w:rPr>
      </w:pPr>
      <w:r w:rsidRPr="00C16971">
        <w:rPr>
          <w:rFonts w:ascii="Times New Roman" w:eastAsia="Times New Roman" w:hAnsi="Times New Roman" w:cs="Times New Roman"/>
          <w:color w:val="000000"/>
          <w:sz w:val="24"/>
          <w:szCs w:val="24"/>
          <w:lang w:val="en"/>
        </w:rPr>
        <w:t>Tên t</w:t>
      </w:r>
      <w:r w:rsidRPr="00C16971">
        <w:rPr>
          <w:rFonts w:ascii="Times New Roman" w:eastAsia="Times New Roman" w:hAnsi="Times New Roman" w:cs="Times New Roman"/>
          <w:color w:val="000000"/>
          <w:sz w:val="24"/>
          <w:szCs w:val="24"/>
        </w:rPr>
        <w:t>ổ chức khoa học và công nghệ viết bằng tiếng Việt </w:t>
      </w:r>
      <w:r w:rsidRPr="00C16971">
        <w:rPr>
          <w:rFonts w:ascii="Times New Roman" w:eastAsia="Times New Roman" w:hAnsi="Times New Roman" w:cs="Times New Roman"/>
          <w:i/>
          <w:iCs/>
          <w:color w:val="000000"/>
          <w:sz w:val="24"/>
          <w:szCs w:val="24"/>
        </w:rPr>
        <w:t>(ghi bằng chữ in hoa)</w:t>
      </w:r>
      <w:r w:rsidRPr="00C16971">
        <w:rPr>
          <w:rFonts w:ascii="Times New Roman" w:eastAsia="Times New Roman" w:hAnsi="Times New Roman" w:cs="Times New Roman"/>
          <w:color w:val="000000"/>
          <w:sz w:val="24"/>
          <w:szCs w:val="24"/>
        </w:rPr>
        <w:t>:</w:t>
      </w:r>
    </w:p>
    <w:p w:rsidR="00C16971" w:rsidRPr="00C16971" w:rsidRDefault="00C16971" w:rsidP="00C16971">
      <w:pPr>
        <w:shd w:val="clear" w:color="auto" w:fill="FFFFFF"/>
        <w:spacing w:before="120" w:after="120" w:line="234" w:lineRule="atLeast"/>
        <w:rPr>
          <w:rFonts w:ascii="Times New Roman" w:eastAsia="Times New Roman" w:hAnsi="Times New Roman" w:cs="Times New Roman"/>
          <w:color w:val="000000"/>
          <w:sz w:val="24"/>
          <w:szCs w:val="24"/>
        </w:rPr>
      </w:pPr>
      <w:r w:rsidRPr="00C16971">
        <w:rPr>
          <w:rFonts w:ascii="Times New Roman" w:eastAsia="Times New Roman" w:hAnsi="Times New Roman" w:cs="Times New Roman"/>
          <w:color w:val="000000"/>
          <w:sz w:val="24"/>
          <w:szCs w:val="24"/>
          <w:lang w:val="en"/>
        </w:rPr>
        <w:t>..............................................................................................................................................</w:t>
      </w:r>
    </w:p>
    <w:p w:rsidR="00C16971" w:rsidRPr="00C16971" w:rsidRDefault="00C16971" w:rsidP="00C16971">
      <w:pPr>
        <w:shd w:val="clear" w:color="auto" w:fill="FFFFFF"/>
        <w:spacing w:before="120" w:after="120" w:line="234" w:lineRule="atLeast"/>
        <w:rPr>
          <w:rFonts w:ascii="Times New Roman" w:eastAsia="Times New Roman" w:hAnsi="Times New Roman" w:cs="Times New Roman"/>
          <w:color w:val="000000"/>
          <w:sz w:val="24"/>
          <w:szCs w:val="24"/>
        </w:rPr>
      </w:pPr>
      <w:r w:rsidRPr="00C16971">
        <w:rPr>
          <w:rFonts w:ascii="Times New Roman" w:eastAsia="Times New Roman" w:hAnsi="Times New Roman" w:cs="Times New Roman"/>
          <w:color w:val="000000"/>
          <w:sz w:val="24"/>
          <w:szCs w:val="24"/>
          <w:lang w:val="en"/>
        </w:rPr>
        <w:t>S</w:t>
      </w:r>
      <w:r w:rsidRPr="00C16971">
        <w:rPr>
          <w:rFonts w:ascii="Times New Roman" w:eastAsia="Times New Roman" w:hAnsi="Times New Roman" w:cs="Times New Roman"/>
          <w:color w:val="000000"/>
          <w:sz w:val="24"/>
          <w:szCs w:val="24"/>
        </w:rPr>
        <w:t>ố đăng ký Giấy chứng nhận đăng ký tổ chức khoa học và công nghệ: .............................</w:t>
      </w:r>
    </w:p>
    <w:p w:rsidR="00C16971" w:rsidRPr="00C16971" w:rsidRDefault="00C16971" w:rsidP="00C16971">
      <w:pPr>
        <w:shd w:val="clear" w:color="auto" w:fill="FFFFFF"/>
        <w:spacing w:before="120" w:after="120" w:line="234" w:lineRule="atLeast"/>
        <w:rPr>
          <w:rFonts w:ascii="Times New Roman" w:eastAsia="Times New Roman" w:hAnsi="Times New Roman" w:cs="Times New Roman"/>
          <w:color w:val="000000"/>
          <w:sz w:val="24"/>
          <w:szCs w:val="24"/>
        </w:rPr>
      </w:pPr>
      <w:r w:rsidRPr="00C16971">
        <w:rPr>
          <w:rFonts w:ascii="Times New Roman" w:eastAsia="Times New Roman" w:hAnsi="Times New Roman" w:cs="Times New Roman"/>
          <w:color w:val="000000"/>
          <w:sz w:val="24"/>
          <w:szCs w:val="24"/>
          <w:lang w:val="en"/>
        </w:rPr>
        <w:t>Ngày c</w:t>
      </w:r>
      <w:r w:rsidRPr="00C16971">
        <w:rPr>
          <w:rFonts w:ascii="Times New Roman" w:eastAsia="Times New Roman" w:hAnsi="Times New Roman" w:cs="Times New Roman"/>
          <w:color w:val="000000"/>
          <w:sz w:val="24"/>
          <w:szCs w:val="24"/>
        </w:rPr>
        <w:t>ấp: </w:t>
      </w:r>
      <w:r w:rsidRPr="00C16971">
        <w:rPr>
          <w:rFonts w:ascii="Times New Roman" w:eastAsia="Times New Roman" w:hAnsi="Times New Roman" w:cs="Times New Roman"/>
          <w:i/>
          <w:iCs/>
          <w:color w:val="000000"/>
          <w:sz w:val="24"/>
          <w:szCs w:val="24"/>
        </w:rPr>
        <w:t>.../.../... </w:t>
      </w:r>
      <w:r w:rsidRPr="00C16971">
        <w:rPr>
          <w:rFonts w:ascii="Times New Roman" w:eastAsia="Times New Roman" w:hAnsi="Times New Roman" w:cs="Times New Roman"/>
          <w:color w:val="000000"/>
          <w:sz w:val="24"/>
          <w:szCs w:val="24"/>
        </w:rPr>
        <w:t>Nơi cấp: ...................................................................................................</w:t>
      </w:r>
    </w:p>
    <w:p w:rsidR="00C16971" w:rsidRPr="00C16971" w:rsidRDefault="00C16971" w:rsidP="00C16971">
      <w:pPr>
        <w:shd w:val="clear" w:color="auto" w:fill="FFFFFF"/>
        <w:spacing w:before="120" w:after="120" w:line="234" w:lineRule="atLeast"/>
        <w:rPr>
          <w:rFonts w:ascii="Times New Roman" w:eastAsia="Times New Roman" w:hAnsi="Times New Roman" w:cs="Times New Roman"/>
          <w:color w:val="000000"/>
          <w:sz w:val="24"/>
          <w:szCs w:val="24"/>
        </w:rPr>
      </w:pPr>
      <w:r w:rsidRPr="00C16971">
        <w:rPr>
          <w:rFonts w:ascii="Times New Roman" w:eastAsia="Times New Roman" w:hAnsi="Times New Roman" w:cs="Times New Roman"/>
          <w:color w:val="000000"/>
          <w:sz w:val="24"/>
          <w:szCs w:val="24"/>
          <w:lang w:val="en"/>
        </w:rPr>
        <w:t>Mã s</w:t>
      </w:r>
      <w:r w:rsidRPr="00C16971">
        <w:rPr>
          <w:rFonts w:ascii="Times New Roman" w:eastAsia="Times New Roman" w:hAnsi="Times New Roman" w:cs="Times New Roman"/>
          <w:color w:val="000000"/>
          <w:sz w:val="24"/>
          <w:szCs w:val="24"/>
        </w:rPr>
        <w:t>ố thuế </w:t>
      </w:r>
      <w:r w:rsidRPr="00C16971">
        <w:rPr>
          <w:rFonts w:ascii="Times New Roman" w:eastAsia="Times New Roman" w:hAnsi="Times New Roman" w:cs="Times New Roman"/>
          <w:i/>
          <w:iCs/>
          <w:color w:val="000000"/>
          <w:sz w:val="24"/>
          <w:szCs w:val="24"/>
        </w:rPr>
        <w:t>(nếu có)</w:t>
      </w:r>
      <w:r w:rsidRPr="00C16971">
        <w:rPr>
          <w:rFonts w:ascii="Times New Roman" w:eastAsia="Times New Roman" w:hAnsi="Times New Roman" w:cs="Times New Roman"/>
          <w:color w:val="000000"/>
          <w:sz w:val="24"/>
          <w:szCs w:val="24"/>
        </w:rPr>
        <w:t>: ............................................................................................................</w:t>
      </w:r>
    </w:p>
    <w:p w:rsidR="00C16971" w:rsidRPr="00C16971" w:rsidRDefault="00C16971" w:rsidP="00C16971">
      <w:pPr>
        <w:shd w:val="clear" w:color="auto" w:fill="FFFFFF"/>
        <w:spacing w:before="120" w:after="120" w:line="234" w:lineRule="atLeast"/>
        <w:rPr>
          <w:rFonts w:ascii="Times New Roman" w:eastAsia="Times New Roman" w:hAnsi="Times New Roman" w:cs="Times New Roman"/>
          <w:color w:val="000000"/>
          <w:sz w:val="24"/>
          <w:szCs w:val="24"/>
        </w:rPr>
      </w:pPr>
      <w:r w:rsidRPr="00C16971">
        <w:rPr>
          <w:rFonts w:ascii="Times New Roman" w:eastAsia="Times New Roman" w:hAnsi="Times New Roman" w:cs="Times New Roman"/>
          <w:color w:val="000000"/>
          <w:sz w:val="24"/>
          <w:szCs w:val="24"/>
          <w:lang w:val="en"/>
        </w:rPr>
        <w:t>Tr</w:t>
      </w:r>
      <w:r w:rsidRPr="00C16971">
        <w:rPr>
          <w:rFonts w:ascii="Times New Roman" w:eastAsia="Times New Roman" w:hAnsi="Times New Roman" w:cs="Times New Roman"/>
          <w:color w:val="000000"/>
          <w:sz w:val="24"/>
          <w:szCs w:val="24"/>
        </w:rPr>
        <w:t>ụ sở chính: ........................................................................................................................</w:t>
      </w:r>
    </w:p>
    <w:p w:rsidR="00C16971" w:rsidRPr="00C16971" w:rsidRDefault="00C16971" w:rsidP="00C16971">
      <w:pPr>
        <w:shd w:val="clear" w:color="auto" w:fill="FFFFFF"/>
        <w:spacing w:before="120" w:after="120" w:line="234" w:lineRule="atLeast"/>
        <w:rPr>
          <w:rFonts w:ascii="Times New Roman" w:eastAsia="Times New Roman" w:hAnsi="Times New Roman" w:cs="Times New Roman"/>
          <w:color w:val="000000"/>
          <w:sz w:val="24"/>
          <w:szCs w:val="24"/>
        </w:rPr>
      </w:pPr>
      <w:r w:rsidRPr="00C16971">
        <w:rPr>
          <w:rFonts w:ascii="Times New Roman" w:eastAsia="Times New Roman" w:hAnsi="Times New Roman" w:cs="Times New Roman"/>
          <w:color w:val="000000"/>
          <w:sz w:val="24"/>
          <w:szCs w:val="24"/>
          <w:lang w:val="en"/>
        </w:rPr>
        <w:t>Ngư</w:t>
      </w:r>
      <w:r w:rsidRPr="00C16971">
        <w:rPr>
          <w:rFonts w:ascii="Times New Roman" w:eastAsia="Times New Roman" w:hAnsi="Times New Roman" w:cs="Times New Roman"/>
          <w:color w:val="000000"/>
          <w:sz w:val="24"/>
          <w:szCs w:val="24"/>
        </w:rPr>
        <w:t>ời đứng đầu tổ chức khoa học và công nghệ: ..............................................................</w:t>
      </w:r>
    </w:p>
    <w:p w:rsidR="00C16971" w:rsidRPr="00C16971" w:rsidRDefault="00C16971" w:rsidP="00C16971">
      <w:pPr>
        <w:shd w:val="clear" w:color="auto" w:fill="FFFFFF"/>
        <w:spacing w:before="120" w:after="120" w:line="234" w:lineRule="atLeast"/>
        <w:rPr>
          <w:rFonts w:ascii="Times New Roman" w:eastAsia="Times New Roman" w:hAnsi="Times New Roman" w:cs="Times New Roman"/>
          <w:color w:val="000000"/>
          <w:sz w:val="24"/>
          <w:szCs w:val="24"/>
        </w:rPr>
      </w:pPr>
      <w:r w:rsidRPr="00C16971">
        <w:rPr>
          <w:rFonts w:ascii="Times New Roman" w:eastAsia="Times New Roman" w:hAnsi="Times New Roman" w:cs="Times New Roman"/>
          <w:color w:val="000000"/>
          <w:sz w:val="24"/>
          <w:szCs w:val="24"/>
          <w:lang w:val="en"/>
        </w:rPr>
        <w:t>S</w:t>
      </w:r>
      <w:r w:rsidRPr="00C16971">
        <w:rPr>
          <w:rFonts w:ascii="Times New Roman" w:eastAsia="Times New Roman" w:hAnsi="Times New Roman" w:cs="Times New Roman"/>
          <w:color w:val="000000"/>
          <w:sz w:val="24"/>
          <w:szCs w:val="24"/>
        </w:rPr>
        <w:t>ố căn cước/Căn cước công dân/Hộ chiếu </w:t>
      </w:r>
      <w:r w:rsidRPr="00C16971">
        <w:rPr>
          <w:rFonts w:ascii="Times New Roman" w:eastAsia="Times New Roman" w:hAnsi="Times New Roman" w:cs="Times New Roman"/>
          <w:i/>
          <w:iCs/>
          <w:color w:val="000000"/>
          <w:sz w:val="24"/>
          <w:szCs w:val="24"/>
        </w:rPr>
        <w:t>(đối với người nước ngoài)</w:t>
      </w:r>
      <w:r w:rsidRPr="00C16971">
        <w:rPr>
          <w:rFonts w:ascii="Times New Roman" w:eastAsia="Times New Roman" w:hAnsi="Times New Roman" w:cs="Times New Roman"/>
          <w:color w:val="000000"/>
          <w:sz w:val="24"/>
          <w:szCs w:val="24"/>
        </w:rPr>
        <w:t>: ...........................</w:t>
      </w:r>
    </w:p>
    <w:p w:rsidR="00C16971" w:rsidRPr="00C16971" w:rsidRDefault="00C16971" w:rsidP="00C16971">
      <w:pPr>
        <w:shd w:val="clear" w:color="auto" w:fill="FFFFFF"/>
        <w:spacing w:before="120" w:after="120" w:line="234" w:lineRule="atLeast"/>
        <w:rPr>
          <w:rFonts w:ascii="Times New Roman" w:eastAsia="Times New Roman" w:hAnsi="Times New Roman" w:cs="Times New Roman"/>
          <w:color w:val="000000"/>
          <w:sz w:val="24"/>
          <w:szCs w:val="24"/>
        </w:rPr>
      </w:pPr>
      <w:r w:rsidRPr="00C16971">
        <w:rPr>
          <w:rFonts w:ascii="Times New Roman" w:eastAsia="Times New Roman" w:hAnsi="Times New Roman" w:cs="Times New Roman"/>
          <w:color w:val="000000"/>
          <w:sz w:val="24"/>
          <w:szCs w:val="24"/>
          <w:lang w:val="en"/>
        </w:rPr>
        <w:t>Ngày c</w:t>
      </w:r>
      <w:r w:rsidRPr="00C16971">
        <w:rPr>
          <w:rFonts w:ascii="Times New Roman" w:eastAsia="Times New Roman" w:hAnsi="Times New Roman" w:cs="Times New Roman"/>
          <w:color w:val="000000"/>
          <w:sz w:val="24"/>
          <w:szCs w:val="24"/>
        </w:rPr>
        <w:t>ấp:</w:t>
      </w:r>
      <w:r w:rsidRPr="00C16971">
        <w:rPr>
          <w:rFonts w:ascii="Times New Roman" w:eastAsia="Times New Roman" w:hAnsi="Times New Roman" w:cs="Times New Roman"/>
          <w:i/>
          <w:iCs/>
          <w:color w:val="000000"/>
          <w:sz w:val="24"/>
          <w:szCs w:val="24"/>
        </w:rPr>
        <w:t>.../.../... </w:t>
      </w:r>
      <w:r w:rsidRPr="00C16971">
        <w:rPr>
          <w:rFonts w:ascii="Times New Roman" w:eastAsia="Times New Roman" w:hAnsi="Times New Roman" w:cs="Times New Roman"/>
          <w:color w:val="000000"/>
          <w:sz w:val="24"/>
          <w:szCs w:val="24"/>
        </w:rPr>
        <w:t>Nơi cấp: ..................................................................................................</w:t>
      </w:r>
    </w:p>
    <w:p w:rsidR="00C16971" w:rsidRPr="00C16971" w:rsidRDefault="00C16971" w:rsidP="00C16971">
      <w:pPr>
        <w:shd w:val="clear" w:color="auto" w:fill="FFFFFF"/>
        <w:spacing w:before="120" w:after="120" w:line="234" w:lineRule="atLeast"/>
        <w:rPr>
          <w:rFonts w:ascii="Times New Roman" w:eastAsia="Times New Roman" w:hAnsi="Times New Roman" w:cs="Times New Roman"/>
          <w:color w:val="000000"/>
          <w:sz w:val="24"/>
          <w:szCs w:val="24"/>
        </w:rPr>
      </w:pPr>
      <w:r w:rsidRPr="00C16971">
        <w:rPr>
          <w:rFonts w:ascii="Times New Roman" w:eastAsia="Times New Roman" w:hAnsi="Times New Roman" w:cs="Times New Roman"/>
          <w:b/>
          <w:bCs/>
          <w:color w:val="000000"/>
          <w:sz w:val="24"/>
          <w:szCs w:val="24"/>
          <w:lang w:val="en"/>
        </w:rPr>
        <w:t>Đăng ký kinh doanh c</w:t>
      </w:r>
      <w:r w:rsidRPr="00C16971">
        <w:rPr>
          <w:rFonts w:ascii="Times New Roman" w:eastAsia="Times New Roman" w:hAnsi="Times New Roman" w:cs="Times New Roman"/>
          <w:b/>
          <w:bCs/>
          <w:color w:val="000000"/>
          <w:sz w:val="24"/>
          <w:szCs w:val="24"/>
        </w:rPr>
        <w:t>ủa tổ chức khoa học và công nghệ với các thông tin sau:</w:t>
      </w:r>
    </w:p>
    <w:p w:rsidR="00C16971" w:rsidRPr="00C16971" w:rsidRDefault="00C16971" w:rsidP="00C16971">
      <w:pPr>
        <w:shd w:val="clear" w:color="auto" w:fill="FFFFFF"/>
        <w:spacing w:before="120" w:after="120" w:line="234" w:lineRule="atLeast"/>
        <w:rPr>
          <w:rFonts w:ascii="Times New Roman" w:eastAsia="Times New Roman" w:hAnsi="Times New Roman" w:cs="Times New Roman"/>
          <w:color w:val="000000"/>
          <w:sz w:val="24"/>
          <w:szCs w:val="24"/>
        </w:rPr>
      </w:pPr>
      <w:r w:rsidRPr="00C16971">
        <w:rPr>
          <w:rFonts w:ascii="Times New Roman" w:eastAsia="Times New Roman" w:hAnsi="Times New Roman" w:cs="Times New Roman"/>
          <w:b/>
          <w:bCs/>
          <w:color w:val="000000"/>
          <w:sz w:val="24"/>
          <w:szCs w:val="24"/>
          <w:lang w:val="en"/>
        </w:rPr>
        <w:t>1.</w:t>
      </w:r>
      <w:r w:rsidRPr="00C16971">
        <w:rPr>
          <w:rFonts w:ascii="Times New Roman" w:eastAsia="Times New Roman" w:hAnsi="Times New Roman" w:cs="Times New Roman"/>
          <w:color w:val="000000"/>
          <w:sz w:val="24"/>
          <w:szCs w:val="24"/>
          <w:lang w:val="en"/>
        </w:rPr>
        <w:t> </w:t>
      </w:r>
      <w:r w:rsidRPr="00C16971">
        <w:rPr>
          <w:rFonts w:ascii="Times New Roman" w:eastAsia="Times New Roman" w:hAnsi="Times New Roman" w:cs="Times New Roman"/>
          <w:b/>
          <w:bCs/>
          <w:color w:val="000000"/>
          <w:sz w:val="24"/>
          <w:szCs w:val="24"/>
          <w:lang w:val="en"/>
        </w:rPr>
        <w:t>V</w:t>
      </w:r>
      <w:r w:rsidRPr="00C16971">
        <w:rPr>
          <w:rFonts w:ascii="Times New Roman" w:eastAsia="Times New Roman" w:hAnsi="Times New Roman" w:cs="Times New Roman"/>
          <w:b/>
          <w:bCs/>
          <w:color w:val="000000"/>
          <w:sz w:val="24"/>
          <w:szCs w:val="24"/>
        </w:rPr>
        <w:t>ốn</w:t>
      </w:r>
      <w:r w:rsidRPr="00C16971">
        <w:rPr>
          <w:rFonts w:ascii="Times New Roman" w:eastAsia="Times New Roman" w:hAnsi="Times New Roman" w:cs="Times New Roman"/>
          <w:b/>
          <w:bCs/>
          <w:color w:val="000000"/>
          <w:sz w:val="24"/>
          <w:szCs w:val="24"/>
          <w:vertAlign w:val="superscript"/>
        </w:rPr>
        <w:t>1</w:t>
      </w:r>
      <w:r w:rsidRPr="00C16971">
        <w:rPr>
          <w:rFonts w:ascii="Times New Roman" w:eastAsia="Times New Roman" w:hAnsi="Times New Roman" w:cs="Times New Roman"/>
          <w:b/>
          <w:bCs/>
          <w:color w:val="000000"/>
          <w:sz w:val="24"/>
          <w:szCs w:val="24"/>
        </w:rPr>
        <w:t>: </w:t>
      </w:r>
      <w:r w:rsidRPr="00C16971">
        <w:rPr>
          <w:rFonts w:ascii="Times New Roman" w:eastAsia="Times New Roman" w:hAnsi="Times New Roman" w:cs="Times New Roman"/>
          <w:color w:val="000000"/>
          <w:sz w:val="24"/>
          <w:szCs w:val="24"/>
        </w:rPr>
        <w:t>......................................................</w:t>
      </w:r>
      <w:r w:rsidRPr="00C16971">
        <w:rPr>
          <w:rFonts w:ascii="Times New Roman" w:eastAsia="Times New Roman" w:hAnsi="Times New Roman" w:cs="Times New Roman"/>
          <w:b/>
          <w:bCs/>
          <w:color w:val="000000"/>
          <w:sz w:val="24"/>
          <w:szCs w:val="24"/>
        </w:rPr>
        <w:t> </w:t>
      </w:r>
      <w:r w:rsidRPr="00C16971">
        <w:rPr>
          <w:rFonts w:ascii="Times New Roman" w:eastAsia="Times New Roman" w:hAnsi="Times New Roman" w:cs="Times New Roman"/>
          <w:i/>
          <w:iCs/>
          <w:color w:val="000000"/>
          <w:sz w:val="24"/>
          <w:szCs w:val="24"/>
        </w:rPr>
        <w:t>(bằng số, bằng chữ, VNĐ)</w:t>
      </w:r>
    </w:p>
    <w:p w:rsidR="00C16971" w:rsidRPr="00C16971" w:rsidRDefault="00C16971" w:rsidP="00C16971">
      <w:pPr>
        <w:shd w:val="clear" w:color="auto" w:fill="FFFFFF"/>
        <w:spacing w:before="120" w:after="120" w:line="234" w:lineRule="atLeast"/>
        <w:rPr>
          <w:rFonts w:ascii="Times New Roman" w:eastAsia="Times New Roman" w:hAnsi="Times New Roman" w:cs="Times New Roman"/>
          <w:color w:val="000000"/>
          <w:sz w:val="24"/>
          <w:szCs w:val="24"/>
        </w:rPr>
      </w:pPr>
      <w:r w:rsidRPr="00C16971">
        <w:rPr>
          <w:rFonts w:ascii="Times New Roman" w:eastAsia="Times New Roman" w:hAnsi="Times New Roman" w:cs="Times New Roman"/>
          <w:b/>
          <w:bCs/>
          <w:color w:val="000000"/>
          <w:sz w:val="24"/>
          <w:szCs w:val="24"/>
          <w:lang w:val="en"/>
        </w:rPr>
        <w:t>2.</w:t>
      </w:r>
      <w:r w:rsidRPr="00C16971">
        <w:rPr>
          <w:rFonts w:ascii="Times New Roman" w:eastAsia="Times New Roman" w:hAnsi="Times New Roman" w:cs="Times New Roman"/>
          <w:color w:val="000000"/>
          <w:sz w:val="24"/>
          <w:szCs w:val="24"/>
          <w:lang w:val="en"/>
        </w:rPr>
        <w:t> </w:t>
      </w:r>
      <w:r w:rsidRPr="00C16971">
        <w:rPr>
          <w:rFonts w:ascii="Times New Roman" w:eastAsia="Times New Roman" w:hAnsi="Times New Roman" w:cs="Times New Roman"/>
          <w:b/>
          <w:bCs/>
          <w:color w:val="000000"/>
          <w:sz w:val="24"/>
          <w:szCs w:val="24"/>
          <w:lang w:val="en"/>
        </w:rPr>
        <w:t>Ngành, ngh</w:t>
      </w:r>
      <w:r w:rsidRPr="00C16971">
        <w:rPr>
          <w:rFonts w:ascii="Times New Roman" w:eastAsia="Times New Roman" w:hAnsi="Times New Roman" w:cs="Times New Roman"/>
          <w:b/>
          <w:bCs/>
          <w:color w:val="000000"/>
          <w:sz w:val="24"/>
          <w:szCs w:val="24"/>
        </w:rPr>
        <w:t>ề kinh doanh</w:t>
      </w:r>
      <w:r w:rsidRPr="00C16971">
        <w:rPr>
          <w:rFonts w:ascii="Times New Roman" w:eastAsia="Times New Roman" w:hAnsi="Times New Roman" w:cs="Times New Roman"/>
          <w:b/>
          <w:bCs/>
          <w:color w:val="000000"/>
          <w:sz w:val="24"/>
          <w:szCs w:val="24"/>
          <w:vertAlign w:val="superscript"/>
        </w:rPr>
        <w:t>2</w:t>
      </w:r>
      <w:r w:rsidRPr="00C16971">
        <w:rPr>
          <w:rFonts w:ascii="Times New Roman" w:eastAsia="Times New Roman" w:hAnsi="Times New Roman" w:cs="Times New Roman"/>
          <w:i/>
          <w:iCs/>
          <w:color w:val="000000"/>
          <w:sz w:val="24"/>
          <w:szCs w:val="24"/>
        </w:rPr>
        <w:t>(ghi tên và mã theo ngành cấp 4 trong Hệ thống ngành kinh tế của Việt Nam)</w:t>
      </w:r>
      <w:r w:rsidRPr="00C16971">
        <w:rPr>
          <w:rFonts w:ascii="Times New Roman" w:eastAsia="Times New Roman" w:hAnsi="Times New Roman" w:cs="Times New Roman"/>
          <w:color w:val="000000"/>
          <w:sz w:val="24"/>
          <w:szCs w:val="24"/>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3"/>
        <w:gridCol w:w="1905"/>
        <w:gridCol w:w="2384"/>
        <w:gridCol w:w="4098"/>
      </w:tblGrid>
      <w:tr w:rsidR="00C16971" w:rsidRPr="00C16971" w:rsidTr="00C16971">
        <w:trPr>
          <w:tblCellSpacing w:w="0" w:type="dxa"/>
        </w:trPr>
        <w:tc>
          <w:tcPr>
            <w:tcW w:w="50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16971" w:rsidRPr="00C16971" w:rsidRDefault="00C16971" w:rsidP="00C16971">
            <w:pPr>
              <w:spacing w:before="120" w:after="120" w:line="234" w:lineRule="atLeast"/>
              <w:jc w:val="center"/>
              <w:rPr>
                <w:rFonts w:ascii="Times New Roman" w:eastAsia="Times New Roman" w:hAnsi="Times New Roman" w:cs="Times New Roman"/>
                <w:color w:val="000000"/>
                <w:sz w:val="24"/>
                <w:szCs w:val="24"/>
              </w:rPr>
            </w:pPr>
            <w:r w:rsidRPr="00C16971">
              <w:rPr>
                <w:rFonts w:ascii="Times New Roman" w:eastAsia="Times New Roman" w:hAnsi="Times New Roman" w:cs="Times New Roman"/>
                <w:b/>
                <w:bCs/>
                <w:color w:val="000000"/>
                <w:sz w:val="24"/>
                <w:szCs w:val="24"/>
                <w:lang w:val="en"/>
              </w:rPr>
              <w:t>STT</w:t>
            </w:r>
          </w:p>
        </w:tc>
        <w:tc>
          <w:tcPr>
            <w:tcW w:w="1000" w:type="pct"/>
            <w:tcBorders>
              <w:top w:val="single" w:sz="8" w:space="0" w:color="000000"/>
              <w:left w:val="nil"/>
              <w:bottom w:val="single" w:sz="8" w:space="0" w:color="000000"/>
              <w:right w:val="single" w:sz="8" w:space="0" w:color="000000"/>
            </w:tcBorders>
            <w:shd w:val="clear" w:color="auto" w:fill="auto"/>
            <w:vAlign w:val="center"/>
            <w:hideMark/>
          </w:tcPr>
          <w:p w:rsidR="00C16971" w:rsidRPr="00C16971" w:rsidRDefault="00C16971" w:rsidP="00C16971">
            <w:pPr>
              <w:spacing w:before="120" w:after="120" w:line="234" w:lineRule="atLeast"/>
              <w:jc w:val="center"/>
              <w:rPr>
                <w:rFonts w:ascii="Times New Roman" w:eastAsia="Times New Roman" w:hAnsi="Times New Roman" w:cs="Times New Roman"/>
                <w:color w:val="000000"/>
                <w:sz w:val="24"/>
                <w:szCs w:val="24"/>
              </w:rPr>
            </w:pPr>
            <w:r w:rsidRPr="00C16971">
              <w:rPr>
                <w:rFonts w:ascii="Times New Roman" w:eastAsia="Times New Roman" w:hAnsi="Times New Roman" w:cs="Times New Roman"/>
                <w:b/>
                <w:bCs/>
                <w:color w:val="000000"/>
                <w:sz w:val="24"/>
                <w:szCs w:val="24"/>
                <w:lang w:val="en"/>
              </w:rPr>
              <w:t>Tên ngành</w:t>
            </w:r>
          </w:p>
        </w:tc>
        <w:tc>
          <w:tcPr>
            <w:tcW w:w="1250" w:type="pct"/>
            <w:tcBorders>
              <w:top w:val="single" w:sz="8" w:space="0" w:color="000000"/>
              <w:left w:val="nil"/>
              <w:bottom w:val="single" w:sz="8" w:space="0" w:color="000000"/>
              <w:right w:val="single" w:sz="8" w:space="0" w:color="000000"/>
            </w:tcBorders>
            <w:shd w:val="clear" w:color="auto" w:fill="auto"/>
            <w:vAlign w:val="center"/>
            <w:hideMark/>
          </w:tcPr>
          <w:p w:rsidR="00C16971" w:rsidRPr="00C16971" w:rsidRDefault="00C16971" w:rsidP="00C16971">
            <w:pPr>
              <w:spacing w:before="120" w:after="120" w:line="234" w:lineRule="atLeast"/>
              <w:jc w:val="center"/>
              <w:rPr>
                <w:rFonts w:ascii="Times New Roman" w:eastAsia="Times New Roman" w:hAnsi="Times New Roman" w:cs="Times New Roman"/>
                <w:color w:val="000000"/>
                <w:sz w:val="24"/>
                <w:szCs w:val="24"/>
              </w:rPr>
            </w:pPr>
            <w:r w:rsidRPr="00C16971">
              <w:rPr>
                <w:rFonts w:ascii="Times New Roman" w:eastAsia="Times New Roman" w:hAnsi="Times New Roman" w:cs="Times New Roman"/>
                <w:b/>
                <w:bCs/>
                <w:color w:val="000000"/>
                <w:sz w:val="24"/>
                <w:szCs w:val="24"/>
                <w:lang w:val="en"/>
              </w:rPr>
              <w:t>Mã ngành</w:t>
            </w:r>
          </w:p>
        </w:tc>
        <w:tc>
          <w:tcPr>
            <w:tcW w:w="2150" w:type="pct"/>
            <w:tcBorders>
              <w:top w:val="single" w:sz="8" w:space="0" w:color="000000"/>
              <w:left w:val="nil"/>
              <w:bottom w:val="single" w:sz="8" w:space="0" w:color="000000"/>
              <w:right w:val="single" w:sz="8" w:space="0" w:color="000000"/>
            </w:tcBorders>
            <w:shd w:val="clear" w:color="auto" w:fill="auto"/>
            <w:vAlign w:val="bottom"/>
            <w:hideMark/>
          </w:tcPr>
          <w:p w:rsidR="00C16971" w:rsidRPr="00C16971" w:rsidRDefault="00C16971" w:rsidP="00C16971">
            <w:pPr>
              <w:spacing w:before="120" w:after="120" w:line="234" w:lineRule="atLeast"/>
              <w:jc w:val="center"/>
              <w:rPr>
                <w:rFonts w:ascii="Times New Roman" w:eastAsia="Times New Roman" w:hAnsi="Times New Roman" w:cs="Times New Roman"/>
                <w:color w:val="000000"/>
                <w:sz w:val="24"/>
                <w:szCs w:val="24"/>
              </w:rPr>
            </w:pPr>
            <w:r w:rsidRPr="00C16971">
              <w:rPr>
                <w:rFonts w:ascii="Times New Roman" w:eastAsia="Times New Roman" w:hAnsi="Times New Roman" w:cs="Times New Roman"/>
                <w:b/>
                <w:bCs/>
                <w:color w:val="000000"/>
                <w:sz w:val="24"/>
                <w:szCs w:val="24"/>
                <w:lang w:val="en"/>
              </w:rPr>
              <w:t>Ngành, ngh</w:t>
            </w:r>
            <w:r w:rsidRPr="00C16971">
              <w:rPr>
                <w:rFonts w:ascii="Times New Roman" w:eastAsia="Times New Roman" w:hAnsi="Times New Roman" w:cs="Times New Roman"/>
                <w:b/>
                <w:bCs/>
                <w:color w:val="000000"/>
                <w:sz w:val="24"/>
                <w:szCs w:val="24"/>
              </w:rPr>
              <w:t>ề kinh doanh chính</w:t>
            </w:r>
            <w:r w:rsidRPr="00C16971">
              <w:rPr>
                <w:rFonts w:ascii="Times New Roman" w:eastAsia="Times New Roman" w:hAnsi="Times New Roman" w:cs="Times New Roman"/>
                <w:b/>
                <w:bCs/>
                <w:color w:val="000000"/>
                <w:sz w:val="24"/>
                <w:szCs w:val="24"/>
              </w:rPr>
              <w:br/>
            </w:r>
            <w:r w:rsidRPr="00C16971">
              <w:rPr>
                <w:rFonts w:ascii="Times New Roman" w:eastAsia="Times New Roman" w:hAnsi="Times New Roman" w:cs="Times New Roman"/>
                <w:b/>
                <w:bCs/>
                <w:i/>
                <w:iCs/>
                <w:color w:val="000000"/>
                <w:sz w:val="24"/>
                <w:szCs w:val="24"/>
              </w:rPr>
              <w:t>(đánh dấu X để chọn một trong các ngành, nghề đã kê khai)</w:t>
            </w:r>
          </w:p>
        </w:tc>
      </w:tr>
      <w:tr w:rsidR="00C16971" w:rsidRPr="00C16971" w:rsidTr="00C16971">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C16971" w:rsidRPr="00C16971" w:rsidRDefault="00C16971" w:rsidP="00C16971">
            <w:pPr>
              <w:spacing w:before="120" w:after="120" w:line="234" w:lineRule="atLeast"/>
              <w:rPr>
                <w:rFonts w:ascii="Times New Roman" w:eastAsia="Times New Roman" w:hAnsi="Times New Roman" w:cs="Times New Roman"/>
                <w:color w:val="000000"/>
                <w:sz w:val="24"/>
                <w:szCs w:val="24"/>
              </w:rPr>
            </w:pPr>
            <w:r w:rsidRPr="00C16971">
              <w:rPr>
                <w:rFonts w:ascii="Times New Roman" w:eastAsia="Times New Roman" w:hAnsi="Times New Roman" w:cs="Times New Roman"/>
                <w:color w:val="000000"/>
                <w:sz w:val="24"/>
                <w:szCs w:val="24"/>
                <w:lang w:val="en"/>
              </w:rPr>
              <w:t> </w:t>
            </w:r>
          </w:p>
        </w:tc>
        <w:tc>
          <w:tcPr>
            <w:tcW w:w="1000" w:type="pct"/>
            <w:tcBorders>
              <w:top w:val="nil"/>
              <w:left w:val="nil"/>
              <w:bottom w:val="single" w:sz="8" w:space="0" w:color="000000"/>
              <w:right w:val="single" w:sz="8" w:space="0" w:color="000000"/>
            </w:tcBorders>
            <w:shd w:val="clear" w:color="auto" w:fill="auto"/>
            <w:hideMark/>
          </w:tcPr>
          <w:p w:rsidR="00C16971" w:rsidRPr="00C16971" w:rsidRDefault="00C16971" w:rsidP="00C16971">
            <w:pPr>
              <w:spacing w:before="120" w:after="120" w:line="234" w:lineRule="atLeast"/>
              <w:rPr>
                <w:rFonts w:ascii="Times New Roman" w:eastAsia="Times New Roman" w:hAnsi="Times New Roman" w:cs="Times New Roman"/>
                <w:color w:val="000000"/>
                <w:sz w:val="24"/>
                <w:szCs w:val="24"/>
              </w:rPr>
            </w:pPr>
            <w:r w:rsidRPr="00C16971">
              <w:rPr>
                <w:rFonts w:ascii="Times New Roman" w:eastAsia="Times New Roman" w:hAnsi="Times New Roman" w:cs="Times New Roman"/>
                <w:color w:val="000000"/>
                <w:sz w:val="24"/>
                <w:szCs w:val="24"/>
                <w:lang w:val="en"/>
              </w:rPr>
              <w:t> </w:t>
            </w:r>
          </w:p>
        </w:tc>
        <w:tc>
          <w:tcPr>
            <w:tcW w:w="1250" w:type="pct"/>
            <w:tcBorders>
              <w:top w:val="nil"/>
              <w:left w:val="nil"/>
              <w:bottom w:val="single" w:sz="8" w:space="0" w:color="000000"/>
              <w:right w:val="single" w:sz="8" w:space="0" w:color="000000"/>
            </w:tcBorders>
            <w:shd w:val="clear" w:color="auto" w:fill="auto"/>
            <w:hideMark/>
          </w:tcPr>
          <w:p w:rsidR="00C16971" w:rsidRPr="00C16971" w:rsidRDefault="00C16971" w:rsidP="00C16971">
            <w:pPr>
              <w:spacing w:before="120" w:after="120" w:line="234" w:lineRule="atLeast"/>
              <w:rPr>
                <w:rFonts w:ascii="Times New Roman" w:eastAsia="Times New Roman" w:hAnsi="Times New Roman" w:cs="Times New Roman"/>
                <w:color w:val="000000"/>
                <w:sz w:val="24"/>
                <w:szCs w:val="24"/>
              </w:rPr>
            </w:pPr>
            <w:r w:rsidRPr="00C16971">
              <w:rPr>
                <w:rFonts w:ascii="Times New Roman" w:eastAsia="Times New Roman" w:hAnsi="Times New Roman" w:cs="Times New Roman"/>
                <w:color w:val="000000"/>
                <w:sz w:val="24"/>
                <w:szCs w:val="24"/>
                <w:lang w:val="en"/>
              </w:rPr>
              <w:t> </w:t>
            </w:r>
          </w:p>
        </w:tc>
        <w:tc>
          <w:tcPr>
            <w:tcW w:w="2150" w:type="pct"/>
            <w:tcBorders>
              <w:top w:val="nil"/>
              <w:left w:val="nil"/>
              <w:bottom w:val="single" w:sz="8" w:space="0" w:color="000000"/>
              <w:right w:val="single" w:sz="8" w:space="0" w:color="000000"/>
            </w:tcBorders>
            <w:shd w:val="clear" w:color="auto" w:fill="auto"/>
            <w:hideMark/>
          </w:tcPr>
          <w:p w:rsidR="00C16971" w:rsidRPr="00C16971" w:rsidRDefault="00C16971" w:rsidP="00C16971">
            <w:pPr>
              <w:spacing w:before="120" w:after="120" w:line="234" w:lineRule="atLeast"/>
              <w:rPr>
                <w:rFonts w:ascii="Times New Roman" w:eastAsia="Times New Roman" w:hAnsi="Times New Roman" w:cs="Times New Roman"/>
                <w:color w:val="000000"/>
                <w:sz w:val="24"/>
                <w:szCs w:val="24"/>
              </w:rPr>
            </w:pPr>
            <w:r w:rsidRPr="00C16971">
              <w:rPr>
                <w:rFonts w:ascii="Times New Roman" w:eastAsia="Times New Roman" w:hAnsi="Times New Roman" w:cs="Times New Roman"/>
                <w:color w:val="000000"/>
                <w:sz w:val="24"/>
                <w:szCs w:val="24"/>
                <w:lang w:val="en"/>
              </w:rPr>
              <w:t> </w:t>
            </w:r>
          </w:p>
        </w:tc>
      </w:tr>
    </w:tbl>
    <w:p w:rsidR="00C16971" w:rsidRPr="00C16971" w:rsidRDefault="00C16971" w:rsidP="00C16971">
      <w:pPr>
        <w:shd w:val="clear" w:color="auto" w:fill="FFFFFF"/>
        <w:spacing w:before="120" w:after="120" w:line="234" w:lineRule="atLeast"/>
        <w:rPr>
          <w:rFonts w:ascii="Times New Roman" w:eastAsia="Times New Roman" w:hAnsi="Times New Roman" w:cs="Times New Roman"/>
          <w:color w:val="000000"/>
          <w:sz w:val="24"/>
          <w:szCs w:val="24"/>
        </w:rPr>
      </w:pPr>
      <w:r w:rsidRPr="00C16971">
        <w:rPr>
          <w:rFonts w:ascii="Times New Roman" w:eastAsia="Times New Roman" w:hAnsi="Times New Roman" w:cs="Times New Roman"/>
          <w:color w:val="000000"/>
          <w:sz w:val="24"/>
          <w:szCs w:val="24"/>
          <w:lang w:val="en"/>
        </w:rPr>
        <w:t>T</w:t>
      </w:r>
      <w:r w:rsidRPr="00C16971">
        <w:rPr>
          <w:rFonts w:ascii="Times New Roman" w:eastAsia="Times New Roman" w:hAnsi="Times New Roman" w:cs="Times New Roman"/>
          <w:color w:val="000000"/>
          <w:sz w:val="24"/>
          <w:szCs w:val="24"/>
        </w:rPr>
        <w:t>ổ chức khoa học và công nghệ cam kết hoàn toàn chịu trách nhiệm trước pháp luật về: (i) Sự phù hợp của ngành, nghề đăng ký kinh doanh đối với lĩnh vực hoạt động khoa học và công nghệ của tổ chức được ghi nhận tại Giấy chứng nhận đăng ký tổ chức khoa học và công nghệ, (ii) Tính hợp pháp, chính xác và trung thực của nội dung Giấy đề nghị này.</w:t>
      </w:r>
    </w:p>
    <w:p w:rsidR="00C16971" w:rsidRPr="00C16971" w:rsidRDefault="00C16971" w:rsidP="00C16971">
      <w:pPr>
        <w:shd w:val="clear" w:color="auto" w:fill="FFFFFF"/>
        <w:spacing w:before="120" w:after="120" w:line="234" w:lineRule="atLeast"/>
        <w:rPr>
          <w:rFonts w:ascii="Times New Roman" w:eastAsia="Times New Roman" w:hAnsi="Times New Roman" w:cs="Times New Roman"/>
          <w:color w:val="000000"/>
          <w:sz w:val="24"/>
          <w:szCs w:val="24"/>
        </w:rPr>
      </w:pPr>
      <w:r w:rsidRPr="00C16971">
        <w:rPr>
          <w:rFonts w:ascii="Times New Roman" w:eastAsia="Times New Roman" w:hAnsi="Times New Roman" w:cs="Times New Roman"/>
          <w:color w:val="000000"/>
          <w:sz w:val="24"/>
          <w:szCs w:val="24"/>
          <w:lang w:val="en"/>
        </w:rPr>
        <w:t>Ngư</w:t>
      </w:r>
      <w:r w:rsidRPr="00C16971">
        <w:rPr>
          <w:rFonts w:ascii="Times New Roman" w:eastAsia="Times New Roman" w:hAnsi="Times New Roman" w:cs="Times New Roman"/>
          <w:color w:val="000000"/>
          <w:sz w:val="24"/>
          <w:szCs w:val="24"/>
        </w:rPr>
        <w:t>ời ký tại Giấy đề nghị này cam kết là người có quyền và nghĩa vụ thực hiện thủ tục đăng ký kinh doanh của tổ chức khoa học và công nghệ theo quy định của pháp luật và Điều lệ tổ chức.</w:t>
      </w:r>
    </w:p>
    <w:p w:rsidR="00C16971" w:rsidRPr="00C16971" w:rsidRDefault="00C16971" w:rsidP="00C16971">
      <w:pPr>
        <w:shd w:val="clear" w:color="auto" w:fill="FFFFFF"/>
        <w:spacing w:before="120" w:after="120" w:line="234" w:lineRule="atLeast"/>
        <w:rPr>
          <w:rFonts w:ascii="Times New Roman" w:eastAsia="Times New Roman" w:hAnsi="Times New Roman" w:cs="Times New Roman"/>
          <w:color w:val="000000"/>
          <w:sz w:val="24"/>
          <w:szCs w:val="24"/>
        </w:rPr>
      </w:pPr>
      <w:r w:rsidRPr="00C16971">
        <w:rPr>
          <w:rFonts w:ascii="Times New Roman" w:eastAsia="Times New Roman" w:hAnsi="Times New Roman" w:cs="Times New Roman"/>
          <w:color w:val="000000"/>
          <w:sz w:val="24"/>
          <w:szCs w:val="24"/>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160"/>
        <w:gridCol w:w="5200"/>
      </w:tblGrid>
      <w:tr w:rsidR="00C16971" w:rsidRPr="00C16971" w:rsidTr="00C16971">
        <w:trPr>
          <w:tblCellSpacing w:w="0" w:type="dxa"/>
        </w:trPr>
        <w:tc>
          <w:tcPr>
            <w:tcW w:w="2200" w:type="pct"/>
            <w:shd w:val="clear" w:color="auto" w:fill="auto"/>
            <w:hideMark/>
          </w:tcPr>
          <w:p w:rsidR="00C16971" w:rsidRPr="00C16971" w:rsidRDefault="00C16971" w:rsidP="00C16971">
            <w:pPr>
              <w:spacing w:before="120" w:after="120" w:line="234" w:lineRule="atLeast"/>
              <w:rPr>
                <w:rFonts w:ascii="Times New Roman" w:eastAsia="Times New Roman" w:hAnsi="Times New Roman" w:cs="Times New Roman"/>
                <w:color w:val="000000"/>
                <w:sz w:val="24"/>
                <w:szCs w:val="24"/>
              </w:rPr>
            </w:pPr>
            <w:r w:rsidRPr="00C16971">
              <w:rPr>
                <w:rFonts w:ascii="Times New Roman" w:eastAsia="Times New Roman" w:hAnsi="Times New Roman" w:cs="Times New Roman"/>
                <w:color w:val="000000"/>
                <w:sz w:val="24"/>
                <w:szCs w:val="24"/>
                <w:lang w:val="en"/>
              </w:rPr>
              <w:t> </w:t>
            </w:r>
          </w:p>
        </w:tc>
        <w:tc>
          <w:tcPr>
            <w:tcW w:w="2750" w:type="pct"/>
            <w:shd w:val="clear" w:color="auto" w:fill="auto"/>
            <w:hideMark/>
          </w:tcPr>
          <w:p w:rsidR="00C16971" w:rsidRPr="00C16971" w:rsidRDefault="00C16971" w:rsidP="00C16971">
            <w:pPr>
              <w:spacing w:before="120" w:after="120" w:line="234" w:lineRule="atLeast"/>
              <w:jc w:val="center"/>
              <w:rPr>
                <w:rFonts w:ascii="Times New Roman" w:eastAsia="Times New Roman" w:hAnsi="Times New Roman" w:cs="Times New Roman"/>
                <w:color w:val="000000"/>
                <w:sz w:val="24"/>
                <w:szCs w:val="24"/>
              </w:rPr>
            </w:pPr>
            <w:r w:rsidRPr="00C16971">
              <w:rPr>
                <w:rFonts w:ascii="Times New Roman" w:eastAsia="Times New Roman" w:hAnsi="Times New Roman" w:cs="Times New Roman"/>
                <w:b/>
                <w:bCs/>
                <w:color w:val="000000"/>
                <w:sz w:val="24"/>
                <w:szCs w:val="24"/>
                <w:lang w:val="en"/>
              </w:rPr>
              <w:t>NGƯ</w:t>
            </w:r>
            <w:r w:rsidRPr="00C16971">
              <w:rPr>
                <w:rFonts w:ascii="Times New Roman" w:eastAsia="Times New Roman" w:hAnsi="Times New Roman" w:cs="Times New Roman"/>
                <w:b/>
                <w:bCs/>
                <w:color w:val="000000"/>
                <w:sz w:val="24"/>
                <w:szCs w:val="24"/>
              </w:rPr>
              <w:t>ỜI ĐỨNG ĐẦU</w:t>
            </w:r>
            <w:r w:rsidRPr="00C16971">
              <w:rPr>
                <w:rFonts w:ascii="Times New Roman" w:eastAsia="Times New Roman" w:hAnsi="Times New Roman" w:cs="Times New Roman"/>
                <w:b/>
                <w:bCs/>
                <w:color w:val="000000"/>
                <w:sz w:val="24"/>
                <w:szCs w:val="24"/>
              </w:rPr>
              <w:br/>
              <w:t>TỔ CHỨC KHOA HỌC VÀ CÔNG NGHỆ</w:t>
            </w:r>
            <w:r w:rsidRPr="00C16971">
              <w:rPr>
                <w:rFonts w:ascii="Times New Roman" w:eastAsia="Times New Roman" w:hAnsi="Times New Roman" w:cs="Times New Roman"/>
                <w:color w:val="000000"/>
                <w:sz w:val="24"/>
                <w:szCs w:val="24"/>
              </w:rPr>
              <w:br/>
            </w:r>
            <w:r w:rsidRPr="00C16971">
              <w:rPr>
                <w:rFonts w:ascii="Times New Roman" w:eastAsia="Times New Roman" w:hAnsi="Times New Roman" w:cs="Times New Roman"/>
                <w:i/>
                <w:iCs/>
                <w:color w:val="000000"/>
                <w:sz w:val="24"/>
                <w:szCs w:val="24"/>
              </w:rPr>
              <w:t>(Ký và ghi họ tên)</w:t>
            </w:r>
          </w:p>
        </w:tc>
      </w:tr>
    </w:tbl>
    <w:p w:rsidR="00C16971" w:rsidRPr="00C16971" w:rsidRDefault="00C16971" w:rsidP="00C16971">
      <w:pPr>
        <w:shd w:val="clear" w:color="auto" w:fill="FFFFFF"/>
        <w:spacing w:before="120" w:after="120" w:line="234" w:lineRule="atLeast"/>
        <w:rPr>
          <w:rFonts w:ascii="Times New Roman" w:eastAsia="Times New Roman" w:hAnsi="Times New Roman" w:cs="Times New Roman"/>
          <w:color w:val="000000"/>
          <w:sz w:val="24"/>
          <w:szCs w:val="24"/>
        </w:rPr>
      </w:pPr>
      <w:r w:rsidRPr="00C16971">
        <w:rPr>
          <w:rFonts w:ascii="Times New Roman" w:eastAsia="Times New Roman" w:hAnsi="Times New Roman" w:cs="Times New Roman"/>
          <w:color w:val="000000"/>
          <w:sz w:val="24"/>
          <w:szCs w:val="24"/>
          <w:lang w:val="en"/>
        </w:rPr>
        <w:t> </w:t>
      </w:r>
    </w:p>
    <w:p w:rsidR="00C16971" w:rsidRPr="00C16971" w:rsidRDefault="00C16971" w:rsidP="00C16971">
      <w:pPr>
        <w:shd w:val="clear" w:color="auto" w:fill="FFFFFF"/>
        <w:spacing w:before="120" w:after="120" w:line="234" w:lineRule="atLeast"/>
        <w:rPr>
          <w:rFonts w:ascii="Times New Roman" w:eastAsia="Times New Roman" w:hAnsi="Times New Roman" w:cs="Times New Roman"/>
          <w:color w:val="000000"/>
          <w:sz w:val="24"/>
          <w:szCs w:val="24"/>
        </w:rPr>
      </w:pPr>
      <w:r w:rsidRPr="00C16971">
        <w:rPr>
          <w:rFonts w:ascii="Times New Roman" w:eastAsia="Times New Roman" w:hAnsi="Times New Roman" w:cs="Times New Roman"/>
          <w:color w:val="000000"/>
          <w:sz w:val="24"/>
          <w:szCs w:val="24"/>
          <w:vertAlign w:val="superscript"/>
          <w:lang w:val="en"/>
        </w:rPr>
        <w:t>_____________________________</w:t>
      </w:r>
    </w:p>
    <w:p w:rsidR="00C16971" w:rsidRPr="00C16971" w:rsidRDefault="00C16971" w:rsidP="00C16971">
      <w:pPr>
        <w:shd w:val="clear" w:color="auto" w:fill="FFFFFF"/>
        <w:spacing w:after="0" w:line="234" w:lineRule="atLeast"/>
        <w:rPr>
          <w:rFonts w:ascii="Times New Roman" w:eastAsia="Times New Roman" w:hAnsi="Times New Roman" w:cs="Times New Roman"/>
          <w:color w:val="000000"/>
          <w:sz w:val="24"/>
          <w:szCs w:val="24"/>
        </w:rPr>
      </w:pPr>
      <w:r w:rsidRPr="00C16971">
        <w:rPr>
          <w:rFonts w:ascii="Times New Roman" w:eastAsia="Times New Roman" w:hAnsi="Times New Roman" w:cs="Times New Roman"/>
          <w:color w:val="000000"/>
          <w:sz w:val="24"/>
          <w:szCs w:val="24"/>
          <w:vertAlign w:val="superscript"/>
          <w:lang w:val="en"/>
        </w:rPr>
        <w:t>1 </w:t>
      </w:r>
      <w:r w:rsidRPr="00C16971">
        <w:rPr>
          <w:rFonts w:ascii="Times New Roman" w:eastAsia="Times New Roman" w:hAnsi="Times New Roman" w:cs="Times New Roman"/>
          <w:color w:val="000000"/>
          <w:sz w:val="24"/>
          <w:szCs w:val="24"/>
          <w:lang w:val="en"/>
        </w:rPr>
        <w:t>Kê khai theo v</w:t>
      </w:r>
      <w:r w:rsidRPr="00C16971">
        <w:rPr>
          <w:rFonts w:ascii="Times New Roman" w:eastAsia="Times New Roman" w:hAnsi="Times New Roman" w:cs="Times New Roman"/>
          <w:color w:val="000000"/>
          <w:sz w:val="24"/>
          <w:szCs w:val="24"/>
        </w:rPr>
        <w:t>ốn của tổ chức khoa học và công nghệ quy định tại khoản 3 Điều 9 Nghị định số </w:t>
      </w:r>
      <w:bookmarkStart w:id="2" w:name="tvpllink_piiurvsccs_1"/>
      <w:r w:rsidRPr="00C16971">
        <w:rPr>
          <w:rFonts w:ascii="Times New Roman" w:eastAsia="Times New Roman" w:hAnsi="Times New Roman" w:cs="Times New Roman"/>
          <w:color w:val="000000"/>
          <w:sz w:val="24"/>
          <w:szCs w:val="24"/>
        </w:rPr>
        <w:fldChar w:fldCharType="begin"/>
      </w:r>
      <w:r w:rsidRPr="00C16971">
        <w:rPr>
          <w:rFonts w:ascii="Times New Roman" w:eastAsia="Times New Roman" w:hAnsi="Times New Roman" w:cs="Times New Roman"/>
          <w:color w:val="000000"/>
          <w:sz w:val="24"/>
          <w:szCs w:val="24"/>
        </w:rPr>
        <w:instrText xml:space="preserve"> HYPERLINK "https://thuvienphapluat.vn/van-ban/Cong-nghe-thong-tin/Nghi-dinh-262-2025-ND-CP-huong-dan-Luat-Khoa-hoc-Cong-nghe-va-doi-moi-sang-tao-677352.aspx" \t "_blank" </w:instrText>
      </w:r>
      <w:r w:rsidRPr="00C16971">
        <w:rPr>
          <w:rFonts w:ascii="Times New Roman" w:eastAsia="Times New Roman" w:hAnsi="Times New Roman" w:cs="Times New Roman"/>
          <w:color w:val="000000"/>
          <w:sz w:val="24"/>
          <w:szCs w:val="24"/>
        </w:rPr>
        <w:fldChar w:fldCharType="separate"/>
      </w:r>
      <w:r w:rsidRPr="00C16971">
        <w:rPr>
          <w:rFonts w:ascii="Times New Roman" w:eastAsia="Times New Roman" w:hAnsi="Times New Roman" w:cs="Times New Roman"/>
          <w:color w:val="0E70C3"/>
          <w:sz w:val="24"/>
          <w:szCs w:val="24"/>
          <w:u w:val="single"/>
        </w:rPr>
        <w:t>262/2025/NĐ-CP</w:t>
      </w:r>
      <w:r w:rsidRPr="00C16971">
        <w:rPr>
          <w:rFonts w:ascii="Times New Roman" w:eastAsia="Times New Roman" w:hAnsi="Times New Roman" w:cs="Times New Roman"/>
          <w:color w:val="000000"/>
          <w:sz w:val="24"/>
          <w:szCs w:val="24"/>
        </w:rPr>
        <w:fldChar w:fldCharType="end"/>
      </w:r>
      <w:bookmarkEnd w:id="2"/>
      <w:r w:rsidRPr="00C16971">
        <w:rPr>
          <w:rFonts w:ascii="Times New Roman" w:eastAsia="Times New Roman" w:hAnsi="Times New Roman" w:cs="Times New Roman"/>
          <w:color w:val="000000"/>
          <w:sz w:val="24"/>
          <w:szCs w:val="24"/>
        </w:rPr>
        <w:t xml:space="preserve"> ngày 14/10/2025 của Chính phủ quy định chi tiết và hướng dẫn thi hành </w:t>
      </w:r>
      <w:r w:rsidRPr="00C16971">
        <w:rPr>
          <w:rFonts w:ascii="Times New Roman" w:eastAsia="Times New Roman" w:hAnsi="Times New Roman" w:cs="Times New Roman"/>
          <w:color w:val="000000"/>
          <w:sz w:val="24"/>
          <w:szCs w:val="24"/>
        </w:rPr>
        <w:lastRenderedPageBreak/>
        <w:t>một số điều của </w:t>
      </w:r>
      <w:bookmarkStart w:id="3" w:name="tvpllink_gftnlsauya_3"/>
      <w:r w:rsidRPr="00C16971">
        <w:rPr>
          <w:rFonts w:ascii="Times New Roman" w:eastAsia="Times New Roman" w:hAnsi="Times New Roman" w:cs="Times New Roman"/>
          <w:color w:val="000000"/>
          <w:sz w:val="24"/>
          <w:szCs w:val="24"/>
        </w:rPr>
        <w:fldChar w:fldCharType="begin"/>
      </w:r>
      <w:r w:rsidRPr="00C16971">
        <w:rPr>
          <w:rFonts w:ascii="Times New Roman" w:eastAsia="Times New Roman" w:hAnsi="Times New Roman" w:cs="Times New Roman"/>
          <w:color w:val="000000"/>
          <w:sz w:val="24"/>
          <w:szCs w:val="24"/>
        </w:rPr>
        <w:instrText xml:space="preserve"> HYPERLINK "https://thuvienphapluat.vn/van-ban/Linh-vuc-khac/Luat-Khoa-hoc-Cong-nghe-va-Doi-moi-sang-tao-2025-so-93-2025-QH15-581164.aspx" \t "_blank" </w:instrText>
      </w:r>
      <w:r w:rsidRPr="00C16971">
        <w:rPr>
          <w:rFonts w:ascii="Times New Roman" w:eastAsia="Times New Roman" w:hAnsi="Times New Roman" w:cs="Times New Roman"/>
          <w:color w:val="000000"/>
          <w:sz w:val="24"/>
          <w:szCs w:val="24"/>
        </w:rPr>
        <w:fldChar w:fldCharType="separate"/>
      </w:r>
      <w:r w:rsidRPr="00C16971">
        <w:rPr>
          <w:rFonts w:ascii="Times New Roman" w:eastAsia="Times New Roman" w:hAnsi="Times New Roman" w:cs="Times New Roman"/>
          <w:color w:val="0E70C3"/>
          <w:sz w:val="24"/>
          <w:szCs w:val="24"/>
          <w:u w:val="single"/>
        </w:rPr>
        <w:t>Luật Khoa học, công nghệ và đổi mới sáng tạo</w:t>
      </w:r>
      <w:r w:rsidRPr="00C16971">
        <w:rPr>
          <w:rFonts w:ascii="Times New Roman" w:eastAsia="Times New Roman" w:hAnsi="Times New Roman" w:cs="Times New Roman"/>
          <w:color w:val="000000"/>
          <w:sz w:val="24"/>
          <w:szCs w:val="24"/>
        </w:rPr>
        <w:fldChar w:fldCharType="end"/>
      </w:r>
      <w:bookmarkEnd w:id="3"/>
      <w:r w:rsidRPr="00C16971">
        <w:rPr>
          <w:rFonts w:ascii="Times New Roman" w:eastAsia="Times New Roman" w:hAnsi="Times New Roman" w:cs="Times New Roman"/>
          <w:color w:val="000000"/>
          <w:sz w:val="24"/>
          <w:szCs w:val="24"/>
        </w:rPr>
        <w:t> về thông tin, thống kê, đánh giá, chuyển đổi số và các vấn đề chung.</w:t>
      </w:r>
    </w:p>
    <w:p w:rsidR="00C16971" w:rsidRPr="00C16971" w:rsidRDefault="00C16971" w:rsidP="00C16971">
      <w:pPr>
        <w:shd w:val="clear" w:color="auto" w:fill="FFFFFF"/>
        <w:spacing w:before="120" w:after="120" w:line="234" w:lineRule="atLeast"/>
        <w:rPr>
          <w:rFonts w:ascii="Times New Roman" w:eastAsia="Times New Roman" w:hAnsi="Times New Roman" w:cs="Times New Roman"/>
          <w:color w:val="000000"/>
          <w:sz w:val="24"/>
          <w:szCs w:val="24"/>
        </w:rPr>
      </w:pPr>
      <w:r w:rsidRPr="00C16971">
        <w:rPr>
          <w:rFonts w:ascii="Times New Roman" w:eastAsia="Times New Roman" w:hAnsi="Times New Roman" w:cs="Times New Roman"/>
          <w:color w:val="000000"/>
          <w:sz w:val="24"/>
          <w:szCs w:val="24"/>
          <w:vertAlign w:val="superscript"/>
          <w:lang w:val="en"/>
        </w:rPr>
        <w:t>2 </w:t>
      </w:r>
      <w:r w:rsidRPr="00C16971">
        <w:rPr>
          <w:rFonts w:ascii="Times New Roman" w:eastAsia="Times New Roman" w:hAnsi="Times New Roman" w:cs="Times New Roman"/>
          <w:color w:val="000000"/>
          <w:sz w:val="24"/>
          <w:szCs w:val="24"/>
          <w:lang w:val="en"/>
        </w:rPr>
        <w:t>T</w:t>
      </w:r>
      <w:r w:rsidRPr="00C16971">
        <w:rPr>
          <w:rFonts w:ascii="Times New Roman" w:eastAsia="Times New Roman" w:hAnsi="Times New Roman" w:cs="Times New Roman"/>
          <w:color w:val="000000"/>
          <w:sz w:val="24"/>
          <w:szCs w:val="24"/>
        </w:rPr>
        <w:t>ổ chức khoa học và công nghệ có quyền hoạt động kinh doanh kể từ ngày được cấp Giấy chứng nhận đăng ký kinh doanh, trừ trường hợp kinh doanh ngành, nghề đầu tư kinh doanh có điều kiện. Tổ chức khoa học và công nghệ có nghĩa vụ đáp ứng đủ điều kiện đầu tư kinh doanh khi kinh doanh ngành, nghề đầu tư kinh doanh có điều kiện; ngành, nghề hạn chế tiếp cận thị trường đối với nhà đầu tư nước ngoài theo quy định của pháp luật và bảo đảm duy trì đủ điều kiện đó trong suốt quá trình hoạt động kinh doanh.</w:t>
      </w:r>
    </w:p>
    <w:p w:rsidR="00B20A9C" w:rsidRPr="00C16971" w:rsidRDefault="00B20A9C">
      <w:pPr>
        <w:rPr>
          <w:rFonts w:ascii="Times New Roman" w:hAnsi="Times New Roman" w:cs="Times New Roman"/>
          <w:sz w:val="24"/>
          <w:szCs w:val="24"/>
        </w:rPr>
      </w:pPr>
    </w:p>
    <w:sectPr w:rsidR="00B20A9C" w:rsidRPr="00C169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971"/>
    <w:rsid w:val="007B5E64"/>
    <w:rsid w:val="00B20A9C"/>
    <w:rsid w:val="00C16971"/>
    <w:rsid w:val="00E5754F"/>
    <w:rsid w:val="00FB6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56467B-4D06-40A6-BC4B-298E83C1A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1697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169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3416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2026-02-23T08:57:00Z</dcterms:created>
  <dcterms:modified xsi:type="dcterms:W3CDTF">2026-02-23T08:57:00Z</dcterms:modified>
</cp:coreProperties>
</file>