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D93" w:rsidRPr="00FC5D93" w:rsidRDefault="00FC5D93" w:rsidP="00FC5D93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FC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Mẫu số: 01/TB-HĐSS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8"/>
        <w:gridCol w:w="5328"/>
      </w:tblGrid>
      <w:tr w:rsidR="00FC5D93" w:rsidRPr="00FC5D93" w:rsidTr="00FC5D93">
        <w:tc>
          <w:tcPr>
            <w:tcW w:w="3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:rsidR="00FC5D93" w:rsidRPr="00FC5D93" w:rsidRDefault="00FC5D93" w:rsidP="00FC5D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TÊN CƠ QUAN THUẾ CẤP TRÊN</w:t>
            </w:r>
            <w:r w:rsidRPr="00FC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FC5D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TÊN CƠ QUAN THUẾ</w:t>
            </w:r>
            <w:r w:rsidRPr="00FC5D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RA THÔNG BÁO</w:t>
            </w:r>
            <w:r w:rsidRPr="00FC5D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3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D93" w:rsidRPr="00FC5D93" w:rsidRDefault="00FC5D93" w:rsidP="00FC5D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FC5D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 xml:space="preserve">Độc lập - Tự do - Hạnh phúc </w:t>
            </w:r>
            <w:r w:rsidRPr="00FC5D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FC5D93" w:rsidRPr="00FC5D93" w:rsidTr="00FC5D93">
        <w:tc>
          <w:tcPr>
            <w:tcW w:w="3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D93" w:rsidRPr="00FC5D93" w:rsidRDefault="00FC5D93" w:rsidP="00FC5D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Số: …/TB-…</w:t>
            </w:r>
          </w:p>
        </w:tc>
        <w:tc>
          <w:tcPr>
            <w:tcW w:w="53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D93" w:rsidRPr="00FC5D93" w:rsidRDefault="00FC5D93" w:rsidP="00FC5D93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</w:t>
            </w:r>
            <w:r w:rsidRPr="00FC5D9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ngày ... tháng … năm ….</w:t>
            </w:r>
          </w:p>
        </w:tc>
      </w:tr>
    </w:tbl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FC5D93" w:rsidRPr="00FC5D93" w:rsidRDefault="00FC5D93" w:rsidP="00FC5D9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THÔNG BÁO</w:t>
      </w:r>
    </w:p>
    <w:p w:rsidR="00FC5D93" w:rsidRPr="00FC5D93" w:rsidRDefault="00FC5D93" w:rsidP="00FC5D9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Về việc tiếp nhận và kết quả xử lý về việc hóa đơn điện tử đã lập có sai sót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FC5D93" w:rsidRPr="00FC5D93" w:rsidTr="00FC5D93">
        <w:tc>
          <w:tcPr>
            <w:tcW w:w="29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D93" w:rsidRPr="00FC5D93" w:rsidRDefault="00FC5D93" w:rsidP="00FC5D93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Kính gửi:</w:t>
            </w:r>
          </w:p>
        </w:tc>
        <w:tc>
          <w:tcPr>
            <w:tcW w:w="58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D93" w:rsidRPr="00FC5D93" w:rsidRDefault="00FC5D93" w:rsidP="00FC5D9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(Họ tên người nộp thuế:....)</w:t>
            </w:r>
            <w:r w:rsidRPr="00FC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  <w:t>(Mã số thuế của NNT:....)</w:t>
            </w:r>
          </w:p>
        </w:tc>
      </w:tr>
    </w:tbl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Sau khi xem xét Thông báo hóa đơn điện tử có sai sót ngày .../..../... của:</w:t>
      </w:r>
    </w:p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Người nộp thuế</w:t>
      </w: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……………………………………………………………………………..</w:t>
      </w:r>
    </w:p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Mã số thuế:</w:t>
      </w: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……………………………………………………………………………………</w:t>
      </w:r>
    </w:p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Cơ quan thuế thông báo (tiếp nhận/không tiếp nhận) hóa đơn điện tử đã lập có sai sót.</w:t>
      </w:r>
    </w:p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(Trong trường hợp tiếp nhận việc hủy/điều chỉnh/thay thế giải trình hóa đơn điện tử đã lập có sai sót thì ghi: Cơ quan Thuế đã tiếp nhận Thông báo hóa đơn điện tử có sai sót ngày ..../..../..... của quý công ty).</w:t>
      </w:r>
    </w:p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(Trong trường hợp không tiếp nhận việc hủy/điều chỉnh/thay thế giải trình hóa đơn điện tử đã lập có sai sót thì ghi: Đề nghị quý công ty kiểm tra, đối chiếu hóa đơn điện tử đã lập có sai sót do thông tin chưa chính xác).</w:t>
      </w:r>
    </w:p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Cơ quan thuế thông báo để người nộp thuế biết, thực hiện./.</w:t>
      </w:r>
    </w:p>
    <w:p w:rsidR="00FC5D93" w:rsidRPr="00FC5D93" w:rsidRDefault="00FC5D93" w:rsidP="00FC5D93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2"/>
        <w:gridCol w:w="6058"/>
      </w:tblGrid>
      <w:tr w:rsidR="00FC5D93" w:rsidRPr="00FC5D93" w:rsidTr="00FC5D93">
        <w:tc>
          <w:tcPr>
            <w:tcW w:w="176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D93" w:rsidRPr="00FC5D93" w:rsidRDefault="00FC5D93" w:rsidP="00FC5D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2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D93" w:rsidRPr="00FC5D93" w:rsidRDefault="00FC5D93" w:rsidP="00FC5D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CƠ QUAN THUẾ hoặc THỦ TRƯỞNG CƠ QUAN THUẾ</w:t>
            </w:r>
          </w:p>
          <w:p w:rsidR="00FC5D93" w:rsidRPr="00FC5D93" w:rsidRDefault="00FC5D93" w:rsidP="00FC5D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(Chữ ký số)</w:t>
            </w:r>
          </w:p>
          <w:p w:rsidR="00FC5D93" w:rsidRPr="00FC5D93" w:rsidRDefault="00FC5D93" w:rsidP="00FC5D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vi-VN"/>
        </w:rPr>
        <w:t>Ghi chú:</w:t>
      </w:r>
    </w:p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Trường hợp CQT tiếp nhận Mẫu số 04/SS-HĐĐT Phụ lục IA ban hành kèm theo Nghị định số 123/2020/NĐ-CP do NNT gửi đến theo quy định tại khoản 1 và điểm a khoản 2 Điều 19 Nghị định số 123/2020/NĐ-CP thì “Chữ ký số” là chữ ký số của cơ quan thuế.</w:t>
      </w:r>
    </w:p>
    <w:p w:rsidR="00FC5D93" w:rsidRPr="00FC5D93" w:rsidRDefault="00FC5D93" w:rsidP="00FC5D9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5D9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Trường hợp CQT tiếp nhận Mẫu số 04/SS-HĐĐT Phụ lục IA ban hành kèm theo Nghị định số 123/2020/NĐ-CP do NNT gửi đến theo quy định tại khoản 3 Điều 19 Nghị định số 123/2020/NĐ-CP thì “Chữ ký số” là chữ ký số của Thủ trưởng cơ quan thuế.</w:t>
      </w:r>
    </w:p>
    <w:p w:rsidR="000438F6" w:rsidRPr="00FC5D93" w:rsidRDefault="000438F6">
      <w:pPr>
        <w:rPr>
          <w:rFonts w:ascii="Times New Roman" w:hAnsi="Times New Roman" w:cs="Times New Roman"/>
          <w:sz w:val="24"/>
          <w:szCs w:val="24"/>
        </w:rPr>
      </w:pPr>
    </w:p>
    <w:sectPr w:rsidR="000438F6" w:rsidRPr="00FC5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D93"/>
    <w:rsid w:val="000438F6"/>
    <w:rsid w:val="00FC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F389D-5BE3-45B0-92FE-B207A0A28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1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Hong</dc:creator>
  <cp:keywords/>
  <dc:description/>
  <cp:lastModifiedBy>Anh Hong</cp:lastModifiedBy>
  <cp:revision>1</cp:revision>
  <dcterms:created xsi:type="dcterms:W3CDTF">2022-06-30T03:48:00Z</dcterms:created>
  <dcterms:modified xsi:type="dcterms:W3CDTF">2022-06-30T03:48:00Z</dcterms:modified>
</cp:coreProperties>
</file>