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dxa"/>
        <w:tblCellMar>
          <w:left w:w="0" w:type="dxa"/>
          <w:right w:w="0" w:type="dxa"/>
        </w:tblCellMar>
        <w:tblLook w:val="04A0" w:firstRow="1" w:lastRow="0" w:firstColumn="1" w:lastColumn="0" w:noHBand="0" w:noVBand="1"/>
      </w:tblPr>
      <w:tblGrid>
        <w:gridCol w:w="3348"/>
        <w:gridCol w:w="5508"/>
      </w:tblGrid>
      <w:tr w:rsidR="00D615DF" w:rsidRPr="00D615DF" w:rsidTr="00D615DF">
        <w:trPr>
          <w:tblCellSpacing w:w="0" w:type="dxa"/>
        </w:trPr>
        <w:tc>
          <w:tcPr>
            <w:tcW w:w="3348" w:type="dxa"/>
            <w:tcMar>
              <w:top w:w="0" w:type="dxa"/>
              <w:left w:w="108" w:type="dxa"/>
              <w:bottom w:w="0" w:type="dxa"/>
              <w:right w:w="108" w:type="dxa"/>
            </w:tcMar>
            <w:hideMark/>
          </w:tcPr>
          <w:p w:rsidR="00D615DF" w:rsidRPr="00D615DF" w:rsidRDefault="00D615DF" w:rsidP="00D615DF">
            <w:pPr>
              <w:spacing w:before="120" w:after="120" w:line="234" w:lineRule="atLeast"/>
              <w:jc w:val="center"/>
              <w:rPr>
                <w:rFonts w:ascii="Times New Roman" w:eastAsia="Times New Roman" w:hAnsi="Times New Roman" w:cs="Times New Roman"/>
                <w:sz w:val="24"/>
                <w:szCs w:val="24"/>
              </w:rPr>
            </w:pPr>
            <w:r w:rsidRPr="00D615DF">
              <w:rPr>
                <w:rFonts w:ascii="Arial" w:eastAsia="Times New Roman" w:hAnsi="Arial" w:cs="Arial"/>
                <w:sz w:val="20"/>
                <w:szCs w:val="20"/>
                <w:lang w:val="vi-VN"/>
              </w:rPr>
              <w:t>THUẾ TỈNH/THÀNH PHỐ..</w:t>
            </w:r>
            <w:r w:rsidRPr="00D615DF">
              <w:rPr>
                <w:rFonts w:ascii="Arial" w:eastAsia="Times New Roman" w:hAnsi="Arial" w:cs="Arial"/>
                <w:sz w:val="20"/>
                <w:szCs w:val="20"/>
                <w:lang w:val="vi-VN"/>
              </w:rPr>
              <w:br/>
            </w:r>
            <w:r w:rsidRPr="00D615DF">
              <w:rPr>
                <w:rFonts w:ascii="Arial" w:eastAsia="Times New Roman" w:hAnsi="Arial" w:cs="Arial"/>
                <w:b/>
                <w:bCs/>
                <w:sz w:val="20"/>
                <w:szCs w:val="20"/>
                <w:lang w:val="vi-VN"/>
              </w:rPr>
              <w:t>THUẾ CƠ SỞ</w:t>
            </w:r>
            <w:r w:rsidRPr="00D615DF">
              <w:rPr>
                <w:rFonts w:ascii="Arial" w:eastAsia="Times New Roman" w:hAnsi="Arial" w:cs="Arial"/>
                <w:b/>
                <w:bCs/>
                <w:sz w:val="20"/>
                <w:szCs w:val="20"/>
                <w:lang w:val="vi-VN"/>
              </w:rPr>
              <w:br/>
              <w:t>-------</w:t>
            </w:r>
          </w:p>
        </w:tc>
        <w:tc>
          <w:tcPr>
            <w:tcW w:w="5508" w:type="dxa"/>
            <w:tcMar>
              <w:top w:w="0" w:type="dxa"/>
              <w:left w:w="108" w:type="dxa"/>
              <w:bottom w:w="0" w:type="dxa"/>
              <w:right w:w="108" w:type="dxa"/>
            </w:tcMar>
            <w:hideMark/>
          </w:tcPr>
          <w:p w:rsidR="00D615DF" w:rsidRPr="00D615DF" w:rsidRDefault="00D615DF" w:rsidP="00D615DF">
            <w:pPr>
              <w:spacing w:before="120" w:after="120" w:line="234" w:lineRule="atLeast"/>
              <w:jc w:val="center"/>
              <w:rPr>
                <w:rFonts w:ascii="Times New Roman" w:eastAsia="Times New Roman" w:hAnsi="Times New Roman" w:cs="Times New Roman"/>
                <w:sz w:val="24"/>
                <w:szCs w:val="24"/>
              </w:rPr>
            </w:pPr>
            <w:r w:rsidRPr="00D615DF">
              <w:rPr>
                <w:rFonts w:ascii="Arial" w:eastAsia="Times New Roman" w:hAnsi="Arial" w:cs="Arial"/>
                <w:b/>
                <w:bCs/>
                <w:sz w:val="20"/>
                <w:szCs w:val="20"/>
                <w:lang w:val="vi-VN"/>
              </w:rPr>
              <w:t>CỘNG HÒA XÃ HỘI CHỦ NGHĨA VIỆT NAM</w:t>
            </w:r>
            <w:r w:rsidRPr="00D615DF">
              <w:rPr>
                <w:rFonts w:ascii="Arial" w:eastAsia="Times New Roman" w:hAnsi="Arial" w:cs="Arial"/>
                <w:b/>
                <w:bCs/>
                <w:sz w:val="20"/>
                <w:szCs w:val="20"/>
                <w:lang w:val="vi-VN"/>
              </w:rPr>
              <w:br/>
              <w:t>Độc lập - Tự do - Hạnh phúc</w:t>
            </w:r>
            <w:r w:rsidRPr="00D615DF">
              <w:rPr>
                <w:rFonts w:ascii="Arial" w:eastAsia="Times New Roman" w:hAnsi="Arial" w:cs="Arial"/>
                <w:b/>
                <w:bCs/>
                <w:sz w:val="20"/>
                <w:szCs w:val="20"/>
                <w:lang w:val="vi-VN"/>
              </w:rPr>
              <w:br/>
              <w:t>---------------</w:t>
            </w:r>
          </w:p>
        </w:tc>
      </w:tr>
      <w:tr w:rsidR="00D615DF" w:rsidRPr="00D615DF" w:rsidTr="00D615DF">
        <w:trPr>
          <w:tblCellSpacing w:w="0" w:type="dxa"/>
        </w:trPr>
        <w:tc>
          <w:tcPr>
            <w:tcW w:w="3348" w:type="dxa"/>
            <w:tcMar>
              <w:top w:w="0" w:type="dxa"/>
              <w:left w:w="108" w:type="dxa"/>
              <w:bottom w:w="0" w:type="dxa"/>
              <w:right w:w="108" w:type="dxa"/>
            </w:tcMar>
            <w:hideMark/>
          </w:tcPr>
          <w:p w:rsidR="00D615DF" w:rsidRPr="00D615DF" w:rsidRDefault="00D615DF" w:rsidP="00D615DF">
            <w:pPr>
              <w:spacing w:before="120" w:after="120" w:line="234" w:lineRule="atLeast"/>
              <w:jc w:val="center"/>
              <w:rPr>
                <w:rFonts w:ascii="Times New Roman" w:eastAsia="Times New Roman" w:hAnsi="Times New Roman" w:cs="Times New Roman"/>
                <w:sz w:val="24"/>
                <w:szCs w:val="24"/>
              </w:rPr>
            </w:pPr>
            <w:r w:rsidRPr="00D615DF">
              <w:rPr>
                <w:rFonts w:ascii="Arial" w:eastAsia="Times New Roman" w:hAnsi="Arial" w:cs="Arial"/>
                <w:sz w:val="20"/>
                <w:szCs w:val="20"/>
                <w:lang w:val="vi-VN"/>
              </w:rPr>
              <w:t> </w:t>
            </w:r>
          </w:p>
        </w:tc>
        <w:tc>
          <w:tcPr>
            <w:tcW w:w="5508" w:type="dxa"/>
            <w:tcMar>
              <w:top w:w="0" w:type="dxa"/>
              <w:left w:w="108" w:type="dxa"/>
              <w:bottom w:w="0" w:type="dxa"/>
              <w:right w:w="108" w:type="dxa"/>
            </w:tcMar>
            <w:hideMark/>
          </w:tcPr>
          <w:p w:rsidR="00D615DF" w:rsidRPr="00D615DF" w:rsidRDefault="00D615DF" w:rsidP="00D615DF">
            <w:pPr>
              <w:spacing w:before="120" w:after="120" w:line="234" w:lineRule="atLeast"/>
              <w:jc w:val="right"/>
              <w:rPr>
                <w:rFonts w:ascii="Times New Roman" w:eastAsia="Times New Roman" w:hAnsi="Times New Roman" w:cs="Times New Roman"/>
                <w:sz w:val="24"/>
                <w:szCs w:val="24"/>
              </w:rPr>
            </w:pPr>
            <w:r w:rsidRPr="00D615DF">
              <w:rPr>
                <w:rFonts w:ascii="Arial" w:eastAsia="Times New Roman" w:hAnsi="Arial" w:cs="Arial"/>
                <w:i/>
                <w:iCs/>
                <w:sz w:val="20"/>
                <w:szCs w:val="20"/>
                <w:lang w:val="vi-VN"/>
              </w:rPr>
              <w:t>Hà Nội, ngày   tháng   năm 2025</w:t>
            </w:r>
          </w:p>
        </w:tc>
      </w:tr>
    </w:tbl>
    <w:p w:rsidR="00D615DF" w:rsidRPr="00D615DF" w:rsidRDefault="00D615DF" w:rsidP="00D615DF">
      <w:pPr>
        <w:shd w:val="clear" w:color="auto" w:fill="FFFFFF"/>
        <w:spacing w:before="120" w:after="120" w:line="234" w:lineRule="atLeast"/>
        <w:jc w:val="center"/>
        <w:rPr>
          <w:rFonts w:ascii="Arial" w:eastAsia="Times New Roman" w:hAnsi="Arial" w:cs="Arial"/>
          <w:color w:val="000000"/>
          <w:sz w:val="18"/>
          <w:szCs w:val="18"/>
        </w:rPr>
      </w:pPr>
      <w:r w:rsidRPr="00D615DF">
        <w:rPr>
          <w:rFonts w:ascii="Arial" w:eastAsia="Times New Roman" w:hAnsi="Arial" w:cs="Arial"/>
          <w:color w:val="000000"/>
          <w:sz w:val="20"/>
          <w:szCs w:val="20"/>
        </w:rPr>
        <w:t> </w:t>
      </w:r>
    </w:p>
    <w:p w:rsidR="00D615DF" w:rsidRPr="00D615DF" w:rsidRDefault="00D615DF" w:rsidP="00D615DF">
      <w:pPr>
        <w:shd w:val="clear" w:color="auto" w:fill="FFFFFF"/>
        <w:spacing w:after="0" w:line="234" w:lineRule="atLeast"/>
        <w:jc w:val="center"/>
        <w:rPr>
          <w:rFonts w:ascii="Arial" w:eastAsia="Times New Roman" w:hAnsi="Arial" w:cs="Arial"/>
          <w:color w:val="000000"/>
          <w:sz w:val="18"/>
          <w:szCs w:val="18"/>
        </w:rPr>
      </w:pPr>
      <w:bookmarkStart w:id="0" w:name="chuong_pl_4"/>
      <w:r w:rsidRPr="00D615DF">
        <w:rPr>
          <w:rFonts w:ascii="Arial" w:eastAsia="Times New Roman" w:hAnsi="Arial" w:cs="Arial"/>
          <w:b/>
          <w:bCs/>
          <w:color w:val="000000"/>
          <w:sz w:val="20"/>
          <w:szCs w:val="20"/>
          <w:lang w:val="vi-VN"/>
        </w:rPr>
        <w:t>PHIẾU KHẢO SÁT THÔNG TIN HỘ KINH DOANH</w:t>
      </w:r>
      <w:bookmarkEnd w:id="0"/>
    </w:p>
    <w:p w:rsidR="00D615DF" w:rsidRPr="00D615DF" w:rsidRDefault="00D615DF" w:rsidP="00D615DF">
      <w:pPr>
        <w:shd w:val="clear" w:color="auto" w:fill="FFFFFF"/>
        <w:spacing w:before="120" w:after="120" w:line="234" w:lineRule="atLeast"/>
        <w:rPr>
          <w:rFonts w:ascii="Arial" w:eastAsia="Times New Roman" w:hAnsi="Arial" w:cs="Arial"/>
          <w:color w:val="000000"/>
          <w:sz w:val="18"/>
          <w:szCs w:val="18"/>
        </w:rPr>
      </w:pPr>
      <w:r w:rsidRPr="00D615DF">
        <w:rPr>
          <w:rFonts w:ascii="Arial" w:eastAsia="Times New Roman" w:hAnsi="Arial" w:cs="Arial"/>
          <w:color w:val="000000"/>
          <w:sz w:val="20"/>
          <w:szCs w:val="20"/>
          <w:lang w:val="vi-VN"/>
        </w:rPr>
        <w:t>Để hỗ trợ hộ kinh doanh, cá nhân kinh doanh chuẩn bị cho việc thực hiện chuyển đổi từ phương pháp khoán sang phương thức tự kê khai thuế, cơ quan thuế thực hiện khảo sát một số thông tin đối với hộ kinh doanh.</w:t>
      </w:r>
    </w:p>
    <w:p w:rsidR="00D615DF" w:rsidRPr="00D615DF" w:rsidRDefault="00D615DF" w:rsidP="00D615DF">
      <w:pPr>
        <w:shd w:val="clear" w:color="auto" w:fill="FFFFFF"/>
        <w:spacing w:before="120" w:after="120" w:line="234" w:lineRule="atLeast"/>
        <w:rPr>
          <w:rFonts w:ascii="Arial" w:eastAsia="Times New Roman" w:hAnsi="Arial" w:cs="Arial"/>
          <w:color w:val="000000"/>
          <w:sz w:val="18"/>
          <w:szCs w:val="18"/>
        </w:rPr>
      </w:pPr>
      <w:r w:rsidRPr="00D615DF">
        <w:rPr>
          <w:rFonts w:ascii="Arial" w:eastAsia="Times New Roman" w:hAnsi="Arial" w:cs="Arial"/>
          <w:color w:val="000000"/>
          <w:sz w:val="20"/>
          <w:szCs w:val="20"/>
          <w:lang w:val="vi-VN"/>
        </w:rPr>
        <w:t>Cơ quan thuế mong rằng các hộ kinh doanh kịp thời phối hợp phản hồi thông tin để cơ quan thuế tiếp tục đồng hành, hỗ trợ cho các hộ kinh doanh chuyển đổi thuận lợi, không làm ảnh hưởng đến hoạt động sản xuất kinh doanh của hộ kinh doanh trong giai đoạn chuyển đổi.</w:t>
      </w:r>
    </w:p>
    <w:p w:rsidR="00D615DF" w:rsidRPr="00D615DF" w:rsidRDefault="00D615DF" w:rsidP="00D615DF">
      <w:pPr>
        <w:shd w:val="clear" w:color="auto" w:fill="FFFFFF"/>
        <w:spacing w:before="120" w:after="120" w:line="234" w:lineRule="atLeast"/>
        <w:rPr>
          <w:rFonts w:ascii="Arial" w:eastAsia="Times New Roman" w:hAnsi="Arial" w:cs="Arial"/>
          <w:color w:val="000000"/>
          <w:sz w:val="18"/>
          <w:szCs w:val="18"/>
        </w:rPr>
      </w:pPr>
      <w:r w:rsidRPr="00D615DF">
        <w:rPr>
          <w:rFonts w:ascii="Arial" w:eastAsia="Times New Roman" w:hAnsi="Arial" w:cs="Arial"/>
          <w:b/>
          <w:bCs/>
          <w:color w:val="000000"/>
          <w:sz w:val="20"/>
          <w:szCs w:val="20"/>
          <w:lang w:val="vi-VN"/>
        </w:rPr>
        <w:t>Câu 1: Anh/ chị cho biết thông tin chung:</w:t>
      </w:r>
    </w:p>
    <w:p w:rsidR="00D615DF" w:rsidRPr="00D615DF" w:rsidRDefault="00D615DF" w:rsidP="00D615DF">
      <w:pPr>
        <w:shd w:val="clear" w:color="auto" w:fill="FFFFFF"/>
        <w:spacing w:before="120" w:after="120" w:line="234" w:lineRule="atLeast"/>
        <w:rPr>
          <w:rFonts w:ascii="Arial" w:eastAsia="Times New Roman" w:hAnsi="Arial" w:cs="Arial"/>
          <w:color w:val="000000"/>
          <w:sz w:val="18"/>
          <w:szCs w:val="18"/>
        </w:rPr>
      </w:pPr>
      <w:r w:rsidRPr="00D615DF">
        <w:rPr>
          <w:rFonts w:ascii="Arial" w:eastAsia="Times New Roman" w:hAnsi="Arial" w:cs="Arial"/>
          <w:color w:val="000000"/>
          <w:sz w:val="20"/>
          <w:szCs w:val="20"/>
          <w:lang w:val="vi-VN"/>
        </w:rPr>
        <w:t>1. Tên chủ hộ kinh doanh: </w:t>
      </w:r>
      <w:r w:rsidRPr="00D615DF">
        <w:rPr>
          <w:rFonts w:ascii="Arial" w:eastAsia="Times New Roman" w:hAnsi="Arial" w:cs="Arial"/>
          <w:color w:val="000000"/>
          <w:sz w:val="20"/>
          <w:szCs w:val="20"/>
        </w:rPr>
        <w:t>............................................................................................</w:t>
      </w:r>
    </w:p>
    <w:p w:rsidR="00D615DF" w:rsidRPr="00D615DF" w:rsidRDefault="00D615DF" w:rsidP="00D615DF">
      <w:pPr>
        <w:shd w:val="clear" w:color="auto" w:fill="FFFFFF"/>
        <w:spacing w:before="120" w:after="120" w:line="234" w:lineRule="atLeast"/>
        <w:rPr>
          <w:rFonts w:ascii="Arial" w:eastAsia="Times New Roman" w:hAnsi="Arial" w:cs="Arial"/>
          <w:color w:val="000000"/>
          <w:sz w:val="18"/>
          <w:szCs w:val="18"/>
        </w:rPr>
      </w:pPr>
      <w:r w:rsidRPr="00D615DF">
        <w:rPr>
          <w:rFonts w:ascii="Arial" w:eastAsia="Times New Roman" w:hAnsi="Arial" w:cs="Arial"/>
          <w:color w:val="000000"/>
          <w:sz w:val="20"/>
          <w:szCs w:val="20"/>
          <w:lang w:val="vi-VN"/>
        </w:rPr>
        <w:t>2. Số định danh cá nhân: </w:t>
      </w:r>
      <w:r w:rsidRPr="00D615DF">
        <w:rPr>
          <w:rFonts w:ascii="Arial" w:eastAsia="Times New Roman" w:hAnsi="Arial" w:cs="Arial"/>
          <w:color w:val="000000"/>
          <w:sz w:val="20"/>
          <w:szCs w:val="20"/>
        </w:rPr>
        <w:t>.............................................................................................</w:t>
      </w:r>
    </w:p>
    <w:p w:rsidR="00D615DF" w:rsidRPr="00D615DF" w:rsidRDefault="00D615DF" w:rsidP="00D615DF">
      <w:pPr>
        <w:shd w:val="clear" w:color="auto" w:fill="FFFFFF"/>
        <w:spacing w:before="120" w:after="120" w:line="234" w:lineRule="atLeast"/>
        <w:rPr>
          <w:rFonts w:ascii="Arial" w:eastAsia="Times New Roman" w:hAnsi="Arial" w:cs="Arial"/>
          <w:color w:val="000000"/>
          <w:sz w:val="18"/>
          <w:szCs w:val="18"/>
        </w:rPr>
      </w:pPr>
      <w:r w:rsidRPr="00D615DF">
        <w:rPr>
          <w:rFonts w:ascii="Arial" w:eastAsia="Times New Roman" w:hAnsi="Arial" w:cs="Arial"/>
          <w:color w:val="000000"/>
          <w:sz w:val="20"/>
          <w:szCs w:val="20"/>
          <w:lang w:val="vi-VN"/>
        </w:rPr>
        <w:t>3. Địa điểm kinh doanh:</w:t>
      </w:r>
    </w:p>
    <w:p w:rsidR="00D615DF" w:rsidRPr="00D615DF" w:rsidRDefault="00D615DF" w:rsidP="00D615DF">
      <w:pPr>
        <w:shd w:val="clear" w:color="auto" w:fill="FFFFFF"/>
        <w:spacing w:before="120" w:after="120" w:line="234" w:lineRule="atLeast"/>
        <w:rPr>
          <w:rFonts w:ascii="Arial" w:eastAsia="Times New Roman" w:hAnsi="Arial" w:cs="Arial"/>
          <w:color w:val="000000"/>
          <w:sz w:val="18"/>
          <w:szCs w:val="18"/>
        </w:rPr>
      </w:pPr>
      <w:r w:rsidRPr="00D615DF">
        <w:rPr>
          <w:rFonts w:ascii="Arial" w:eastAsia="Times New Roman" w:hAnsi="Arial" w:cs="Arial"/>
          <w:color w:val="000000"/>
          <w:sz w:val="20"/>
          <w:szCs w:val="20"/>
          <w:lang w:val="vi-VN"/>
        </w:rPr>
        <w:t>- Phường/Xã/Đặc khu: </w:t>
      </w:r>
      <w:r w:rsidRPr="00D615DF">
        <w:rPr>
          <w:rFonts w:ascii="Arial" w:eastAsia="Times New Roman" w:hAnsi="Arial" w:cs="Arial"/>
          <w:color w:val="000000"/>
          <w:sz w:val="20"/>
          <w:szCs w:val="20"/>
        </w:rPr>
        <w:t>.................................................................................................</w:t>
      </w:r>
    </w:p>
    <w:p w:rsidR="00D615DF" w:rsidRPr="00D615DF" w:rsidRDefault="00D615DF" w:rsidP="00D615DF">
      <w:pPr>
        <w:shd w:val="clear" w:color="auto" w:fill="FFFFFF"/>
        <w:spacing w:before="120" w:after="120" w:line="234" w:lineRule="atLeast"/>
        <w:rPr>
          <w:rFonts w:ascii="Arial" w:eastAsia="Times New Roman" w:hAnsi="Arial" w:cs="Arial"/>
          <w:color w:val="000000"/>
          <w:sz w:val="18"/>
          <w:szCs w:val="18"/>
        </w:rPr>
      </w:pPr>
      <w:r w:rsidRPr="00D615DF">
        <w:rPr>
          <w:rFonts w:ascii="Arial" w:eastAsia="Times New Roman" w:hAnsi="Arial" w:cs="Arial"/>
          <w:color w:val="000000"/>
          <w:sz w:val="20"/>
          <w:szCs w:val="20"/>
          <w:lang w:val="vi-VN"/>
        </w:rPr>
        <w:t>- Tỉnh/Thành phố: </w:t>
      </w:r>
      <w:r w:rsidRPr="00D615DF">
        <w:rPr>
          <w:rFonts w:ascii="Arial" w:eastAsia="Times New Roman" w:hAnsi="Arial" w:cs="Arial"/>
          <w:color w:val="000000"/>
          <w:sz w:val="20"/>
          <w:szCs w:val="20"/>
        </w:rPr>
        <w:t>........................................................................................................</w:t>
      </w:r>
    </w:p>
    <w:p w:rsidR="00D615DF" w:rsidRPr="00D615DF" w:rsidRDefault="00D615DF" w:rsidP="00D615DF">
      <w:pPr>
        <w:shd w:val="clear" w:color="auto" w:fill="FFFFFF"/>
        <w:spacing w:before="120" w:after="120" w:line="234" w:lineRule="atLeast"/>
        <w:rPr>
          <w:rFonts w:ascii="Arial" w:eastAsia="Times New Roman" w:hAnsi="Arial" w:cs="Arial"/>
          <w:color w:val="000000"/>
          <w:sz w:val="18"/>
          <w:szCs w:val="18"/>
        </w:rPr>
      </w:pPr>
      <w:r w:rsidRPr="00D615DF">
        <w:rPr>
          <w:rFonts w:ascii="Arial" w:eastAsia="Times New Roman" w:hAnsi="Arial" w:cs="Arial"/>
          <w:b/>
          <w:bCs/>
          <w:color w:val="000000"/>
          <w:sz w:val="20"/>
          <w:szCs w:val="20"/>
          <w:lang w:val="vi-VN"/>
        </w:rPr>
        <w:t>Câu 2: Anh/ chị cho biết lĩnh vực hoạt động sản xuất kinh doanh:</w:t>
      </w:r>
    </w:p>
    <w:tbl>
      <w:tblPr>
        <w:tblW w:w="5000" w:type="pct"/>
        <w:tblCellSpacing w:w="0" w:type="dxa"/>
        <w:tblCellMar>
          <w:left w:w="0" w:type="dxa"/>
          <w:right w:w="0" w:type="dxa"/>
        </w:tblCellMar>
        <w:tblLook w:val="04A0" w:firstRow="1" w:lastRow="0" w:firstColumn="1" w:lastColumn="0" w:noHBand="0" w:noVBand="1"/>
      </w:tblPr>
      <w:tblGrid>
        <w:gridCol w:w="8508"/>
        <w:gridCol w:w="852"/>
      </w:tblGrid>
      <w:tr w:rsidR="00D615DF" w:rsidRPr="00D615DF" w:rsidTr="00D615DF">
        <w:trPr>
          <w:tblCellSpacing w:w="0" w:type="dxa"/>
        </w:trPr>
        <w:tc>
          <w:tcPr>
            <w:tcW w:w="450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1. Phân phối, cung cấp hàng hóa</w:t>
            </w:r>
          </w:p>
        </w:tc>
        <w:tc>
          <w:tcPr>
            <w:tcW w:w="45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w:t>
            </w:r>
          </w:p>
        </w:tc>
      </w:tr>
      <w:tr w:rsidR="00D615DF" w:rsidRPr="00D615DF" w:rsidTr="00D615DF">
        <w:trPr>
          <w:tblCellSpacing w:w="0" w:type="dxa"/>
        </w:trPr>
        <w:tc>
          <w:tcPr>
            <w:tcW w:w="450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2. Dịch vụ, xây dựng không bao thầu nguyên vật liệu</w:t>
            </w:r>
          </w:p>
        </w:tc>
        <w:tc>
          <w:tcPr>
            <w:tcW w:w="45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w:t>
            </w:r>
          </w:p>
        </w:tc>
      </w:tr>
      <w:tr w:rsidR="00D615DF" w:rsidRPr="00D615DF" w:rsidTr="00D615DF">
        <w:trPr>
          <w:tblCellSpacing w:w="0" w:type="dxa"/>
        </w:trPr>
        <w:tc>
          <w:tcPr>
            <w:tcW w:w="450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3. Sản xuất, vận tải, dịch vụ có gắn với hàng hóa, xây dựng có bao thầu nguyên vật liệu</w:t>
            </w:r>
          </w:p>
        </w:tc>
        <w:tc>
          <w:tcPr>
            <w:tcW w:w="45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w:t>
            </w:r>
          </w:p>
        </w:tc>
      </w:tr>
      <w:tr w:rsidR="00D615DF" w:rsidRPr="00D615DF" w:rsidTr="00D615DF">
        <w:trPr>
          <w:tblCellSpacing w:w="0" w:type="dxa"/>
        </w:trPr>
        <w:tc>
          <w:tcPr>
            <w:tcW w:w="450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4. Hoạt động kinh doanh khác</w:t>
            </w:r>
          </w:p>
        </w:tc>
        <w:tc>
          <w:tcPr>
            <w:tcW w:w="45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w:t>
            </w:r>
          </w:p>
        </w:tc>
      </w:tr>
    </w:tbl>
    <w:p w:rsidR="00D615DF" w:rsidRPr="00D615DF" w:rsidRDefault="00D615DF" w:rsidP="00D615DF">
      <w:pPr>
        <w:shd w:val="clear" w:color="auto" w:fill="FFFFFF"/>
        <w:spacing w:before="120" w:after="120" w:line="234" w:lineRule="atLeast"/>
        <w:rPr>
          <w:rFonts w:ascii="Arial" w:eastAsia="Times New Roman" w:hAnsi="Arial" w:cs="Arial"/>
          <w:color w:val="000000"/>
          <w:sz w:val="18"/>
          <w:szCs w:val="18"/>
        </w:rPr>
      </w:pPr>
      <w:r w:rsidRPr="00D615DF">
        <w:rPr>
          <w:rFonts w:ascii="Arial" w:eastAsia="Times New Roman" w:hAnsi="Arial" w:cs="Arial"/>
          <w:b/>
          <w:bCs/>
          <w:color w:val="000000"/>
          <w:sz w:val="20"/>
          <w:szCs w:val="20"/>
          <w:lang w:val="vi-VN"/>
        </w:rPr>
        <w:t>Câu 3: Hình thức kinh doanh</w:t>
      </w:r>
    </w:p>
    <w:tbl>
      <w:tblPr>
        <w:tblW w:w="5000" w:type="pct"/>
        <w:tblCellSpacing w:w="0" w:type="dxa"/>
        <w:tblCellMar>
          <w:left w:w="0" w:type="dxa"/>
          <w:right w:w="0" w:type="dxa"/>
        </w:tblCellMar>
        <w:tblLook w:val="04A0" w:firstRow="1" w:lastRow="0" w:firstColumn="1" w:lastColumn="0" w:noHBand="0" w:noVBand="1"/>
      </w:tblPr>
      <w:tblGrid>
        <w:gridCol w:w="8508"/>
        <w:gridCol w:w="852"/>
      </w:tblGrid>
      <w:tr w:rsidR="00D615DF" w:rsidRPr="00D615DF" w:rsidTr="00D615DF">
        <w:trPr>
          <w:tblCellSpacing w:w="0" w:type="dxa"/>
        </w:trPr>
        <w:tc>
          <w:tcPr>
            <w:tcW w:w="450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1. Truyền thống</w:t>
            </w:r>
          </w:p>
        </w:tc>
        <w:tc>
          <w:tcPr>
            <w:tcW w:w="45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w:t>
            </w:r>
          </w:p>
        </w:tc>
      </w:tr>
      <w:tr w:rsidR="00D615DF" w:rsidRPr="00D615DF" w:rsidTr="00D615DF">
        <w:trPr>
          <w:tblCellSpacing w:w="0" w:type="dxa"/>
        </w:trPr>
        <w:tc>
          <w:tcPr>
            <w:tcW w:w="450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2. Thương mại điện tử</w:t>
            </w:r>
          </w:p>
        </w:tc>
        <w:tc>
          <w:tcPr>
            <w:tcW w:w="45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w:t>
            </w:r>
          </w:p>
        </w:tc>
      </w:tr>
      <w:tr w:rsidR="00D615DF" w:rsidRPr="00D615DF" w:rsidTr="00D615DF">
        <w:trPr>
          <w:tblCellSpacing w:w="0" w:type="dxa"/>
        </w:trPr>
        <w:tc>
          <w:tcPr>
            <w:tcW w:w="450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3. Cả truyền thống và thương mại điện tử</w:t>
            </w:r>
          </w:p>
        </w:tc>
        <w:tc>
          <w:tcPr>
            <w:tcW w:w="45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w:t>
            </w:r>
          </w:p>
        </w:tc>
      </w:tr>
    </w:tbl>
    <w:p w:rsidR="00D615DF" w:rsidRPr="00D615DF" w:rsidRDefault="00D615DF" w:rsidP="00D615DF">
      <w:pPr>
        <w:shd w:val="clear" w:color="auto" w:fill="FFFFFF"/>
        <w:spacing w:before="120" w:after="120" w:line="234" w:lineRule="atLeast"/>
        <w:rPr>
          <w:rFonts w:ascii="Arial" w:eastAsia="Times New Roman" w:hAnsi="Arial" w:cs="Arial"/>
          <w:color w:val="000000"/>
          <w:sz w:val="18"/>
          <w:szCs w:val="18"/>
        </w:rPr>
      </w:pPr>
      <w:r w:rsidRPr="00D615DF">
        <w:rPr>
          <w:rFonts w:ascii="Arial" w:eastAsia="Times New Roman" w:hAnsi="Arial" w:cs="Arial"/>
          <w:b/>
          <w:bCs/>
          <w:color w:val="000000"/>
          <w:sz w:val="20"/>
          <w:szCs w:val="20"/>
          <w:lang w:val="vi-VN"/>
        </w:rPr>
        <w:t>Câu 4: Doanh thu ước tính năm 2025</w:t>
      </w:r>
    </w:p>
    <w:tbl>
      <w:tblPr>
        <w:tblW w:w="5000" w:type="pct"/>
        <w:tblCellSpacing w:w="0" w:type="dxa"/>
        <w:tblCellMar>
          <w:left w:w="0" w:type="dxa"/>
          <w:right w:w="0" w:type="dxa"/>
        </w:tblCellMar>
        <w:tblLook w:val="04A0" w:firstRow="1" w:lastRow="0" w:firstColumn="1" w:lastColumn="0" w:noHBand="0" w:noVBand="1"/>
      </w:tblPr>
      <w:tblGrid>
        <w:gridCol w:w="8508"/>
        <w:gridCol w:w="852"/>
      </w:tblGrid>
      <w:tr w:rsidR="00D615DF" w:rsidRPr="00D615DF" w:rsidTr="00D615DF">
        <w:trPr>
          <w:tblCellSpacing w:w="0" w:type="dxa"/>
        </w:trPr>
        <w:tc>
          <w:tcPr>
            <w:tcW w:w="450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1. Từ 200 triệu đồng trở xuống</w:t>
            </w:r>
          </w:p>
        </w:tc>
        <w:tc>
          <w:tcPr>
            <w:tcW w:w="45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w:t>
            </w:r>
          </w:p>
        </w:tc>
      </w:tr>
      <w:tr w:rsidR="00D615DF" w:rsidRPr="00D615DF" w:rsidTr="00D615DF">
        <w:trPr>
          <w:tblCellSpacing w:w="0" w:type="dxa"/>
        </w:trPr>
        <w:tc>
          <w:tcPr>
            <w:tcW w:w="450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2. Trên 200 triệu đồng đến 3 tỷ đồng</w:t>
            </w:r>
          </w:p>
        </w:tc>
        <w:tc>
          <w:tcPr>
            <w:tcW w:w="45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w:t>
            </w:r>
          </w:p>
        </w:tc>
      </w:tr>
      <w:tr w:rsidR="00D615DF" w:rsidRPr="00D615DF" w:rsidTr="00D615DF">
        <w:trPr>
          <w:tblCellSpacing w:w="0" w:type="dxa"/>
        </w:trPr>
        <w:tc>
          <w:tcPr>
            <w:tcW w:w="450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3. Trên 3 tỷ đồng đến 50 tỷ đồng</w:t>
            </w:r>
          </w:p>
        </w:tc>
        <w:tc>
          <w:tcPr>
            <w:tcW w:w="45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w:t>
            </w:r>
          </w:p>
        </w:tc>
      </w:tr>
      <w:tr w:rsidR="00D615DF" w:rsidRPr="00D615DF" w:rsidTr="00D615DF">
        <w:trPr>
          <w:tblCellSpacing w:w="0" w:type="dxa"/>
        </w:trPr>
        <w:tc>
          <w:tcPr>
            <w:tcW w:w="450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4. Trên 50 tỷ đồng</w:t>
            </w:r>
          </w:p>
        </w:tc>
        <w:tc>
          <w:tcPr>
            <w:tcW w:w="45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w:t>
            </w:r>
          </w:p>
        </w:tc>
      </w:tr>
    </w:tbl>
    <w:p w:rsidR="00D615DF" w:rsidRPr="00D615DF" w:rsidRDefault="00D615DF" w:rsidP="00D615DF">
      <w:pPr>
        <w:shd w:val="clear" w:color="auto" w:fill="FFFFFF"/>
        <w:spacing w:before="120" w:after="120" w:line="234" w:lineRule="atLeast"/>
        <w:rPr>
          <w:rFonts w:ascii="Arial" w:eastAsia="Times New Roman" w:hAnsi="Arial" w:cs="Arial"/>
          <w:color w:val="000000"/>
          <w:sz w:val="18"/>
          <w:szCs w:val="18"/>
        </w:rPr>
      </w:pPr>
      <w:r w:rsidRPr="00D615DF">
        <w:rPr>
          <w:rFonts w:ascii="Arial" w:eastAsia="Times New Roman" w:hAnsi="Arial" w:cs="Arial"/>
          <w:b/>
          <w:bCs/>
          <w:color w:val="000000"/>
          <w:sz w:val="20"/>
          <w:szCs w:val="20"/>
          <w:lang w:val="vi-VN"/>
        </w:rPr>
        <w:t>Câu 5: Hộ kinh doanh đã sử dụng các thiết bị, phần mềm sau đây chưa?</w:t>
      </w:r>
    </w:p>
    <w:tbl>
      <w:tblPr>
        <w:tblW w:w="5000" w:type="pct"/>
        <w:tblCellSpacing w:w="0" w:type="dxa"/>
        <w:tblCellMar>
          <w:left w:w="0" w:type="dxa"/>
          <w:right w:w="0" w:type="dxa"/>
        </w:tblCellMar>
        <w:tblLook w:val="04A0" w:firstRow="1" w:lastRow="0" w:firstColumn="1" w:lastColumn="0" w:noHBand="0" w:noVBand="1"/>
      </w:tblPr>
      <w:tblGrid>
        <w:gridCol w:w="8793"/>
        <w:gridCol w:w="567"/>
      </w:tblGrid>
      <w:tr w:rsidR="00D615DF" w:rsidRPr="00D615DF" w:rsidTr="00D615DF">
        <w:trPr>
          <w:tblCellSpacing w:w="0" w:type="dxa"/>
        </w:trPr>
        <w:tc>
          <w:tcPr>
            <w:tcW w:w="465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lastRenderedPageBreak/>
              <w:t>1. Đã có điện thoại Smartphone</w:t>
            </w:r>
          </w:p>
        </w:tc>
        <w:tc>
          <w:tcPr>
            <w:tcW w:w="30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w:t>
            </w:r>
          </w:p>
        </w:tc>
      </w:tr>
      <w:tr w:rsidR="00D615DF" w:rsidRPr="00D615DF" w:rsidTr="00D615DF">
        <w:trPr>
          <w:tblCellSpacing w:w="0" w:type="dxa"/>
        </w:trPr>
        <w:tc>
          <w:tcPr>
            <w:tcW w:w="465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2. Đã có kết nối Intenet/WiFi ổn định tại nơi kinh doanh</w:t>
            </w:r>
          </w:p>
        </w:tc>
        <w:tc>
          <w:tcPr>
            <w:tcW w:w="30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w:t>
            </w:r>
          </w:p>
        </w:tc>
      </w:tr>
      <w:tr w:rsidR="00D615DF" w:rsidRPr="00D615DF" w:rsidTr="00D615DF">
        <w:trPr>
          <w:tblCellSpacing w:w="0" w:type="dxa"/>
        </w:trPr>
        <w:tc>
          <w:tcPr>
            <w:tcW w:w="465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3. Đã sử dụng phần mềm bán hàng hoặc phần mềm quản lý doanh thu</w:t>
            </w:r>
          </w:p>
        </w:tc>
        <w:tc>
          <w:tcPr>
            <w:tcW w:w="30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w:t>
            </w:r>
          </w:p>
        </w:tc>
      </w:tr>
      <w:tr w:rsidR="00D615DF" w:rsidRPr="00D615DF" w:rsidTr="00D615DF">
        <w:trPr>
          <w:tblCellSpacing w:w="0" w:type="dxa"/>
        </w:trPr>
        <w:tc>
          <w:tcPr>
            <w:tcW w:w="465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4. Đã sử dụng phần mềm kế toán</w:t>
            </w:r>
          </w:p>
        </w:tc>
        <w:tc>
          <w:tcPr>
            <w:tcW w:w="30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w:t>
            </w:r>
          </w:p>
        </w:tc>
      </w:tr>
      <w:tr w:rsidR="00D615DF" w:rsidRPr="00D615DF" w:rsidTr="00D615DF">
        <w:trPr>
          <w:tblCellSpacing w:w="0" w:type="dxa"/>
        </w:trPr>
        <w:tc>
          <w:tcPr>
            <w:tcW w:w="465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5. Đã sử dụng các ứng dụng ngành thuế (ứng dụng hỗ trợ kê khai, icanhan, EtaxMobile)</w:t>
            </w:r>
          </w:p>
        </w:tc>
        <w:tc>
          <w:tcPr>
            <w:tcW w:w="30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w:t>
            </w:r>
          </w:p>
        </w:tc>
      </w:tr>
    </w:tbl>
    <w:p w:rsidR="00D615DF" w:rsidRPr="00D615DF" w:rsidRDefault="00D615DF" w:rsidP="00D615DF">
      <w:pPr>
        <w:shd w:val="clear" w:color="auto" w:fill="FFFFFF"/>
        <w:spacing w:before="120" w:after="120" w:line="234" w:lineRule="atLeast"/>
        <w:rPr>
          <w:rFonts w:ascii="Arial" w:eastAsia="Times New Roman" w:hAnsi="Arial" w:cs="Arial"/>
          <w:color w:val="000000"/>
          <w:sz w:val="18"/>
          <w:szCs w:val="18"/>
        </w:rPr>
      </w:pPr>
      <w:r w:rsidRPr="00D615DF">
        <w:rPr>
          <w:rFonts w:ascii="Arial" w:eastAsia="Times New Roman" w:hAnsi="Arial" w:cs="Arial"/>
          <w:b/>
          <w:bCs/>
          <w:color w:val="000000"/>
          <w:sz w:val="20"/>
          <w:szCs w:val="20"/>
          <w:lang w:val="vi-VN"/>
        </w:rPr>
        <w:t>Câu 6. Hộ kinh doanh có gặp khó khăn gì trong việc thực hiện sử dụng các ứng dụng của cơ quan thuế hay không?</w:t>
      </w:r>
    </w:p>
    <w:tbl>
      <w:tblPr>
        <w:tblW w:w="5000" w:type="pct"/>
        <w:tblCellSpacing w:w="0" w:type="dxa"/>
        <w:tblCellMar>
          <w:left w:w="0" w:type="dxa"/>
          <w:right w:w="0" w:type="dxa"/>
        </w:tblCellMar>
        <w:tblLook w:val="04A0" w:firstRow="1" w:lastRow="0" w:firstColumn="1" w:lastColumn="0" w:noHBand="0" w:noVBand="1"/>
      </w:tblPr>
      <w:tblGrid>
        <w:gridCol w:w="8508"/>
        <w:gridCol w:w="852"/>
      </w:tblGrid>
      <w:tr w:rsidR="00D615DF" w:rsidRPr="00D615DF" w:rsidTr="00D615DF">
        <w:trPr>
          <w:tblCellSpacing w:w="0" w:type="dxa"/>
        </w:trPr>
        <w:tc>
          <w:tcPr>
            <w:tcW w:w="450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1. Chưa biết cài đặt (cần hướng dẫn cài đặt)</w:t>
            </w:r>
          </w:p>
        </w:tc>
        <w:tc>
          <w:tcPr>
            <w:tcW w:w="45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w:t>
            </w:r>
          </w:p>
        </w:tc>
      </w:tr>
      <w:tr w:rsidR="00D615DF" w:rsidRPr="00D615DF" w:rsidTr="00D615DF">
        <w:trPr>
          <w:tblCellSpacing w:w="0" w:type="dxa"/>
        </w:trPr>
        <w:tc>
          <w:tcPr>
            <w:tcW w:w="450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2. Chưa nắm được các chức năng để khai, nộp thuế (cần hướng dẫn sử dụng)</w:t>
            </w:r>
          </w:p>
        </w:tc>
        <w:tc>
          <w:tcPr>
            <w:tcW w:w="45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w:t>
            </w:r>
          </w:p>
        </w:tc>
      </w:tr>
      <w:tr w:rsidR="00D615DF" w:rsidRPr="00D615DF" w:rsidTr="00D615DF">
        <w:trPr>
          <w:tblCellSpacing w:w="0" w:type="dxa"/>
        </w:trPr>
        <w:tc>
          <w:tcPr>
            <w:tcW w:w="450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3. Đã từng sử dụng các chức năng để khai, nộp thuế nhưng không biết có đúng quy định hay không?</w:t>
            </w:r>
          </w:p>
        </w:tc>
        <w:tc>
          <w:tcPr>
            <w:tcW w:w="45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w:t>
            </w:r>
          </w:p>
        </w:tc>
      </w:tr>
      <w:tr w:rsidR="00D615DF" w:rsidRPr="00D615DF" w:rsidTr="00D615DF">
        <w:trPr>
          <w:tblCellSpacing w:w="0" w:type="dxa"/>
        </w:trPr>
        <w:tc>
          <w:tcPr>
            <w:tcW w:w="450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4. Đã sử dụng thành thạo, không cần hỗ trợ, hướng dẫn</w:t>
            </w:r>
          </w:p>
        </w:tc>
        <w:tc>
          <w:tcPr>
            <w:tcW w:w="45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w:t>
            </w:r>
          </w:p>
        </w:tc>
      </w:tr>
    </w:tbl>
    <w:p w:rsidR="00D615DF" w:rsidRPr="00D615DF" w:rsidRDefault="00D615DF" w:rsidP="00D615DF">
      <w:pPr>
        <w:shd w:val="clear" w:color="auto" w:fill="FFFFFF"/>
        <w:spacing w:before="120" w:after="120" w:line="234" w:lineRule="atLeast"/>
        <w:rPr>
          <w:rFonts w:ascii="Arial" w:eastAsia="Times New Roman" w:hAnsi="Arial" w:cs="Arial"/>
          <w:color w:val="000000"/>
          <w:sz w:val="18"/>
          <w:szCs w:val="18"/>
        </w:rPr>
      </w:pPr>
      <w:r w:rsidRPr="00D615DF">
        <w:rPr>
          <w:rFonts w:ascii="Arial" w:eastAsia="Times New Roman" w:hAnsi="Arial" w:cs="Arial"/>
          <w:b/>
          <w:bCs/>
          <w:color w:val="000000"/>
          <w:sz w:val="20"/>
          <w:szCs w:val="20"/>
          <w:lang w:val="vi-VN"/>
        </w:rPr>
        <w:t>Câu 7: Hộ kinh doanh có thuê nhân viên hỗ trợ kế toán, kê khai thuế chưa?</w:t>
      </w:r>
    </w:p>
    <w:p w:rsidR="00D615DF" w:rsidRPr="00D615DF" w:rsidRDefault="00D615DF" w:rsidP="00D615DF">
      <w:pPr>
        <w:shd w:val="clear" w:color="auto" w:fill="FFFFFF"/>
        <w:spacing w:before="120" w:after="120" w:line="234" w:lineRule="atLeast"/>
        <w:rPr>
          <w:rFonts w:ascii="Arial" w:eastAsia="Times New Roman" w:hAnsi="Arial" w:cs="Arial"/>
          <w:color w:val="000000"/>
          <w:sz w:val="18"/>
          <w:szCs w:val="18"/>
        </w:rPr>
      </w:pPr>
      <w:r w:rsidRPr="00D615DF">
        <w:rPr>
          <w:rFonts w:ascii="Arial" w:eastAsia="Times New Roman" w:hAnsi="Arial" w:cs="Arial"/>
          <w:color w:val="000000"/>
          <w:sz w:val="20"/>
          <w:szCs w:val="20"/>
          <w:lang w:val="vi-VN"/>
        </w:rPr>
        <w:t>1. Đã có </w:t>
      </w:r>
      <w:r w:rsidRPr="00D615DF">
        <w:rPr>
          <w:rFonts w:ascii="Arial" w:eastAsia="Times New Roman" w:hAnsi="Arial" w:cs="Arial"/>
          <w:color w:val="000000"/>
          <w:sz w:val="20"/>
          <w:szCs w:val="20"/>
        </w:rPr>
        <w:t>           </w:t>
      </w:r>
      <w:r w:rsidRPr="00D615DF">
        <w:rPr>
          <w:rFonts w:ascii="Arial" w:eastAsia="Times New Roman" w:hAnsi="Arial" w:cs="Arial"/>
          <w:color w:val="000000"/>
          <w:sz w:val="20"/>
          <w:szCs w:val="20"/>
          <w:lang w:val="vi-VN"/>
        </w:rPr>
        <w:t>□</w:t>
      </w:r>
    </w:p>
    <w:p w:rsidR="00D615DF" w:rsidRPr="00D615DF" w:rsidRDefault="00D615DF" w:rsidP="00D615DF">
      <w:pPr>
        <w:shd w:val="clear" w:color="auto" w:fill="FFFFFF"/>
        <w:spacing w:before="120" w:after="120" w:line="234" w:lineRule="atLeast"/>
        <w:rPr>
          <w:rFonts w:ascii="Arial" w:eastAsia="Times New Roman" w:hAnsi="Arial" w:cs="Arial"/>
          <w:color w:val="000000"/>
          <w:sz w:val="18"/>
          <w:szCs w:val="18"/>
        </w:rPr>
      </w:pPr>
      <w:r w:rsidRPr="00D615DF">
        <w:rPr>
          <w:rFonts w:ascii="Arial" w:eastAsia="Times New Roman" w:hAnsi="Arial" w:cs="Arial"/>
          <w:color w:val="000000"/>
          <w:sz w:val="20"/>
          <w:szCs w:val="20"/>
          <w:lang w:val="vi-VN"/>
        </w:rPr>
        <w:t>2. Chưa có </w:t>
      </w:r>
      <w:r w:rsidRPr="00D615DF">
        <w:rPr>
          <w:rFonts w:ascii="Arial" w:eastAsia="Times New Roman" w:hAnsi="Arial" w:cs="Arial"/>
          <w:color w:val="000000"/>
          <w:sz w:val="20"/>
          <w:szCs w:val="20"/>
        </w:rPr>
        <w:t>       </w:t>
      </w:r>
      <w:r w:rsidRPr="00D615DF">
        <w:rPr>
          <w:rFonts w:ascii="Arial" w:eastAsia="Times New Roman" w:hAnsi="Arial" w:cs="Arial"/>
          <w:color w:val="000000"/>
          <w:sz w:val="20"/>
          <w:szCs w:val="20"/>
          <w:lang w:val="vi-VN"/>
        </w:rPr>
        <w:t>□</w:t>
      </w:r>
    </w:p>
    <w:p w:rsidR="00D615DF" w:rsidRPr="00D615DF" w:rsidRDefault="00D615DF" w:rsidP="00D615DF">
      <w:pPr>
        <w:shd w:val="clear" w:color="auto" w:fill="FFFFFF"/>
        <w:spacing w:before="120" w:after="120" w:line="234" w:lineRule="atLeast"/>
        <w:rPr>
          <w:rFonts w:ascii="Arial" w:eastAsia="Times New Roman" w:hAnsi="Arial" w:cs="Arial"/>
          <w:color w:val="000000"/>
          <w:sz w:val="18"/>
          <w:szCs w:val="18"/>
        </w:rPr>
      </w:pPr>
      <w:r w:rsidRPr="00D615DF">
        <w:rPr>
          <w:rFonts w:ascii="Arial" w:eastAsia="Times New Roman" w:hAnsi="Arial" w:cs="Arial"/>
          <w:b/>
          <w:bCs/>
          <w:color w:val="000000"/>
          <w:sz w:val="20"/>
          <w:szCs w:val="20"/>
          <w:lang w:val="vi-VN"/>
        </w:rPr>
        <w:t>Câu 8: Anh/ Chị đã biết về chủ trương của Đảng và Nhà nước về xóa bỏ thuế khoán từ 1/1/2026 và nghĩa vụ thực hiện?</w:t>
      </w:r>
    </w:p>
    <w:tbl>
      <w:tblPr>
        <w:tblW w:w="5000" w:type="pct"/>
        <w:tblCellSpacing w:w="0" w:type="dxa"/>
        <w:tblCellMar>
          <w:left w:w="0" w:type="dxa"/>
          <w:right w:w="0" w:type="dxa"/>
        </w:tblCellMar>
        <w:tblLook w:val="04A0" w:firstRow="1" w:lastRow="0" w:firstColumn="1" w:lastColumn="0" w:noHBand="0" w:noVBand="1"/>
      </w:tblPr>
      <w:tblGrid>
        <w:gridCol w:w="8508"/>
        <w:gridCol w:w="852"/>
      </w:tblGrid>
      <w:tr w:rsidR="00D615DF" w:rsidRPr="00D615DF" w:rsidTr="00D615DF">
        <w:trPr>
          <w:tblCellSpacing w:w="0" w:type="dxa"/>
        </w:trPr>
        <w:tc>
          <w:tcPr>
            <w:tcW w:w="450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1. Chưa biết tới quy định mới</w:t>
            </w:r>
          </w:p>
        </w:tc>
        <w:tc>
          <w:tcPr>
            <w:tcW w:w="45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w:t>
            </w:r>
          </w:p>
        </w:tc>
      </w:tr>
      <w:tr w:rsidR="00D615DF" w:rsidRPr="00D615DF" w:rsidTr="00D615DF">
        <w:trPr>
          <w:tblCellSpacing w:w="0" w:type="dxa"/>
        </w:trPr>
        <w:tc>
          <w:tcPr>
            <w:tcW w:w="450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2. Đã biết tới quy định mới</w:t>
            </w:r>
          </w:p>
        </w:tc>
        <w:tc>
          <w:tcPr>
            <w:tcW w:w="45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w:t>
            </w:r>
          </w:p>
        </w:tc>
      </w:tr>
      <w:tr w:rsidR="00D615DF" w:rsidRPr="00D615DF" w:rsidTr="00D615DF">
        <w:trPr>
          <w:tblCellSpacing w:w="0" w:type="dxa"/>
        </w:trPr>
        <w:tc>
          <w:tcPr>
            <w:tcW w:w="450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3. Hiểu rõ nghĩa vụ cần thực hiện</w:t>
            </w:r>
          </w:p>
        </w:tc>
        <w:tc>
          <w:tcPr>
            <w:tcW w:w="45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w:t>
            </w:r>
          </w:p>
        </w:tc>
      </w:tr>
      <w:tr w:rsidR="00D615DF" w:rsidRPr="00D615DF" w:rsidTr="00D615DF">
        <w:trPr>
          <w:tblCellSpacing w:w="0" w:type="dxa"/>
        </w:trPr>
        <w:tc>
          <w:tcPr>
            <w:tcW w:w="450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4. Hiểu sơ bộ nhưng không rõ cần làm gì</w:t>
            </w:r>
          </w:p>
        </w:tc>
        <w:tc>
          <w:tcPr>
            <w:tcW w:w="45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w:t>
            </w:r>
          </w:p>
        </w:tc>
      </w:tr>
      <w:tr w:rsidR="00D615DF" w:rsidRPr="00D615DF" w:rsidTr="00D615DF">
        <w:trPr>
          <w:tblCellSpacing w:w="0" w:type="dxa"/>
        </w:trPr>
        <w:tc>
          <w:tcPr>
            <w:tcW w:w="450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5. Chưa hiểu</w:t>
            </w:r>
          </w:p>
        </w:tc>
        <w:tc>
          <w:tcPr>
            <w:tcW w:w="450" w:type="pct"/>
            <w:hideMark/>
          </w:tcPr>
          <w:p w:rsidR="00D615DF" w:rsidRPr="00D615DF" w:rsidRDefault="00D615DF" w:rsidP="00D615DF">
            <w:pPr>
              <w:spacing w:before="120" w:after="120" w:line="234" w:lineRule="atLeast"/>
              <w:rPr>
                <w:rFonts w:ascii="Times New Roman" w:eastAsia="Times New Roman" w:hAnsi="Times New Roman" w:cs="Times New Roman"/>
                <w:sz w:val="24"/>
                <w:szCs w:val="24"/>
              </w:rPr>
            </w:pPr>
            <w:r w:rsidRPr="00D615DF">
              <w:rPr>
                <w:rFonts w:ascii="Arial" w:eastAsia="Times New Roman" w:hAnsi="Arial" w:cs="Arial"/>
                <w:sz w:val="20"/>
                <w:szCs w:val="20"/>
                <w:lang w:val="vi-VN"/>
              </w:rPr>
              <w:t>□</w:t>
            </w:r>
          </w:p>
        </w:tc>
      </w:tr>
    </w:tbl>
    <w:p w:rsidR="00D615DF" w:rsidRPr="00D615DF" w:rsidRDefault="00D615DF" w:rsidP="00D615DF">
      <w:pPr>
        <w:shd w:val="clear" w:color="auto" w:fill="FFFFFF"/>
        <w:spacing w:before="120" w:after="120" w:line="234" w:lineRule="atLeast"/>
        <w:rPr>
          <w:rFonts w:ascii="Arial" w:eastAsia="Times New Roman" w:hAnsi="Arial" w:cs="Arial"/>
          <w:color w:val="000000"/>
          <w:sz w:val="18"/>
          <w:szCs w:val="18"/>
        </w:rPr>
      </w:pPr>
      <w:r w:rsidRPr="00D615DF">
        <w:rPr>
          <w:rFonts w:ascii="Arial" w:eastAsia="Times New Roman" w:hAnsi="Arial" w:cs="Arial"/>
          <w:b/>
          <w:bCs/>
          <w:i/>
          <w:iCs/>
          <w:color w:val="000000"/>
          <w:sz w:val="20"/>
          <w:szCs w:val="20"/>
          <w:lang w:val="vi-VN"/>
        </w:rPr>
        <w:t>Trân trọng cảm ơn./.</w:t>
      </w:r>
    </w:p>
    <w:p w:rsidR="00D615DF" w:rsidRPr="00D615DF" w:rsidRDefault="00D615DF" w:rsidP="00D615DF">
      <w:pPr>
        <w:shd w:val="clear" w:color="auto" w:fill="FFFFFF"/>
        <w:spacing w:after="0" w:line="240" w:lineRule="auto"/>
        <w:rPr>
          <w:rFonts w:ascii="Arial" w:eastAsia="Times New Roman" w:hAnsi="Arial" w:cs="Arial"/>
          <w:color w:val="000000"/>
          <w:sz w:val="18"/>
          <w:szCs w:val="18"/>
        </w:rPr>
      </w:pPr>
      <w:r w:rsidRPr="00D615DF">
        <w:rPr>
          <w:rFonts w:ascii="Arial" w:eastAsia="Times New Roman" w:hAnsi="Arial" w:cs="Arial"/>
          <w:color w:val="000000"/>
          <w:sz w:val="18"/>
          <w:szCs w:val="18"/>
        </w:rPr>
        <w:br w:type="textWrapping" w:clear="all"/>
      </w:r>
    </w:p>
    <w:p w:rsidR="00D615DF" w:rsidRPr="00D615DF" w:rsidRDefault="00D615DF" w:rsidP="00D615DF">
      <w:pPr>
        <w:shd w:val="clear" w:color="auto" w:fill="FFFFFF"/>
        <w:spacing w:after="0" w:line="240" w:lineRule="auto"/>
        <w:rPr>
          <w:rFonts w:ascii="Arial" w:eastAsia="Times New Roman" w:hAnsi="Arial" w:cs="Arial"/>
          <w:color w:val="000000"/>
          <w:sz w:val="18"/>
          <w:szCs w:val="18"/>
        </w:rPr>
      </w:pPr>
      <w:r w:rsidRPr="00D615DF">
        <w:rPr>
          <w:rFonts w:ascii="Arial" w:eastAsia="Times New Roman" w:hAnsi="Arial" w:cs="Arial"/>
          <w:color w:val="000000"/>
          <w:sz w:val="18"/>
          <w:szCs w:val="18"/>
        </w:rPr>
        <w:pict>
          <v:rect id="_x0000_i1025" style="width:154.45pt;height:.75pt" o:hrpct="330" o:hrstd="t" o:hr="t" fillcolor="#a0a0a0" stroked="f"/>
        </w:pict>
      </w:r>
    </w:p>
    <w:bookmarkStart w:id="1" w:name="_ftn1"/>
    <w:p w:rsidR="00D615DF" w:rsidRPr="00D615DF" w:rsidRDefault="00D615DF" w:rsidP="00D615DF">
      <w:pPr>
        <w:shd w:val="clear" w:color="auto" w:fill="FFFFFF"/>
        <w:spacing w:after="0" w:line="234" w:lineRule="atLeast"/>
        <w:rPr>
          <w:rFonts w:ascii="Arial" w:eastAsia="Times New Roman" w:hAnsi="Arial" w:cs="Arial"/>
          <w:color w:val="000000"/>
          <w:sz w:val="18"/>
          <w:szCs w:val="18"/>
        </w:rPr>
      </w:pPr>
      <w:r w:rsidRPr="00D615DF">
        <w:rPr>
          <w:rFonts w:ascii="Arial" w:eastAsia="Times New Roman" w:hAnsi="Arial" w:cs="Arial"/>
          <w:color w:val="000000"/>
          <w:sz w:val="18"/>
          <w:szCs w:val="18"/>
        </w:rPr>
        <w:fldChar w:fldCharType="begin"/>
      </w:r>
      <w:r w:rsidRPr="00D615DF">
        <w:rPr>
          <w:rFonts w:ascii="Arial" w:eastAsia="Times New Roman" w:hAnsi="Arial" w:cs="Arial"/>
          <w:color w:val="000000"/>
          <w:sz w:val="18"/>
          <w:szCs w:val="18"/>
        </w:rPr>
        <w:instrText xml:space="preserve"> HYPERLINK "https://thuvienphapluat.vn/cong-van/Thue-Phi-Le-Phi/Cong-van-4948-CT-NVT-2025-De-an-Chuyen-doi-mo-hinh-ho-kinh-doanh-khi-xoa-bo-thue-khoan-679822.aspx" \l "_ftnref1" \o "" </w:instrText>
      </w:r>
      <w:r w:rsidRPr="00D615DF">
        <w:rPr>
          <w:rFonts w:ascii="Arial" w:eastAsia="Times New Roman" w:hAnsi="Arial" w:cs="Arial"/>
          <w:color w:val="000000"/>
          <w:sz w:val="18"/>
          <w:szCs w:val="18"/>
        </w:rPr>
        <w:fldChar w:fldCharType="separate"/>
      </w:r>
      <w:r w:rsidRPr="00D615DF">
        <w:rPr>
          <w:rFonts w:ascii="Arial" w:eastAsia="Times New Roman" w:hAnsi="Arial" w:cs="Arial"/>
          <w:color w:val="000000"/>
          <w:sz w:val="18"/>
          <w:szCs w:val="18"/>
          <w:u w:val="single"/>
          <w:lang w:val="vi-VN"/>
        </w:rPr>
        <w:t>[1]</w:t>
      </w:r>
      <w:r w:rsidRPr="00D615DF">
        <w:rPr>
          <w:rFonts w:ascii="Arial" w:eastAsia="Times New Roman" w:hAnsi="Arial" w:cs="Arial"/>
          <w:color w:val="000000"/>
          <w:sz w:val="18"/>
          <w:szCs w:val="18"/>
        </w:rPr>
        <w:fldChar w:fldCharType="end"/>
      </w:r>
      <w:bookmarkEnd w:id="1"/>
      <w:r w:rsidRPr="00D615DF">
        <w:rPr>
          <w:rFonts w:ascii="Arial" w:eastAsia="Times New Roman" w:hAnsi="Arial" w:cs="Arial"/>
          <w:color w:val="000000"/>
          <w:sz w:val="18"/>
          <w:szCs w:val="18"/>
          <w:lang w:val="vi-VN"/>
        </w:rPr>
        <w:t> hướng dẫn tại đường dẫn lưu tài liệu sử dụng: ftp://ftp.tct.vn/Program/TRIEN_KHAI/2024/eTax_CBT/1.0.7</w:t>
      </w:r>
    </w:p>
    <w:p w:rsidR="00B20A9C" w:rsidRDefault="00B20A9C">
      <w:bookmarkStart w:id="2" w:name="_GoBack"/>
      <w:bookmarkEnd w:id="2"/>
    </w:p>
    <w:sectPr w:rsidR="00B20A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5DF"/>
    <w:rsid w:val="007B5E64"/>
    <w:rsid w:val="00B20A9C"/>
    <w:rsid w:val="00D615DF"/>
    <w:rsid w:val="00E5754F"/>
    <w:rsid w:val="00FB6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B33A99-9E58-417E-890B-6E8DD9AF3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15D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615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6046479">
      <w:bodyDiv w:val="1"/>
      <w:marLeft w:val="0"/>
      <w:marRight w:val="0"/>
      <w:marTop w:val="0"/>
      <w:marBottom w:val="0"/>
      <w:divBdr>
        <w:top w:val="none" w:sz="0" w:space="0" w:color="auto"/>
        <w:left w:val="none" w:sz="0" w:space="0" w:color="auto"/>
        <w:bottom w:val="none" w:sz="0" w:space="0" w:color="auto"/>
        <w:right w:val="none" w:sz="0" w:space="0" w:color="auto"/>
      </w:divBdr>
      <w:divsChild>
        <w:div w:id="7020541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2025-11-19T01:41:00Z</dcterms:created>
  <dcterms:modified xsi:type="dcterms:W3CDTF">2025-11-19T01:42:00Z</dcterms:modified>
</cp:coreProperties>
</file>