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53782" w14:textId="4AA34DE7" w:rsidR="003D4E34" w:rsidRDefault="003D4E34" w:rsidP="003D4E34">
      <w:pPr>
        <w:spacing w:before="100" w:beforeAutospacing="1" w:after="0" w:line="240" w:lineRule="auto"/>
        <w:jc w:val="right"/>
        <w:rPr>
          <w:rFonts w:ascii="Arial" w:eastAsia="Times New Roman" w:hAnsi="Arial" w:cs="Arial"/>
          <w:b/>
          <w:bCs/>
          <w:color w:val="000000"/>
          <w:sz w:val="20"/>
          <w:szCs w:val="20"/>
        </w:rPr>
      </w:pPr>
      <w:r w:rsidRPr="003D4E34">
        <w:rPr>
          <w:rFonts w:ascii="Arial" w:eastAsia="Times New Roman" w:hAnsi="Arial" w:cs="Arial"/>
          <w:b/>
          <w:bCs/>
          <w:color w:val="000000"/>
          <w:sz w:val="20"/>
          <w:szCs w:val="20"/>
        </w:rPr>
        <w:t>Mẫu số: 01-MST-ĐVHT</w:t>
      </w:r>
    </w:p>
    <w:p w14:paraId="75F07420" w14:textId="77777777" w:rsidR="003D4E34" w:rsidRPr="003D4E34" w:rsidRDefault="003D4E34" w:rsidP="003D4E34">
      <w:pPr>
        <w:spacing w:before="100" w:beforeAutospacing="1" w:after="0" w:line="240" w:lineRule="auto"/>
        <w:jc w:val="right"/>
        <w:rPr>
          <w:rFonts w:ascii="Arial" w:eastAsia="Times New Roman" w:hAnsi="Arial" w:cs="Arial"/>
          <w:color w:val="222222"/>
          <w:sz w:val="26"/>
          <w:szCs w:val="26"/>
        </w:rPr>
      </w:pPr>
    </w:p>
    <w:tbl>
      <w:tblPr>
        <w:tblW w:w="5000" w:type="pct"/>
        <w:tblInd w:w="10" w:type="dxa"/>
        <w:tblCellMar>
          <w:left w:w="0" w:type="dxa"/>
          <w:right w:w="0" w:type="dxa"/>
        </w:tblCellMar>
        <w:tblLook w:val="04A0" w:firstRow="1" w:lastRow="0" w:firstColumn="1" w:lastColumn="0" w:noHBand="0" w:noVBand="1"/>
      </w:tblPr>
      <w:tblGrid>
        <w:gridCol w:w="3110"/>
        <w:gridCol w:w="6250"/>
      </w:tblGrid>
      <w:tr w:rsidR="003D4E34" w:rsidRPr="003D4E34" w14:paraId="597D487A" w14:textId="77777777" w:rsidTr="003D4E34">
        <w:tc>
          <w:tcPr>
            <w:tcW w:w="3869" w:type="dxa"/>
            <w:tcMar>
              <w:top w:w="0" w:type="dxa"/>
              <w:left w:w="10" w:type="dxa"/>
              <w:bottom w:w="0" w:type="dxa"/>
              <w:right w:w="10" w:type="dxa"/>
            </w:tcMar>
            <w:hideMark/>
          </w:tcPr>
          <w:p w14:paraId="35EF777B" w14:textId="77777777" w:rsidR="003D4E34" w:rsidRPr="003D4E34" w:rsidRDefault="003D4E34" w:rsidP="003D4E34">
            <w:pPr>
              <w:spacing w:before="100" w:beforeAutospacing="1" w:after="0" w:line="240" w:lineRule="auto"/>
              <w:jc w:val="center"/>
              <w:rPr>
                <w:rFonts w:ascii="Times New Roman" w:eastAsia="Times New Roman" w:hAnsi="Times New Roman" w:cs="Times New Roman"/>
                <w:color w:val="222222"/>
                <w:sz w:val="24"/>
                <w:szCs w:val="24"/>
              </w:rPr>
            </w:pPr>
            <w:r w:rsidRPr="003D4E34">
              <w:rPr>
                <w:rFonts w:ascii="Arial" w:eastAsia="Times New Roman" w:hAnsi="Arial" w:cs="Arial"/>
                <w:b/>
                <w:bCs/>
                <w:color w:val="000000"/>
                <w:sz w:val="20"/>
                <w:szCs w:val="20"/>
              </w:rPr>
              <w:t>CỤC THUẾ</w:t>
            </w:r>
          </w:p>
          <w:p w14:paraId="3EC769E6" w14:textId="77777777" w:rsidR="003D4E34" w:rsidRPr="003D4E34" w:rsidRDefault="003D4E34" w:rsidP="003D4E34">
            <w:pPr>
              <w:spacing w:before="100" w:beforeAutospacing="1" w:after="0" w:line="240" w:lineRule="auto"/>
              <w:jc w:val="center"/>
              <w:rPr>
                <w:rFonts w:ascii="Times New Roman" w:eastAsia="Times New Roman" w:hAnsi="Times New Roman" w:cs="Times New Roman"/>
                <w:color w:val="222222"/>
                <w:sz w:val="24"/>
                <w:szCs w:val="24"/>
              </w:rPr>
            </w:pPr>
            <w:r w:rsidRPr="003D4E34">
              <w:rPr>
                <w:rFonts w:ascii="Arial" w:eastAsia="Times New Roman" w:hAnsi="Arial" w:cs="Arial"/>
                <w:b/>
                <w:bCs/>
                <w:color w:val="000000"/>
                <w:sz w:val="20"/>
                <w:szCs w:val="20"/>
              </w:rPr>
              <w:t>..............</w:t>
            </w:r>
            <w:r w:rsidRPr="003D4E34">
              <w:rPr>
                <w:rFonts w:ascii="Times New Roman" w:eastAsia="Times New Roman" w:hAnsi="Times New Roman" w:cs="Times New Roman"/>
                <w:color w:val="222222"/>
                <w:sz w:val="24"/>
                <w:szCs w:val="24"/>
              </w:rPr>
              <w:br/>
            </w:r>
            <w:r w:rsidRPr="003D4E34">
              <w:rPr>
                <w:rFonts w:ascii="Arial" w:eastAsia="Times New Roman" w:hAnsi="Arial" w:cs="Arial"/>
                <w:color w:val="000000"/>
                <w:sz w:val="20"/>
                <w:szCs w:val="20"/>
                <w:vertAlign w:val="superscript"/>
              </w:rPr>
              <w:t>_______</w:t>
            </w:r>
          </w:p>
        </w:tc>
        <w:tc>
          <w:tcPr>
            <w:tcW w:w="7891" w:type="dxa"/>
            <w:tcMar>
              <w:top w:w="0" w:type="dxa"/>
              <w:left w:w="10" w:type="dxa"/>
              <w:bottom w:w="0" w:type="dxa"/>
              <w:right w:w="10" w:type="dxa"/>
            </w:tcMar>
            <w:hideMark/>
          </w:tcPr>
          <w:p w14:paraId="03366996" w14:textId="77777777" w:rsidR="003D4E34" w:rsidRPr="003D4E34" w:rsidRDefault="003D4E34" w:rsidP="003D4E34">
            <w:pPr>
              <w:spacing w:before="100" w:beforeAutospacing="1" w:after="0" w:line="240" w:lineRule="auto"/>
              <w:jc w:val="center"/>
              <w:rPr>
                <w:rFonts w:ascii="Times New Roman" w:eastAsia="Times New Roman" w:hAnsi="Times New Roman" w:cs="Times New Roman"/>
                <w:color w:val="222222"/>
                <w:sz w:val="24"/>
                <w:szCs w:val="24"/>
              </w:rPr>
            </w:pPr>
            <w:r w:rsidRPr="003D4E34">
              <w:rPr>
                <w:rFonts w:ascii="Arial" w:eastAsia="Times New Roman" w:hAnsi="Arial" w:cs="Arial"/>
                <w:b/>
                <w:bCs/>
                <w:color w:val="000000"/>
                <w:sz w:val="20"/>
                <w:szCs w:val="20"/>
              </w:rPr>
              <w:t>CỘNG HÒA XÃ HỘI CHỦ NGHĨA VIỆT NAM</w:t>
            </w:r>
            <w:r w:rsidRPr="003D4E34">
              <w:rPr>
                <w:rFonts w:ascii="Times New Roman" w:eastAsia="Times New Roman" w:hAnsi="Times New Roman" w:cs="Times New Roman"/>
                <w:color w:val="222222"/>
                <w:sz w:val="24"/>
                <w:szCs w:val="24"/>
              </w:rPr>
              <w:br/>
            </w:r>
            <w:r w:rsidRPr="003D4E34">
              <w:rPr>
                <w:rFonts w:ascii="Arial" w:eastAsia="Times New Roman" w:hAnsi="Arial" w:cs="Arial"/>
                <w:b/>
                <w:bCs/>
                <w:color w:val="000000"/>
                <w:sz w:val="20"/>
                <w:szCs w:val="20"/>
              </w:rPr>
              <w:t>Độc lập – Tự do – Hạnh phúc</w:t>
            </w:r>
            <w:r w:rsidRPr="003D4E34">
              <w:rPr>
                <w:rFonts w:ascii="Arial" w:eastAsia="Times New Roman" w:hAnsi="Arial" w:cs="Arial"/>
                <w:color w:val="000000"/>
                <w:sz w:val="20"/>
                <w:szCs w:val="20"/>
              </w:rPr>
              <w:br/>
            </w:r>
            <w:r w:rsidRPr="003D4E34">
              <w:rPr>
                <w:rFonts w:ascii="Arial" w:eastAsia="Times New Roman" w:hAnsi="Arial" w:cs="Arial"/>
                <w:color w:val="000000"/>
                <w:sz w:val="20"/>
                <w:szCs w:val="20"/>
                <w:vertAlign w:val="superscript"/>
              </w:rPr>
              <w:t>_________________</w:t>
            </w:r>
            <w:r w:rsidRPr="003D4E34">
              <w:rPr>
                <w:rFonts w:ascii="Arial" w:eastAsia="Times New Roman" w:hAnsi="Arial" w:cs="Arial"/>
                <w:color w:val="000000"/>
                <w:sz w:val="20"/>
                <w:szCs w:val="20"/>
              </w:rPr>
              <w:br/>
            </w:r>
            <w:r w:rsidRPr="003D4E34">
              <w:rPr>
                <w:rFonts w:ascii="Arial" w:eastAsia="Times New Roman" w:hAnsi="Arial" w:cs="Arial"/>
                <w:i/>
                <w:iCs/>
                <w:color w:val="000000"/>
                <w:sz w:val="20"/>
                <w:szCs w:val="20"/>
              </w:rPr>
              <w:t>...., ngày ... tháng ... năm ......</w:t>
            </w:r>
          </w:p>
        </w:tc>
      </w:tr>
    </w:tbl>
    <w:p w14:paraId="1001F7E8" w14:textId="24A3EE55" w:rsidR="003D4E34" w:rsidRPr="003D4E34" w:rsidRDefault="003D4E34" w:rsidP="003D4E34">
      <w:pPr>
        <w:spacing w:before="100" w:beforeAutospacing="1" w:after="0" w:line="240" w:lineRule="auto"/>
        <w:rPr>
          <w:rFonts w:ascii="Arial" w:eastAsia="Times New Roman" w:hAnsi="Arial" w:cs="Arial"/>
          <w:color w:val="222222"/>
          <w:sz w:val="26"/>
          <w:szCs w:val="26"/>
        </w:rPr>
      </w:pPr>
      <w:r w:rsidRPr="003D4E34">
        <w:rPr>
          <w:rFonts w:ascii="Arial" w:eastAsia="Times New Roman" w:hAnsi="Arial" w:cs="Arial"/>
          <w:color w:val="222222"/>
          <w:sz w:val="26"/>
          <w:szCs w:val="26"/>
        </w:rPr>
        <w:t>  </w:t>
      </w:r>
    </w:p>
    <w:p w14:paraId="558207F1" w14:textId="6E40837D" w:rsidR="003D4E34" w:rsidRPr="003D4E34" w:rsidRDefault="003D4E34" w:rsidP="003D4E34">
      <w:pPr>
        <w:spacing w:before="100" w:beforeAutospacing="1" w:after="0" w:line="240" w:lineRule="auto"/>
        <w:jc w:val="center"/>
        <w:rPr>
          <w:rFonts w:ascii="Arial" w:eastAsia="Times New Roman" w:hAnsi="Arial" w:cs="Arial"/>
          <w:color w:val="222222"/>
          <w:sz w:val="26"/>
          <w:szCs w:val="26"/>
        </w:rPr>
      </w:pPr>
      <w:r w:rsidRPr="003D4E34">
        <w:rPr>
          <w:rFonts w:ascii="Arial" w:eastAsia="Times New Roman" w:hAnsi="Arial" w:cs="Arial"/>
          <w:b/>
          <w:bCs/>
          <w:color w:val="000000"/>
          <w:sz w:val="20"/>
          <w:szCs w:val="20"/>
        </w:rPr>
        <w:t>THÔNG BÁO MÃ SỐ THUẾ</w:t>
      </w:r>
      <w:r w:rsidRPr="003D4E34">
        <w:rPr>
          <w:rFonts w:ascii="Arial" w:eastAsia="Times New Roman" w:hAnsi="Arial" w:cs="Arial"/>
          <w:color w:val="222222"/>
          <w:sz w:val="26"/>
          <w:szCs w:val="26"/>
        </w:rPr>
        <w:t> </w:t>
      </w:r>
    </w:p>
    <w:p w14:paraId="78777BF1"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rPr>
        <w:t>…………</w:t>
      </w:r>
      <w:r w:rsidRPr="003D4E34">
        <w:rPr>
          <w:rFonts w:ascii="Arial" w:eastAsia="Times New Roman" w:hAnsi="Arial" w:cs="Arial"/>
          <w:color w:val="000000"/>
          <w:sz w:val="20"/>
          <w:szCs w:val="20"/>
          <w:vertAlign w:val="superscript"/>
        </w:rPr>
        <w:t>1</w:t>
      </w:r>
      <w:r w:rsidRPr="003D4E34">
        <w:rPr>
          <w:rFonts w:ascii="Arial" w:eastAsia="Times New Roman" w:hAnsi="Arial" w:cs="Arial"/>
          <w:color w:val="000000"/>
          <w:sz w:val="20"/>
          <w:szCs w:val="20"/>
        </w:rPr>
        <w:t> thông báo mã số thuế của đơn vị hợp thành chịu trách nhiệm kê khai theo quy định thuế tối thiểu toàn cầu như sau:</w:t>
      </w:r>
    </w:p>
    <w:p w14:paraId="1ADAD320" w14:textId="1849F863"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b/>
          <w:bCs/>
          <w:color w:val="000000"/>
          <w:sz w:val="20"/>
          <w:szCs w:val="20"/>
        </w:rPr>
        <w:t>Mã số thuế theo quy định thuế tối thiểu toàn cầu</w:t>
      </w:r>
      <w:r w:rsidRPr="003D4E34">
        <w:rPr>
          <w:rFonts w:ascii="Arial" w:eastAsia="Times New Roman" w:hAnsi="Arial" w:cs="Arial"/>
          <w:b/>
          <w:bCs/>
          <w:color w:val="000000"/>
          <w:sz w:val="20"/>
          <w:szCs w:val="20"/>
          <w:vertAlign w:val="superscript"/>
        </w:rPr>
        <w:t>2</w:t>
      </w:r>
      <w:r w:rsidRPr="003D4E34">
        <w:rPr>
          <w:rFonts w:ascii="Arial" w:eastAsia="Times New Roman" w:hAnsi="Arial" w:cs="Arial"/>
          <w:b/>
          <w:bCs/>
          <w:color w:val="000000"/>
          <w:sz w:val="20"/>
          <w:szCs w:val="20"/>
        </w:rPr>
        <w:t>: </w:t>
      </w:r>
      <w:r w:rsidRPr="003D4E34">
        <w:rPr>
          <w:rFonts w:ascii="Arial" w:eastAsia="Times New Roman" w:hAnsi="Arial" w:cs="Arial"/>
          <w:color w:val="000000"/>
          <w:sz w:val="20"/>
          <w:szCs w:val="20"/>
        </w:rPr>
        <w:t>………………………………</w:t>
      </w:r>
      <w:r>
        <w:rPr>
          <w:rFonts w:ascii="Arial" w:eastAsia="Times New Roman" w:hAnsi="Arial" w:cs="Arial"/>
          <w:color w:val="000000"/>
          <w:sz w:val="20"/>
          <w:szCs w:val="20"/>
        </w:rPr>
        <w:t>.</w:t>
      </w:r>
      <w:r w:rsidRPr="003D4E34">
        <w:rPr>
          <w:rFonts w:ascii="Arial" w:eastAsia="Times New Roman" w:hAnsi="Arial" w:cs="Arial"/>
          <w:color w:val="000000"/>
          <w:sz w:val="20"/>
          <w:szCs w:val="20"/>
        </w:rPr>
        <w:t>..</w:t>
      </w:r>
    </w:p>
    <w:p w14:paraId="57E22ECB" w14:textId="42E4E399"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b/>
          <w:bCs/>
          <w:color w:val="000000"/>
          <w:sz w:val="20"/>
          <w:szCs w:val="20"/>
        </w:rPr>
        <w:t>Tên Công ty mẹ tối cao</w:t>
      </w:r>
      <w:r w:rsidRPr="003D4E34">
        <w:rPr>
          <w:rFonts w:ascii="Arial" w:eastAsia="Times New Roman" w:hAnsi="Arial" w:cs="Arial"/>
          <w:b/>
          <w:bCs/>
          <w:color w:val="000000"/>
          <w:sz w:val="20"/>
          <w:szCs w:val="20"/>
          <w:vertAlign w:val="superscript"/>
        </w:rPr>
        <w:t>3</w:t>
      </w:r>
      <w:r w:rsidRPr="003D4E34">
        <w:rPr>
          <w:rFonts w:ascii="Arial" w:eastAsia="Times New Roman" w:hAnsi="Arial" w:cs="Arial"/>
          <w:b/>
          <w:bCs/>
          <w:color w:val="000000"/>
          <w:sz w:val="20"/>
          <w:szCs w:val="20"/>
        </w:rPr>
        <w:t>: </w:t>
      </w:r>
      <w:r w:rsidRPr="003D4E34">
        <w:rPr>
          <w:rFonts w:ascii="Arial" w:eastAsia="Times New Roman" w:hAnsi="Arial" w:cs="Arial"/>
          <w:color w:val="000000"/>
          <w:sz w:val="20"/>
          <w:szCs w:val="20"/>
        </w:rPr>
        <w:t>…………………………………………………………………</w:t>
      </w:r>
    </w:p>
    <w:p w14:paraId="1B29F61E"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b/>
          <w:bCs/>
          <w:color w:val="000000"/>
          <w:sz w:val="20"/>
          <w:szCs w:val="20"/>
        </w:rPr>
        <w:t>Tên Liên doanh, Công ty mẹ có sở hữu thiểu số</w:t>
      </w:r>
      <w:r w:rsidRPr="003D4E34">
        <w:rPr>
          <w:rFonts w:ascii="Arial" w:eastAsia="Times New Roman" w:hAnsi="Arial" w:cs="Arial"/>
          <w:b/>
          <w:bCs/>
          <w:color w:val="000000"/>
          <w:sz w:val="20"/>
          <w:szCs w:val="20"/>
          <w:vertAlign w:val="superscript"/>
        </w:rPr>
        <w:t>4</w:t>
      </w:r>
      <w:r w:rsidRPr="003D4E34">
        <w:rPr>
          <w:rFonts w:ascii="Arial" w:eastAsia="Times New Roman" w:hAnsi="Arial" w:cs="Arial"/>
          <w:b/>
          <w:bCs/>
          <w:color w:val="000000"/>
          <w:sz w:val="20"/>
          <w:szCs w:val="20"/>
        </w:rPr>
        <w:t>: </w:t>
      </w:r>
      <w:r w:rsidRPr="003D4E34">
        <w:rPr>
          <w:rFonts w:ascii="Arial" w:eastAsia="Times New Roman" w:hAnsi="Arial" w:cs="Arial"/>
          <w:color w:val="000000"/>
          <w:sz w:val="20"/>
          <w:szCs w:val="20"/>
        </w:rPr>
        <w:t>……………………………………</w:t>
      </w:r>
    </w:p>
    <w:p w14:paraId="33D3A49B" w14:textId="61FC4982"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b/>
          <w:bCs/>
          <w:color w:val="000000"/>
          <w:sz w:val="20"/>
          <w:szCs w:val="20"/>
        </w:rPr>
        <w:t>Tên đơn vị hợp thành chịu trách nhiệm kê khai</w:t>
      </w:r>
      <w:r w:rsidRPr="003D4E34">
        <w:rPr>
          <w:rFonts w:ascii="Arial" w:eastAsia="Times New Roman" w:hAnsi="Arial" w:cs="Arial"/>
          <w:b/>
          <w:bCs/>
          <w:color w:val="000000"/>
          <w:sz w:val="20"/>
          <w:szCs w:val="20"/>
          <w:vertAlign w:val="superscript"/>
        </w:rPr>
        <w:t>5</w:t>
      </w:r>
      <w:r w:rsidRPr="003D4E34">
        <w:rPr>
          <w:rFonts w:ascii="Arial" w:eastAsia="Times New Roman" w:hAnsi="Arial" w:cs="Arial"/>
          <w:b/>
          <w:bCs/>
          <w:color w:val="000000"/>
          <w:sz w:val="20"/>
          <w:szCs w:val="20"/>
        </w:rPr>
        <w:t>: </w:t>
      </w:r>
      <w:r w:rsidRPr="003D4E34">
        <w:rPr>
          <w:rFonts w:ascii="Arial" w:eastAsia="Times New Roman" w:hAnsi="Arial" w:cs="Arial"/>
          <w:color w:val="000000"/>
          <w:sz w:val="20"/>
          <w:szCs w:val="20"/>
        </w:rPr>
        <w:t>……………………………………</w:t>
      </w:r>
      <w:r>
        <w:rPr>
          <w:rFonts w:ascii="Arial" w:eastAsia="Times New Roman" w:hAnsi="Arial" w:cs="Arial"/>
          <w:color w:val="000000"/>
          <w:sz w:val="20"/>
          <w:szCs w:val="20"/>
        </w:rPr>
        <w:t>.</w:t>
      </w:r>
      <w:r w:rsidRPr="003D4E34">
        <w:rPr>
          <w:rFonts w:ascii="Arial" w:eastAsia="Times New Roman" w:hAnsi="Arial" w:cs="Arial"/>
          <w:color w:val="000000"/>
          <w:sz w:val="20"/>
          <w:szCs w:val="20"/>
        </w:rPr>
        <w:t>..</w:t>
      </w:r>
    </w:p>
    <w:p w14:paraId="595EA1A1" w14:textId="269CF3C5"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b/>
          <w:bCs/>
          <w:color w:val="000000"/>
          <w:sz w:val="20"/>
          <w:szCs w:val="20"/>
        </w:rPr>
        <w:t>Địa chỉ trụ sở chính của đơn vị hợp thành chịu trách nhiệm kê khai</w:t>
      </w:r>
      <w:r w:rsidRPr="003D4E34">
        <w:rPr>
          <w:rFonts w:ascii="Arial" w:eastAsia="Times New Roman" w:hAnsi="Arial" w:cs="Arial"/>
          <w:b/>
          <w:bCs/>
          <w:color w:val="000000"/>
          <w:sz w:val="20"/>
          <w:szCs w:val="20"/>
          <w:vertAlign w:val="superscript"/>
        </w:rPr>
        <w:t>6</w:t>
      </w:r>
      <w:r w:rsidRPr="003D4E34">
        <w:rPr>
          <w:rFonts w:ascii="Arial" w:eastAsia="Times New Roman" w:hAnsi="Arial" w:cs="Arial"/>
          <w:b/>
          <w:bCs/>
          <w:color w:val="000000"/>
          <w:sz w:val="20"/>
          <w:szCs w:val="20"/>
        </w:rPr>
        <w:t>:</w:t>
      </w:r>
      <w:r>
        <w:rPr>
          <w:rFonts w:ascii="Arial" w:eastAsia="Times New Roman" w:hAnsi="Arial" w:cs="Arial"/>
          <w:b/>
          <w:bCs/>
          <w:color w:val="000000"/>
          <w:sz w:val="20"/>
          <w:szCs w:val="20"/>
        </w:rPr>
        <w:t xml:space="preserve"> </w:t>
      </w:r>
      <w:r w:rsidRPr="003D4E34">
        <w:rPr>
          <w:rFonts w:ascii="Arial" w:eastAsia="Times New Roman" w:hAnsi="Arial" w:cs="Arial"/>
          <w:color w:val="000000"/>
          <w:sz w:val="20"/>
          <w:szCs w:val="20"/>
        </w:rPr>
        <w:t>...................</w:t>
      </w:r>
    </w:p>
    <w:p w14:paraId="1E6B76BB"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b/>
          <w:bCs/>
          <w:color w:val="000000"/>
          <w:sz w:val="20"/>
          <w:szCs w:val="20"/>
        </w:rPr>
        <w:t>Ngày cấp mã số thuế</w:t>
      </w:r>
      <w:r w:rsidRPr="003D4E34">
        <w:rPr>
          <w:rFonts w:ascii="Arial" w:eastAsia="Times New Roman" w:hAnsi="Arial" w:cs="Arial"/>
          <w:b/>
          <w:bCs/>
          <w:color w:val="000000"/>
          <w:sz w:val="20"/>
          <w:szCs w:val="20"/>
          <w:vertAlign w:val="superscript"/>
        </w:rPr>
        <w:t>7</w:t>
      </w:r>
      <w:r w:rsidRPr="003D4E34">
        <w:rPr>
          <w:rFonts w:ascii="Arial" w:eastAsia="Times New Roman" w:hAnsi="Arial" w:cs="Arial"/>
          <w:b/>
          <w:bCs/>
          <w:color w:val="000000"/>
          <w:sz w:val="20"/>
          <w:szCs w:val="20"/>
        </w:rPr>
        <w:t>: </w:t>
      </w:r>
      <w:r w:rsidRPr="003D4E34">
        <w:rPr>
          <w:rFonts w:ascii="Arial" w:eastAsia="Times New Roman" w:hAnsi="Arial" w:cs="Arial"/>
          <w:color w:val="000000"/>
          <w:sz w:val="20"/>
          <w:szCs w:val="20"/>
        </w:rPr>
        <w:t>………………………………………………………………………</w:t>
      </w:r>
    </w:p>
    <w:p w14:paraId="1BB6A43A"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b/>
          <w:bCs/>
          <w:color w:val="000000"/>
          <w:sz w:val="20"/>
          <w:szCs w:val="20"/>
        </w:rPr>
        <w:t>Cơ quan thuế được giao nhiệm vụ quản lý thuế thu nhập doanh nghiệp bổ sung theo Quy định về thuế tối thiểu toàn cầu</w:t>
      </w:r>
      <w:r w:rsidRPr="003D4E34">
        <w:rPr>
          <w:rFonts w:ascii="Arial" w:eastAsia="Times New Roman" w:hAnsi="Arial" w:cs="Arial"/>
          <w:b/>
          <w:bCs/>
          <w:color w:val="000000"/>
          <w:sz w:val="20"/>
          <w:szCs w:val="20"/>
          <w:vertAlign w:val="superscript"/>
        </w:rPr>
        <w:t>8</w:t>
      </w:r>
      <w:r w:rsidRPr="003D4E34">
        <w:rPr>
          <w:rFonts w:ascii="Arial" w:eastAsia="Times New Roman" w:hAnsi="Arial" w:cs="Arial"/>
          <w:b/>
          <w:bCs/>
          <w:color w:val="000000"/>
          <w:sz w:val="20"/>
          <w:szCs w:val="20"/>
        </w:rPr>
        <w:t>: </w:t>
      </w:r>
      <w:r w:rsidRPr="003D4E34">
        <w:rPr>
          <w:rFonts w:ascii="Arial" w:eastAsia="Times New Roman" w:hAnsi="Arial" w:cs="Arial"/>
          <w:color w:val="000000"/>
          <w:sz w:val="20"/>
          <w:szCs w:val="20"/>
        </w:rPr>
        <w:t>…………………………………………………………………</w:t>
      </w:r>
    </w:p>
    <w:p w14:paraId="48C6F2B4"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rPr>
        <w:t>Yêu cầu đơn vị hợp thành chịu trách nhiệm kê khai phải sử dụng mã số thuế theo đúng quy định kể từ ngày được cơ quan thuế cấp mã số thuế.</w:t>
      </w:r>
    </w:p>
    <w:p w14:paraId="1359AE9F" w14:textId="77777777" w:rsidR="003D4E34" w:rsidRPr="003D4E34" w:rsidRDefault="003D4E34" w:rsidP="003D4E34">
      <w:pPr>
        <w:spacing w:before="100" w:beforeAutospacing="1" w:after="0" w:line="240" w:lineRule="auto"/>
        <w:jc w:val="right"/>
        <w:rPr>
          <w:rFonts w:ascii="Arial" w:eastAsia="Times New Roman" w:hAnsi="Arial" w:cs="Arial"/>
          <w:color w:val="222222"/>
          <w:sz w:val="26"/>
          <w:szCs w:val="26"/>
        </w:rPr>
      </w:pPr>
      <w:r w:rsidRPr="003D4E34">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3059"/>
        <w:gridCol w:w="6301"/>
      </w:tblGrid>
      <w:tr w:rsidR="003D4E34" w:rsidRPr="003D4E34" w14:paraId="481C3BA7" w14:textId="77777777" w:rsidTr="003D4E34">
        <w:trPr>
          <w:trHeight w:val="465"/>
        </w:trPr>
        <w:tc>
          <w:tcPr>
            <w:tcW w:w="3878" w:type="dxa"/>
            <w:tcMar>
              <w:top w:w="0" w:type="dxa"/>
              <w:left w:w="108" w:type="dxa"/>
              <w:bottom w:w="0" w:type="dxa"/>
              <w:right w:w="108" w:type="dxa"/>
            </w:tcMar>
            <w:hideMark/>
          </w:tcPr>
          <w:p w14:paraId="728CCB52" w14:textId="77777777" w:rsidR="003D4E34" w:rsidRPr="003D4E34" w:rsidRDefault="003D4E34" w:rsidP="003D4E34">
            <w:pPr>
              <w:spacing w:before="100" w:beforeAutospacing="1" w:after="0" w:line="240" w:lineRule="auto"/>
              <w:jc w:val="center"/>
              <w:rPr>
                <w:rFonts w:ascii="Times New Roman" w:eastAsia="Times New Roman" w:hAnsi="Times New Roman" w:cs="Times New Roman"/>
                <w:color w:val="222222"/>
                <w:sz w:val="24"/>
                <w:szCs w:val="24"/>
              </w:rPr>
            </w:pPr>
            <w:r w:rsidRPr="003D4E34">
              <w:rPr>
                <w:rFonts w:ascii="Times New Roman" w:eastAsia="Times New Roman" w:hAnsi="Times New Roman" w:cs="Times New Roman"/>
                <w:color w:val="222222"/>
                <w:sz w:val="24"/>
                <w:szCs w:val="24"/>
              </w:rPr>
              <w:t> </w:t>
            </w:r>
          </w:p>
        </w:tc>
        <w:tc>
          <w:tcPr>
            <w:tcW w:w="7882" w:type="dxa"/>
            <w:tcMar>
              <w:top w:w="0" w:type="dxa"/>
              <w:left w:w="108" w:type="dxa"/>
              <w:bottom w:w="0" w:type="dxa"/>
              <w:right w:w="108" w:type="dxa"/>
            </w:tcMar>
            <w:hideMark/>
          </w:tcPr>
          <w:p w14:paraId="1E610685" w14:textId="77777777" w:rsidR="003D4E34" w:rsidRPr="003D4E34" w:rsidRDefault="003D4E34" w:rsidP="003D4E34">
            <w:pPr>
              <w:spacing w:before="100" w:beforeAutospacing="1" w:after="0" w:line="240" w:lineRule="auto"/>
              <w:jc w:val="center"/>
              <w:rPr>
                <w:rFonts w:ascii="Times New Roman" w:eastAsia="Times New Roman" w:hAnsi="Times New Roman" w:cs="Times New Roman"/>
                <w:color w:val="222222"/>
                <w:sz w:val="24"/>
                <w:szCs w:val="24"/>
              </w:rPr>
            </w:pPr>
            <w:r w:rsidRPr="003D4E34">
              <w:rPr>
                <w:rFonts w:ascii="Arial" w:eastAsia="Times New Roman" w:hAnsi="Arial" w:cs="Arial"/>
                <w:b/>
                <w:bCs/>
                <w:color w:val="000000"/>
                <w:sz w:val="20"/>
                <w:szCs w:val="20"/>
              </w:rPr>
              <w:t>QUYỀN HẠN, CHỨC VỤ CỦA NGƯỜI KÝ</w:t>
            </w:r>
          </w:p>
          <w:p w14:paraId="0B43EE5E" w14:textId="77777777" w:rsidR="003D4E34" w:rsidRPr="003D4E34" w:rsidRDefault="003D4E34" w:rsidP="003D4E34">
            <w:pPr>
              <w:spacing w:before="100" w:beforeAutospacing="1" w:after="0" w:line="240" w:lineRule="auto"/>
              <w:jc w:val="center"/>
              <w:rPr>
                <w:rFonts w:ascii="Times New Roman" w:eastAsia="Times New Roman" w:hAnsi="Times New Roman" w:cs="Times New Roman"/>
                <w:color w:val="222222"/>
                <w:sz w:val="24"/>
                <w:szCs w:val="24"/>
              </w:rPr>
            </w:pPr>
            <w:r w:rsidRPr="003D4E34">
              <w:rPr>
                <w:rFonts w:ascii="Arial" w:eastAsia="Times New Roman" w:hAnsi="Arial" w:cs="Arial"/>
                <w:i/>
                <w:iCs/>
                <w:color w:val="000000"/>
                <w:sz w:val="20"/>
                <w:szCs w:val="20"/>
              </w:rPr>
              <w:t>(Chữ ký, ghi rõ họ tên; chức vụ và đóng dấu (nếu có)/Ký điện tử)</w:t>
            </w:r>
          </w:p>
        </w:tc>
      </w:tr>
    </w:tbl>
    <w:p w14:paraId="7E2955A6" w14:textId="77777777" w:rsidR="003D4E34" w:rsidRPr="003D4E34" w:rsidRDefault="003D4E34" w:rsidP="003D4E34">
      <w:pPr>
        <w:spacing w:before="100" w:beforeAutospacing="1" w:after="0" w:line="240" w:lineRule="auto"/>
        <w:rPr>
          <w:rFonts w:ascii="Arial" w:eastAsia="Times New Roman" w:hAnsi="Arial" w:cs="Arial"/>
          <w:color w:val="222222"/>
          <w:sz w:val="26"/>
          <w:szCs w:val="26"/>
        </w:rPr>
      </w:pPr>
      <w:r w:rsidRPr="003D4E34">
        <w:rPr>
          <w:rFonts w:ascii="Arial" w:eastAsia="Times New Roman" w:hAnsi="Arial" w:cs="Arial"/>
          <w:color w:val="222222"/>
          <w:sz w:val="26"/>
          <w:szCs w:val="26"/>
        </w:rPr>
        <w:t> </w:t>
      </w:r>
    </w:p>
    <w:p w14:paraId="12C7B54C"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vertAlign w:val="superscript"/>
        </w:rPr>
        <w:t>_________________________________</w:t>
      </w:r>
    </w:p>
    <w:p w14:paraId="1282DEFB"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vertAlign w:val="superscript"/>
        </w:rPr>
        <w:t>1 </w:t>
      </w:r>
      <w:r w:rsidRPr="003D4E34">
        <w:rPr>
          <w:rFonts w:ascii="Arial" w:eastAsia="Times New Roman" w:hAnsi="Arial" w:cs="Arial"/>
          <w:color w:val="000000"/>
          <w:sz w:val="20"/>
          <w:szCs w:val="20"/>
        </w:rPr>
        <w:t>Tên cơ quan thuế thông báo mã số thuế.</w:t>
      </w:r>
    </w:p>
    <w:p w14:paraId="41B109C4"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vertAlign w:val="superscript"/>
        </w:rPr>
        <w:t>2 </w:t>
      </w:r>
      <w:r w:rsidRPr="003D4E34">
        <w:rPr>
          <w:rFonts w:ascii="Arial" w:eastAsia="Times New Roman" w:hAnsi="Arial" w:cs="Arial"/>
          <w:color w:val="000000"/>
          <w:sz w:val="20"/>
          <w:szCs w:val="20"/>
        </w:rPr>
        <w:t>Mã số thuế được cấp cho đơn vị hợp thành chịu trách nhiệm kê khai theo quy định về thuế tối thiểu toàn cầu.</w:t>
      </w:r>
    </w:p>
    <w:p w14:paraId="3FD08217"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vertAlign w:val="superscript"/>
        </w:rPr>
        <w:t>3 </w:t>
      </w:r>
      <w:r w:rsidRPr="003D4E34">
        <w:rPr>
          <w:rFonts w:ascii="Arial" w:eastAsia="Times New Roman" w:hAnsi="Arial" w:cs="Arial"/>
          <w:color w:val="000000"/>
          <w:sz w:val="20"/>
          <w:szCs w:val="20"/>
        </w:rPr>
        <w:t>Tên Công mẹ tối cao.</w:t>
      </w:r>
    </w:p>
    <w:p w14:paraId="3D1B76AF"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vertAlign w:val="superscript"/>
        </w:rPr>
        <w:lastRenderedPageBreak/>
        <w:t>4 </w:t>
      </w:r>
      <w:r w:rsidRPr="003D4E34">
        <w:rPr>
          <w:rFonts w:ascii="Arial" w:eastAsia="Times New Roman" w:hAnsi="Arial" w:cs="Arial"/>
          <w:color w:val="000000"/>
          <w:sz w:val="20"/>
          <w:szCs w:val="20"/>
        </w:rPr>
        <w:t>Trường hợp đối tượng áp dụng là Liên doanh không phải thành viên của Tập đoàn Liên doanh, Tập đoàn liên doanh, Tập đoàn con có công ty mẹ tối cao là chủ sở hữu thiểu số áp dụng quy định QDMTT, ghi tên Liên doanh, Công ty mẹ có sở hữu thiểu số.</w:t>
      </w:r>
    </w:p>
    <w:p w14:paraId="61A4F89B"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vertAlign w:val="superscript"/>
        </w:rPr>
        <w:t>5 </w:t>
      </w:r>
      <w:r w:rsidRPr="003D4E34">
        <w:rPr>
          <w:rFonts w:ascii="Arial" w:eastAsia="Times New Roman" w:hAnsi="Arial" w:cs="Arial"/>
          <w:color w:val="000000"/>
          <w:sz w:val="20"/>
          <w:szCs w:val="20"/>
        </w:rPr>
        <w:t>Tên đơn vị hợp thành chịu trách nhiệm kê khai.</w:t>
      </w:r>
    </w:p>
    <w:p w14:paraId="10E234C4"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vertAlign w:val="superscript"/>
        </w:rPr>
        <w:t>6 </w:t>
      </w:r>
      <w:r w:rsidRPr="003D4E34">
        <w:rPr>
          <w:rFonts w:ascii="Arial" w:eastAsia="Times New Roman" w:hAnsi="Arial" w:cs="Arial"/>
          <w:color w:val="000000"/>
          <w:sz w:val="20"/>
          <w:szCs w:val="20"/>
        </w:rPr>
        <w:t>Địa chỉ trụ sở chính của đơn vị hợp thành chịu trách nhiệm kê khai.</w:t>
      </w:r>
    </w:p>
    <w:p w14:paraId="510F109A"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vertAlign w:val="superscript"/>
        </w:rPr>
        <w:t>7 </w:t>
      </w:r>
      <w:r w:rsidRPr="003D4E34">
        <w:rPr>
          <w:rFonts w:ascii="Arial" w:eastAsia="Times New Roman" w:hAnsi="Arial" w:cs="Arial"/>
          <w:color w:val="000000"/>
          <w:sz w:val="20"/>
          <w:szCs w:val="20"/>
        </w:rPr>
        <w:t>Ngày cấp mã số thuế cho đơn vị hợp thành chịu trách nhiệm kê khai theo quy định về thuế tối thiểu toàn cầu.</w:t>
      </w:r>
    </w:p>
    <w:p w14:paraId="49FCD623" w14:textId="77777777" w:rsidR="003D4E34" w:rsidRPr="003D4E34" w:rsidRDefault="003D4E34" w:rsidP="003D4E34">
      <w:pPr>
        <w:spacing w:before="100" w:beforeAutospacing="1" w:after="120" w:line="240" w:lineRule="auto"/>
        <w:ind w:firstLine="720"/>
        <w:jc w:val="both"/>
        <w:rPr>
          <w:rFonts w:ascii="Arial" w:eastAsia="Times New Roman" w:hAnsi="Arial" w:cs="Arial"/>
          <w:color w:val="222222"/>
          <w:sz w:val="26"/>
          <w:szCs w:val="26"/>
        </w:rPr>
      </w:pPr>
      <w:r w:rsidRPr="003D4E34">
        <w:rPr>
          <w:rFonts w:ascii="Arial" w:eastAsia="Times New Roman" w:hAnsi="Arial" w:cs="Arial"/>
          <w:color w:val="000000"/>
          <w:sz w:val="20"/>
          <w:szCs w:val="20"/>
          <w:vertAlign w:val="superscript"/>
        </w:rPr>
        <w:t>8 </w:t>
      </w:r>
      <w:r w:rsidRPr="003D4E34">
        <w:rPr>
          <w:rFonts w:ascii="Arial" w:eastAsia="Times New Roman" w:hAnsi="Arial" w:cs="Arial"/>
          <w:color w:val="000000"/>
          <w:sz w:val="20"/>
          <w:szCs w:val="20"/>
        </w:rPr>
        <w:t>Cơ quan thuế được giao nhiệm vụ quản lý trực tiếp nghĩa vụ thuế theo quy định về thuế tối thiểu toàn cầu.</w:t>
      </w:r>
    </w:p>
    <w:p w14:paraId="1226BD0D" w14:textId="77777777" w:rsidR="00DA5DEA" w:rsidRDefault="00DA5DEA"/>
    <w:sectPr w:rsidR="00DA5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E34"/>
    <w:rsid w:val="003D4E34"/>
    <w:rsid w:val="003F5647"/>
    <w:rsid w:val="00DA5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656D5"/>
  <w15:chartTrackingRefBased/>
  <w15:docId w15:val="{E1D50678-F302-4C0F-922B-CD5E61D22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4E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4E34"/>
    <w:rPr>
      <w:b/>
      <w:bCs/>
    </w:rPr>
  </w:style>
  <w:style w:type="character" w:styleId="Emphasis">
    <w:name w:val="Emphasis"/>
    <w:basedOn w:val="DefaultParagraphFont"/>
    <w:uiPriority w:val="20"/>
    <w:qFormat/>
    <w:rsid w:val="003D4E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95272">
      <w:bodyDiv w:val="1"/>
      <w:marLeft w:val="0"/>
      <w:marRight w:val="0"/>
      <w:marTop w:val="0"/>
      <w:marBottom w:val="0"/>
      <w:divBdr>
        <w:top w:val="none" w:sz="0" w:space="0" w:color="auto"/>
        <w:left w:val="none" w:sz="0" w:space="0" w:color="auto"/>
        <w:bottom w:val="none" w:sz="0" w:space="0" w:color="auto"/>
        <w:right w:val="none" w:sz="0" w:space="0" w:color="auto"/>
      </w:divBdr>
      <w:divsChild>
        <w:div w:id="486366303">
          <w:marLeft w:val="0"/>
          <w:marRight w:val="0"/>
          <w:marTop w:val="0"/>
          <w:marBottom w:val="0"/>
          <w:divBdr>
            <w:top w:val="none" w:sz="0" w:space="0" w:color="auto"/>
            <w:left w:val="none" w:sz="0" w:space="0" w:color="auto"/>
            <w:bottom w:val="none" w:sz="0" w:space="0" w:color="auto"/>
            <w:right w:val="none" w:sz="0" w:space="0" w:color="auto"/>
          </w:divBdr>
        </w:div>
        <w:div w:id="1374114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2</cp:revision>
  <dcterms:created xsi:type="dcterms:W3CDTF">2025-09-04T07:15:00Z</dcterms:created>
  <dcterms:modified xsi:type="dcterms:W3CDTF">2025-09-04T07:15:00Z</dcterms:modified>
</cp:coreProperties>
</file>