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3EE05" w14:textId="77777777" w:rsidR="00452A35" w:rsidRPr="00452A35" w:rsidRDefault="00452A35" w:rsidP="00452A35">
      <w:pPr>
        <w:spacing w:before="100" w:beforeAutospacing="1" w:after="0" w:line="240" w:lineRule="auto"/>
        <w:jc w:val="right"/>
        <w:rPr>
          <w:rFonts w:ascii="Arial" w:eastAsia="Times New Roman" w:hAnsi="Arial" w:cs="Arial"/>
          <w:color w:val="222222"/>
          <w:sz w:val="26"/>
          <w:szCs w:val="26"/>
        </w:rPr>
      </w:pPr>
      <w:r w:rsidRPr="00452A35">
        <w:rPr>
          <w:rFonts w:ascii="Arial" w:eastAsia="Times New Roman" w:hAnsi="Arial" w:cs="Arial"/>
          <w:b/>
          <w:bCs/>
          <w:color w:val="000000"/>
          <w:sz w:val="20"/>
          <w:szCs w:val="20"/>
        </w:rPr>
        <w:t>Mẫu số: 02/TB-ĐVHT</w:t>
      </w:r>
    </w:p>
    <w:tbl>
      <w:tblPr>
        <w:tblW w:w="5000" w:type="pct"/>
        <w:tblInd w:w="10" w:type="dxa"/>
        <w:tblCellMar>
          <w:left w:w="0" w:type="dxa"/>
          <w:right w:w="0" w:type="dxa"/>
        </w:tblCellMar>
        <w:tblLook w:val="04A0" w:firstRow="1" w:lastRow="0" w:firstColumn="1" w:lastColumn="0" w:noHBand="0" w:noVBand="1"/>
      </w:tblPr>
      <w:tblGrid>
        <w:gridCol w:w="3173"/>
        <w:gridCol w:w="6187"/>
      </w:tblGrid>
      <w:tr w:rsidR="00452A35" w:rsidRPr="00452A35" w14:paraId="424356BF" w14:textId="77777777" w:rsidTr="00452A35">
        <w:tc>
          <w:tcPr>
            <w:tcW w:w="3869" w:type="dxa"/>
            <w:tcMar>
              <w:top w:w="0" w:type="dxa"/>
              <w:left w:w="10" w:type="dxa"/>
              <w:bottom w:w="0" w:type="dxa"/>
              <w:right w:w="10" w:type="dxa"/>
            </w:tcMar>
            <w:hideMark/>
          </w:tcPr>
          <w:p w14:paraId="081EF0F0" w14:textId="77777777" w:rsidR="00452A35" w:rsidRPr="00452A35" w:rsidRDefault="00452A35" w:rsidP="00452A35">
            <w:pPr>
              <w:spacing w:before="100" w:beforeAutospacing="1" w:after="0" w:line="240" w:lineRule="auto"/>
              <w:jc w:val="center"/>
              <w:rPr>
                <w:rFonts w:ascii="Times New Roman" w:eastAsia="Times New Roman" w:hAnsi="Times New Roman" w:cs="Times New Roman"/>
                <w:color w:val="222222"/>
                <w:sz w:val="24"/>
                <w:szCs w:val="24"/>
              </w:rPr>
            </w:pPr>
            <w:r w:rsidRPr="00452A35">
              <w:rPr>
                <w:rFonts w:ascii="Arial" w:eastAsia="Times New Roman" w:hAnsi="Arial" w:cs="Arial"/>
                <w:color w:val="000000"/>
                <w:sz w:val="20"/>
                <w:szCs w:val="20"/>
              </w:rPr>
              <w:t>CỤC THUẾ</w:t>
            </w:r>
          </w:p>
          <w:p w14:paraId="260DE6BB" w14:textId="77777777" w:rsidR="00452A35" w:rsidRPr="00452A35" w:rsidRDefault="00452A35" w:rsidP="00452A35">
            <w:pPr>
              <w:spacing w:before="100" w:beforeAutospacing="1" w:after="0" w:line="240" w:lineRule="auto"/>
              <w:jc w:val="center"/>
              <w:rPr>
                <w:rFonts w:ascii="Times New Roman" w:eastAsia="Times New Roman" w:hAnsi="Times New Roman" w:cs="Times New Roman"/>
                <w:color w:val="222222"/>
                <w:sz w:val="24"/>
                <w:szCs w:val="24"/>
              </w:rPr>
            </w:pPr>
            <w:r w:rsidRPr="00452A35">
              <w:rPr>
                <w:rFonts w:ascii="Arial" w:eastAsia="Times New Roman" w:hAnsi="Arial" w:cs="Arial"/>
                <w:b/>
                <w:bCs/>
                <w:color w:val="000000"/>
                <w:sz w:val="20"/>
                <w:szCs w:val="20"/>
              </w:rPr>
              <w:t>................(1)</w:t>
            </w:r>
            <w:r w:rsidRPr="00452A35">
              <w:rPr>
                <w:rFonts w:ascii="Times New Roman" w:eastAsia="Times New Roman" w:hAnsi="Times New Roman" w:cs="Times New Roman"/>
                <w:color w:val="222222"/>
                <w:sz w:val="24"/>
                <w:szCs w:val="24"/>
              </w:rPr>
              <w:br/>
            </w:r>
            <w:r w:rsidRPr="00452A35">
              <w:rPr>
                <w:rFonts w:ascii="Arial" w:eastAsia="Times New Roman" w:hAnsi="Arial" w:cs="Arial"/>
                <w:color w:val="000000"/>
                <w:sz w:val="20"/>
                <w:szCs w:val="20"/>
                <w:vertAlign w:val="superscript"/>
              </w:rPr>
              <w:t>_______</w:t>
            </w:r>
            <w:r w:rsidRPr="00452A35">
              <w:rPr>
                <w:rFonts w:ascii="Arial" w:eastAsia="Times New Roman" w:hAnsi="Arial" w:cs="Arial"/>
                <w:color w:val="000000"/>
                <w:sz w:val="20"/>
                <w:szCs w:val="20"/>
              </w:rPr>
              <w:br/>
              <w:t>Số: ..........</w:t>
            </w:r>
          </w:p>
        </w:tc>
        <w:tc>
          <w:tcPr>
            <w:tcW w:w="7891" w:type="dxa"/>
            <w:tcMar>
              <w:top w:w="0" w:type="dxa"/>
              <w:left w:w="10" w:type="dxa"/>
              <w:bottom w:w="0" w:type="dxa"/>
              <w:right w:w="10" w:type="dxa"/>
            </w:tcMar>
            <w:hideMark/>
          </w:tcPr>
          <w:p w14:paraId="7E59489B" w14:textId="0688A3F1" w:rsidR="00452A35" w:rsidRPr="00452A35" w:rsidRDefault="00452A35" w:rsidP="00452A35">
            <w:pPr>
              <w:spacing w:before="100" w:beforeAutospacing="1" w:after="0" w:line="240" w:lineRule="auto"/>
              <w:jc w:val="center"/>
              <w:rPr>
                <w:rFonts w:ascii="Times New Roman" w:eastAsia="Times New Roman" w:hAnsi="Times New Roman" w:cs="Times New Roman"/>
                <w:color w:val="222222"/>
                <w:sz w:val="24"/>
                <w:szCs w:val="24"/>
              </w:rPr>
            </w:pPr>
            <w:r w:rsidRPr="00452A35">
              <w:rPr>
                <w:rFonts w:ascii="Arial" w:eastAsia="Times New Roman" w:hAnsi="Arial" w:cs="Arial"/>
                <w:b/>
                <w:bCs/>
                <w:color w:val="000000"/>
                <w:sz w:val="20"/>
                <w:szCs w:val="20"/>
              </w:rPr>
              <w:t>CỘNG HÒA XÃ HỘI CHỦ NGHĨA VIỆT NAM</w:t>
            </w:r>
            <w:r w:rsidRPr="00452A35">
              <w:rPr>
                <w:rFonts w:ascii="Times New Roman" w:eastAsia="Times New Roman" w:hAnsi="Times New Roman" w:cs="Times New Roman"/>
                <w:color w:val="222222"/>
                <w:sz w:val="24"/>
                <w:szCs w:val="24"/>
              </w:rPr>
              <w:br/>
            </w:r>
            <w:r w:rsidRPr="00452A35">
              <w:rPr>
                <w:rFonts w:ascii="Arial" w:eastAsia="Times New Roman" w:hAnsi="Arial" w:cs="Arial"/>
                <w:b/>
                <w:bCs/>
                <w:color w:val="000000"/>
                <w:sz w:val="20"/>
                <w:szCs w:val="20"/>
              </w:rPr>
              <w:t>Độc lập – Tự do – Hạnh phúc</w:t>
            </w:r>
            <w:r w:rsidRPr="00452A35">
              <w:rPr>
                <w:rFonts w:ascii="Arial" w:eastAsia="Times New Roman" w:hAnsi="Arial" w:cs="Arial"/>
                <w:color w:val="000000"/>
                <w:sz w:val="20"/>
                <w:szCs w:val="20"/>
              </w:rPr>
              <w:br/>
            </w:r>
            <w:r w:rsidRPr="00452A35">
              <w:rPr>
                <w:rFonts w:ascii="Arial" w:eastAsia="Times New Roman" w:hAnsi="Arial" w:cs="Arial"/>
                <w:color w:val="000000"/>
                <w:sz w:val="20"/>
                <w:szCs w:val="20"/>
                <w:vertAlign w:val="superscript"/>
              </w:rPr>
              <w:t>_________________</w:t>
            </w:r>
            <w:r w:rsidRPr="00452A35">
              <w:rPr>
                <w:rFonts w:ascii="Arial" w:eastAsia="Times New Roman" w:hAnsi="Arial" w:cs="Arial"/>
                <w:color w:val="000000"/>
                <w:sz w:val="20"/>
                <w:szCs w:val="20"/>
              </w:rPr>
              <w:br/>
            </w:r>
            <w:r w:rsidRPr="00452A35">
              <w:rPr>
                <w:rFonts w:ascii="Arial" w:eastAsia="Times New Roman" w:hAnsi="Arial" w:cs="Arial"/>
                <w:i/>
                <w:iCs/>
                <w:color w:val="000000"/>
                <w:sz w:val="20"/>
                <w:szCs w:val="20"/>
              </w:rPr>
              <w:t>........., ngày ... tháng ... năm</w:t>
            </w:r>
            <w:r>
              <w:rPr>
                <w:rFonts w:ascii="Arial" w:eastAsia="Times New Roman" w:hAnsi="Arial" w:cs="Arial"/>
                <w:i/>
                <w:iCs/>
                <w:color w:val="000000"/>
                <w:sz w:val="20"/>
                <w:szCs w:val="20"/>
              </w:rPr>
              <w:t>.</w:t>
            </w:r>
            <w:r w:rsidRPr="00452A35">
              <w:rPr>
                <w:rFonts w:ascii="Arial" w:eastAsia="Times New Roman" w:hAnsi="Arial" w:cs="Arial"/>
                <w:i/>
                <w:iCs/>
                <w:color w:val="000000"/>
                <w:sz w:val="20"/>
                <w:szCs w:val="20"/>
              </w:rPr>
              <w:t>.....</w:t>
            </w:r>
          </w:p>
        </w:tc>
      </w:tr>
    </w:tbl>
    <w:p w14:paraId="2C63C1B8" w14:textId="6ECE127E" w:rsidR="00452A35" w:rsidRPr="00452A35" w:rsidRDefault="00452A35" w:rsidP="00452A35">
      <w:pPr>
        <w:spacing w:before="100" w:beforeAutospacing="1" w:after="0" w:line="240" w:lineRule="auto"/>
        <w:rPr>
          <w:rFonts w:ascii="Arial" w:eastAsia="Times New Roman" w:hAnsi="Arial" w:cs="Arial"/>
          <w:color w:val="222222"/>
          <w:sz w:val="26"/>
          <w:szCs w:val="26"/>
        </w:rPr>
      </w:pPr>
    </w:p>
    <w:p w14:paraId="0A0B6BA4" w14:textId="77777777" w:rsidR="00452A35" w:rsidRPr="00452A35" w:rsidRDefault="00452A35" w:rsidP="00452A35">
      <w:pPr>
        <w:spacing w:before="100" w:beforeAutospacing="1" w:after="0" w:line="240" w:lineRule="auto"/>
        <w:jc w:val="center"/>
        <w:rPr>
          <w:rFonts w:ascii="Arial" w:eastAsia="Times New Roman" w:hAnsi="Arial" w:cs="Arial"/>
          <w:color w:val="222222"/>
          <w:sz w:val="26"/>
          <w:szCs w:val="26"/>
        </w:rPr>
      </w:pPr>
      <w:r w:rsidRPr="00452A35">
        <w:rPr>
          <w:rFonts w:ascii="Arial" w:eastAsia="Times New Roman" w:hAnsi="Arial" w:cs="Arial"/>
          <w:b/>
          <w:bCs/>
          <w:color w:val="000000"/>
          <w:sz w:val="20"/>
          <w:szCs w:val="20"/>
        </w:rPr>
        <w:t>THÔNG BÁO</w:t>
      </w:r>
    </w:p>
    <w:p w14:paraId="25CEFC1F" w14:textId="650E4085" w:rsidR="00452A35" w:rsidRPr="00452A35" w:rsidRDefault="00452A35" w:rsidP="00452A35">
      <w:pPr>
        <w:spacing w:before="100" w:beforeAutospacing="1" w:after="0" w:line="240" w:lineRule="auto"/>
        <w:jc w:val="center"/>
        <w:rPr>
          <w:rFonts w:ascii="Arial" w:eastAsia="Times New Roman" w:hAnsi="Arial" w:cs="Arial"/>
          <w:color w:val="222222"/>
          <w:sz w:val="26"/>
          <w:szCs w:val="26"/>
        </w:rPr>
      </w:pPr>
      <w:r w:rsidRPr="00452A35">
        <w:rPr>
          <w:rFonts w:ascii="Arial" w:eastAsia="Times New Roman" w:hAnsi="Arial" w:cs="Arial"/>
          <w:b/>
          <w:bCs/>
          <w:color w:val="000000"/>
          <w:sz w:val="20"/>
          <w:szCs w:val="20"/>
        </w:rPr>
        <w:t>Chỉ định đơn vị hợp thành tại Việt Nam chịu trách nhiệm kê khai,</w:t>
      </w:r>
      <w:r w:rsidRPr="00452A35">
        <w:rPr>
          <w:rFonts w:ascii="Arial" w:eastAsia="Times New Roman" w:hAnsi="Arial" w:cs="Arial"/>
          <w:color w:val="222222"/>
          <w:sz w:val="26"/>
          <w:szCs w:val="26"/>
        </w:rPr>
        <w:br/>
      </w:r>
      <w:r w:rsidRPr="00452A35">
        <w:rPr>
          <w:rFonts w:ascii="Arial" w:eastAsia="Times New Roman" w:hAnsi="Arial" w:cs="Arial"/>
          <w:b/>
          <w:bCs/>
          <w:color w:val="000000"/>
          <w:sz w:val="20"/>
          <w:szCs w:val="20"/>
        </w:rPr>
        <w:t>nộp thuế theo Quy định về thuế tối thiểu toàn cầu</w:t>
      </w:r>
    </w:p>
    <w:p w14:paraId="10AB02B6"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Căn cứ Nghị quyết số 107/2023/QH15 ngày 29/11/2023 của Quốc hội;</w:t>
      </w:r>
    </w:p>
    <w:p w14:paraId="0B93C49B" w14:textId="30753692"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Căn cứ Nghị định số ……………….</w:t>
      </w:r>
      <w:r>
        <w:rPr>
          <w:rFonts w:ascii="Arial" w:eastAsia="Times New Roman" w:hAnsi="Arial" w:cs="Arial"/>
          <w:color w:val="000000"/>
          <w:sz w:val="20"/>
          <w:szCs w:val="20"/>
        </w:rPr>
        <w:t xml:space="preserve"> </w:t>
      </w:r>
      <w:r w:rsidRPr="00452A35">
        <w:rPr>
          <w:rFonts w:ascii="Arial" w:eastAsia="Times New Roman" w:hAnsi="Arial" w:cs="Arial"/>
          <w:color w:val="000000"/>
          <w:sz w:val="20"/>
          <w:szCs w:val="20"/>
        </w:rPr>
        <w:t>ngà</w:t>
      </w:r>
      <w:r>
        <w:rPr>
          <w:rFonts w:ascii="Arial" w:eastAsia="Times New Roman" w:hAnsi="Arial" w:cs="Arial"/>
          <w:color w:val="000000"/>
          <w:sz w:val="20"/>
          <w:szCs w:val="20"/>
        </w:rPr>
        <w:t>y</w:t>
      </w:r>
      <w:r w:rsidRPr="00452A35">
        <w:rPr>
          <w:rFonts w:ascii="Arial" w:eastAsia="Times New Roman" w:hAnsi="Arial" w:cs="Arial"/>
          <w:color w:val="000000"/>
          <w:sz w:val="20"/>
          <w:szCs w:val="20"/>
        </w:rPr>
        <w:t xml:space="preserve"> ……………….</w:t>
      </w:r>
      <w:r>
        <w:rPr>
          <w:rFonts w:ascii="Arial" w:eastAsia="Times New Roman" w:hAnsi="Arial" w:cs="Arial"/>
          <w:color w:val="000000"/>
          <w:sz w:val="20"/>
          <w:szCs w:val="20"/>
        </w:rPr>
        <w:t xml:space="preserve"> </w:t>
      </w:r>
      <w:r w:rsidRPr="00452A35">
        <w:rPr>
          <w:rFonts w:ascii="Arial" w:eastAsia="Times New Roman" w:hAnsi="Arial" w:cs="Arial"/>
          <w:color w:val="000000"/>
          <w:sz w:val="20"/>
          <w:szCs w:val="20"/>
        </w:rPr>
        <w:t>củ</w:t>
      </w:r>
      <w:r>
        <w:rPr>
          <w:rFonts w:ascii="Arial" w:eastAsia="Times New Roman" w:hAnsi="Arial" w:cs="Arial"/>
          <w:color w:val="000000"/>
          <w:sz w:val="20"/>
          <w:szCs w:val="20"/>
        </w:rPr>
        <w:t>a</w:t>
      </w:r>
      <w:r w:rsidRPr="00452A35">
        <w:rPr>
          <w:rFonts w:ascii="Arial" w:eastAsia="Times New Roman" w:hAnsi="Arial" w:cs="Arial"/>
          <w:color w:val="000000"/>
          <w:sz w:val="20"/>
          <w:szCs w:val="20"/>
        </w:rPr>
        <w:t xml:space="preserve"> Chính phủ;</w:t>
      </w:r>
    </w:p>
    <w:p w14:paraId="3EEA2289" w14:textId="1BBB4EFD"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Cơ quan thuế thông báo chỉ định đơn vị hợp thành chịu trách nhiệm kê khai theo Quy định thuế tối thiểu toàn cầu của ……….</w:t>
      </w:r>
      <w:r>
        <w:rPr>
          <w:rFonts w:ascii="Arial" w:eastAsia="Times New Roman" w:hAnsi="Arial" w:cs="Arial"/>
          <w:color w:val="000000"/>
          <w:sz w:val="20"/>
          <w:szCs w:val="20"/>
        </w:rPr>
        <w:t xml:space="preserve"> </w:t>
      </w:r>
      <w:proofErr w:type="gramStart"/>
      <w:r w:rsidRPr="00452A35">
        <w:rPr>
          <w:rFonts w:ascii="Arial" w:eastAsia="Times New Roman" w:hAnsi="Arial" w:cs="Arial"/>
          <w:color w:val="000000"/>
          <w:sz w:val="20"/>
          <w:szCs w:val="20"/>
        </w:rPr>
        <w:t>(</w:t>
      </w:r>
      <w:proofErr w:type="gramEnd"/>
      <w:r w:rsidRPr="00452A35">
        <w:rPr>
          <w:rFonts w:ascii="Arial" w:eastAsia="Times New Roman" w:hAnsi="Arial" w:cs="Arial"/>
          <w:color w:val="000000"/>
          <w:sz w:val="20"/>
          <w:szCs w:val="20"/>
        </w:rPr>
        <w:t>2) tại Việt Nam như sau:</w:t>
      </w:r>
    </w:p>
    <w:p w14:paraId="373BAC66" w14:textId="67880825"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b/>
          <w:bCs/>
          <w:color w:val="000000"/>
          <w:sz w:val="20"/>
          <w:szCs w:val="20"/>
        </w:rPr>
        <w:t>Tên đơn vị hợp thành chịu trách nhiệm kê khai (3): </w:t>
      </w:r>
      <w:r w:rsidRPr="00452A35">
        <w:rPr>
          <w:rFonts w:ascii="Arial" w:eastAsia="Times New Roman" w:hAnsi="Arial" w:cs="Arial"/>
          <w:color w:val="000000"/>
          <w:sz w:val="20"/>
          <w:szCs w:val="20"/>
        </w:rPr>
        <w:t>…………………………………</w:t>
      </w:r>
      <w:r>
        <w:rPr>
          <w:rFonts w:ascii="Arial" w:eastAsia="Times New Roman" w:hAnsi="Arial" w:cs="Arial"/>
          <w:color w:val="000000"/>
          <w:sz w:val="20"/>
          <w:szCs w:val="20"/>
        </w:rPr>
        <w:t>.</w:t>
      </w:r>
    </w:p>
    <w:p w14:paraId="07519B9A"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b/>
          <w:bCs/>
          <w:color w:val="000000"/>
          <w:sz w:val="20"/>
          <w:szCs w:val="20"/>
        </w:rPr>
        <w:t>Mã số thuế đã được cấp tại Việt Nam (4): </w:t>
      </w:r>
      <w:r w:rsidRPr="00452A35">
        <w:rPr>
          <w:rFonts w:ascii="Arial" w:eastAsia="Times New Roman" w:hAnsi="Arial" w:cs="Arial"/>
          <w:color w:val="000000"/>
          <w:sz w:val="20"/>
          <w:szCs w:val="20"/>
        </w:rPr>
        <w:t>………………………………………………….</w:t>
      </w:r>
    </w:p>
    <w:p w14:paraId="60CB0E8D" w14:textId="5DD639AB"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b/>
          <w:bCs/>
          <w:color w:val="000000"/>
          <w:sz w:val="20"/>
          <w:szCs w:val="20"/>
        </w:rPr>
        <w:t>Địa chỉ trụ sở chính (5): </w:t>
      </w:r>
      <w:r w:rsidRPr="00452A35">
        <w:rPr>
          <w:rFonts w:ascii="Arial" w:eastAsia="Times New Roman" w:hAnsi="Arial" w:cs="Arial"/>
          <w:color w:val="000000"/>
          <w:sz w:val="20"/>
          <w:szCs w:val="20"/>
        </w:rPr>
        <w:t>………………………………………………………………………</w:t>
      </w:r>
    </w:p>
    <w:p w14:paraId="68FA2C7C"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Đề nghị .... (6) thực hiện thủ tục đăng ký thuế, kê khai thuế và nộp thuế theo quy định tại Nghị định số.... ngày ………. của Chính phủ.</w:t>
      </w:r>
    </w:p>
    <w:p w14:paraId="60897526"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Nếu có vướng mắc, xin vui lòng liên hệ với cơ quan thuế:</w:t>
      </w:r>
    </w:p>
    <w:p w14:paraId="1460266C" w14:textId="3CC79462"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w:t>
      </w:r>
      <w:r>
        <w:rPr>
          <w:rFonts w:ascii="Arial" w:eastAsia="Times New Roman" w:hAnsi="Arial" w:cs="Arial"/>
          <w:color w:val="000000"/>
          <w:sz w:val="20"/>
          <w:szCs w:val="20"/>
        </w:rPr>
        <w:t xml:space="preserve">… </w:t>
      </w:r>
      <w:r w:rsidRPr="00452A35">
        <w:rPr>
          <w:rFonts w:ascii="Arial" w:eastAsia="Times New Roman" w:hAnsi="Arial" w:cs="Arial"/>
          <w:color w:val="000000"/>
          <w:sz w:val="20"/>
          <w:szCs w:val="20"/>
        </w:rPr>
        <w:t>(7)</w:t>
      </w:r>
      <w:r>
        <w:rPr>
          <w:rFonts w:ascii="Arial" w:eastAsia="Times New Roman" w:hAnsi="Arial" w:cs="Arial"/>
          <w:color w:val="000000"/>
          <w:sz w:val="20"/>
          <w:szCs w:val="20"/>
        </w:rPr>
        <w:t xml:space="preserve"> </w:t>
      </w:r>
      <w:r w:rsidRPr="00452A35">
        <w:rPr>
          <w:rFonts w:ascii="Arial" w:eastAsia="Times New Roman" w:hAnsi="Arial" w:cs="Arial"/>
          <w:color w:val="000000"/>
          <w:sz w:val="20"/>
          <w:szCs w:val="20"/>
        </w:rPr>
        <w:t>……………………. (8)</w:t>
      </w:r>
    </w:p>
    <w:p w14:paraId="47AEBB20"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Địa chỉ: …………………………… (9)</w:t>
      </w:r>
    </w:p>
    <w:p w14:paraId="154D95D1"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Số điện thoại:                                                    Địa chỉ E-mail:</w:t>
      </w:r>
    </w:p>
    <w:p w14:paraId="5C792893" w14:textId="77777777" w:rsidR="00452A35" w:rsidRPr="00452A35" w:rsidRDefault="00452A35" w:rsidP="00452A35">
      <w:pPr>
        <w:spacing w:before="100" w:beforeAutospacing="1" w:after="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Cơ quan thuế thông báo để .... (10) được biết và thực hiện.</w:t>
      </w:r>
    </w:p>
    <w:p w14:paraId="2F166B57" w14:textId="77777777" w:rsidR="00452A35" w:rsidRPr="00452A35" w:rsidRDefault="00452A35" w:rsidP="00452A35">
      <w:pPr>
        <w:spacing w:before="100" w:beforeAutospacing="1" w:after="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222222"/>
          <w:sz w:val="26"/>
          <w:szCs w:val="26"/>
        </w:rPr>
        <w:t> </w:t>
      </w:r>
    </w:p>
    <w:tbl>
      <w:tblPr>
        <w:tblW w:w="5000" w:type="pct"/>
        <w:tblCellMar>
          <w:left w:w="0" w:type="dxa"/>
          <w:right w:w="0" w:type="dxa"/>
        </w:tblCellMar>
        <w:tblLook w:val="04A0" w:firstRow="1" w:lastRow="0" w:firstColumn="1" w:lastColumn="0" w:noHBand="0" w:noVBand="1"/>
      </w:tblPr>
      <w:tblGrid>
        <w:gridCol w:w="4979"/>
        <w:gridCol w:w="4381"/>
      </w:tblGrid>
      <w:tr w:rsidR="00452A35" w:rsidRPr="00452A35" w14:paraId="63F7DB56" w14:textId="77777777" w:rsidTr="00452A35">
        <w:trPr>
          <w:trHeight w:val="465"/>
        </w:trPr>
        <w:tc>
          <w:tcPr>
            <w:tcW w:w="6280" w:type="dxa"/>
            <w:tcMar>
              <w:top w:w="0" w:type="dxa"/>
              <w:left w:w="108" w:type="dxa"/>
              <w:bottom w:w="0" w:type="dxa"/>
              <w:right w:w="108" w:type="dxa"/>
            </w:tcMar>
            <w:hideMark/>
          </w:tcPr>
          <w:p w14:paraId="0A20BD94" w14:textId="77777777" w:rsidR="00452A35" w:rsidRPr="00452A35" w:rsidRDefault="00452A35" w:rsidP="00452A35">
            <w:pPr>
              <w:spacing w:before="100" w:beforeAutospacing="1" w:after="0" w:line="240" w:lineRule="auto"/>
              <w:rPr>
                <w:rFonts w:ascii="Times New Roman" w:eastAsia="Times New Roman" w:hAnsi="Times New Roman" w:cs="Times New Roman"/>
                <w:color w:val="222222"/>
                <w:sz w:val="24"/>
                <w:szCs w:val="24"/>
              </w:rPr>
            </w:pPr>
            <w:r w:rsidRPr="00452A35">
              <w:rPr>
                <w:rFonts w:ascii="Arial" w:eastAsia="Times New Roman" w:hAnsi="Arial" w:cs="Arial"/>
                <w:b/>
                <w:bCs/>
                <w:i/>
                <w:iCs/>
                <w:color w:val="000000"/>
                <w:sz w:val="20"/>
                <w:szCs w:val="20"/>
              </w:rPr>
              <w:t>Nơi nhận:</w:t>
            </w:r>
          </w:p>
          <w:p w14:paraId="2515897E" w14:textId="77777777" w:rsidR="00452A35" w:rsidRPr="00452A35" w:rsidRDefault="00452A35" w:rsidP="00452A35">
            <w:pPr>
              <w:spacing w:before="100" w:beforeAutospacing="1" w:after="0" w:line="240" w:lineRule="auto"/>
              <w:rPr>
                <w:rFonts w:ascii="Times New Roman" w:eastAsia="Times New Roman" w:hAnsi="Times New Roman" w:cs="Times New Roman"/>
                <w:color w:val="222222"/>
                <w:sz w:val="24"/>
                <w:szCs w:val="24"/>
              </w:rPr>
            </w:pPr>
            <w:r w:rsidRPr="00452A35">
              <w:rPr>
                <w:rFonts w:ascii="Arial" w:eastAsia="Times New Roman" w:hAnsi="Arial" w:cs="Arial"/>
                <w:color w:val="000000"/>
                <w:sz w:val="20"/>
                <w:szCs w:val="20"/>
              </w:rPr>
              <w:t>- &lt;ĐVHT chịu trách nhiệm kê khai được chỉ định&gt;);</w:t>
            </w:r>
          </w:p>
          <w:p w14:paraId="46487F7D" w14:textId="77777777" w:rsidR="00452A35" w:rsidRPr="00452A35" w:rsidRDefault="00452A35" w:rsidP="00452A35">
            <w:pPr>
              <w:spacing w:before="100" w:beforeAutospacing="1" w:after="0" w:line="240" w:lineRule="auto"/>
              <w:rPr>
                <w:rFonts w:ascii="Times New Roman" w:eastAsia="Times New Roman" w:hAnsi="Times New Roman" w:cs="Times New Roman"/>
                <w:color w:val="222222"/>
                <w:sz w:val="24"/>
                <w:szCs w:val="24"/>
              </w:rPr>
            </w:pPr>
            <w:r w:rsidRPr="00452A35">
              <w:rPr>
                <w:rFonts w:ascii="Arial" w:eastAsia="Times New Roman" w:hAnsi="Arial" w:cs="Arial"/>
                <w:color w:val="000000"/>
                <w:sz w:val="20"/>
                <w:szCs w:val="20"/>
              </w:rPr>
              <w:t>- &lt;Các bộ phận có liên quan:&gt;;</w:t>
            </w:r>
          </w:p>
          <w:p w14:paraId="664FBAA5" w14:textId="77777777" w:rsidR="00452A35" w:rsidRPr="00452A35" w:rsidRDefault="00452A35" w:rsidP="00452A35">
            <w:pPr>
              <w:spacing w:before="100" w:beforeAutospacing="1" w:after="0" w:line="240" w:lineRule="auto"/>
              <w:rPr>
                <w:rFonts w:ascii="Times New Roman" w:eastAsia="Times New Roman" w:hAnsi="Times New Roman" w:cs="Times New Roman"/>
                <w:color w:val="222222"/>
                <w:sz w:val="24"/>
                <w:szCs w:val="24"/>
              </w:rPr>
            </w:pPr>
            <w:r w:rsidRPr="00452A35">
              <w:rPr>
                <w:rFonts w:ascii="Arial" w:eastAsia="Times New Roman" w:hAnsi="Arial" w:cs="Arial"/>
                <w:color w:val="000000"/>
                <w:sz w:val="20"/>
                <w:szCs w:val="20"/>
              </w:rPr>
              <w:t>- Lưu: VT, BP ban hành TB.</w:t>
            </w:r>
          </w:p>
        </w:tc>
        <w:tc>
          <w:tcPr>
            <w:tcW w:w="5480" w:type="dxa"/>
            <w:tcMar>
              <w:top w:w="0" w:type="dxa"/>
              <w:left w:w="108" w:type="dxa"/>
              <w:bottom w:w="0" w:type="dxa"/>
              <w:right w:w="108" w:type="dxa"/>
            </w:tcMar>
            <w:hideMark/>
          </w:tcPr>
          <w:p w14:paraId="1BB83CC9" w14:textId="1ED3C209" w:rsidR="00452A35" w:rsidRPr="00452A35" w:rsidRDefault="00452A35" w:rsidP="00452A35">
            <w:pPr>
              <w:spacing w:before="100" w:beforeAutospacing="1" w:after="0" w:line="240" w:lineRule="auto"/>
              <w:jc w:val="center"/>
              <w:rPr>
                <w:rFonts w:ascii="Times New Roman" w:eastAsia="Times New Roman" w:hAnsi="Times New Roman" w:cs="Times New Roman"/>
                <w:color w:val="222222"/>
                <w:sz w:val="24"/>
                <w:szCs w:val="24"/>
              </w:rPr>
            </w:pPr>
            <w:r w:rsidRPr="00452A35">
              <w:rPr>
                <w:rFonts w:ascii="Arial" w:eastAsia="Times New Roman" w:hAnsi="Arial" w:cs="Arial"/>
                <w:b/>
                <w:bCs/>
                <w:color w:val="000000"/>
                <w:sz w:val="20"/>
                <w:szCs w:val="20"/>
              </w:rPr>
              <w:t>QUYỀN HẠN,</w:t>
            </w:r>
            <w:r>
              <w:rPr>
                <w:rFonts w:ascii="Arial" w:eastAsia="Times New Roman" w:hAnsi="Arial" w:cs="Arial"/>
                <w:b/>
                <w:bCs/>
                <w:color w:val="000000"/>
                <w:sz w:val="20"/>
                <w:szCs w:val="20"/>
              </w:rPr>
              <w:t xml:space="preserve"> </w:t>
            </w:r>
            <w:r w:rsidRPr="00452A35">
              <w:rPr>
                <w:rFonts w:ascii="Arial" w:eastAsia="Times New Roman" w:hAnsi="Arial" w:cs="Arial"/>
                <w:b/>
                <w:bCs/>
                <w:color w:val="000000"/>
                <w:sz w:val="20"/>
                <w:szCs w:val="20"/>
              </w:rPr>
              <w:t>CHỨC VỤ CỦA NGƯỜI KÝ</w:t>
            </w:r>
          </w:p>
          <w:p w14:paraId="0600B3A1" w14:textId="77777777" w:rsidR="00452A35" w:rsidRPr="00452A35" w:rsidRDefault="00452A35" w:rsidP="00452A35">
            <w:pPr>
              <w:spacing w:before="100" w:beforeAutospacing="1" w:after="0" w:line="240" w:lineRule="auto"/>
              <w:jc w:val="center"/>
              <w:rPr>
                <w:rFonts w:ascii="Times New Roman" w:eastAsia="Times New Roman" w:hAnsi="Times New Roman" w:cs="Times New Roman"/>
                <w:color w:val="222222"/>
                <w:sz w:val="24"/>
                <w:szCs w:val="24"/>
              </w:rPr>
            </w:pPr>
            <w:r w:rsidRPr="00452A35">
              <w:rPr>
                <w:rFonts w:ascii="Arial" w:eastAsia="Times New Roman" w:hAnsi="Arial" w:cs="Arial"/>
                <w:i/>
                <w:iCs/>
                <w:color w:val="000000"/>
                <w:sz w:val="20"/>
                <w:szCs w:val="20"/>
              </w:rPr>
              <w:t>(Ký, ghi rõ họ tên và đóng dấu/Ký điện tử)</w:t>
            </w:r>
          </w:p>
        </w:tc>
      </w:tr>
    </w:tbl>
    <w:p w14:paraId="36A666C2" w14:textId="77777777" w:rsidR="00452A35" w:rsidRPr="00452A35" w:rsidRDefault="00452A35" w:rsidP="00452A35">
      <w:pPr>
        <w:spacing w:before="100" w:beforeAutospacing="1" w:after="0" w:line="240" w:lineRule="auto"/>
        <w:rPr>
          <w:rFonts w:ascii="Arial" w:eastAsia="Times New Roman" w:hAnsi="Arial" w:cs="Arial"/>
          <w:color w:val="222222"/>
          <w:sz w:val="26"/>
          <w:szCs w:val="26"/>
        </w:rPr>
      </w:pPr>
      <w:r w:rsidRPr="00452A35">
        <w:rPr>
          <w:rFonts w:ascii="Arial" w:eastAsia="Times New Roman" w:hAnsi="Arial" w:cs="Arial"/>
          <w:color w:val="222222"/>
          <w:sz w:val="26"/>
          <w:szCs w:val="26"/>
        </w:rPr>
        <w:t> </w:t>
      </w:r>
    </w:p>
    <w:p w14:paraId="28C0E543"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vertAlign w:val="superscript"/>
        </w:rPr>
        <w:lastRenderedPageBreak/>
        <w:t>_______________________________</w:t>
      </w:r>
    </w:p>
    <w:p w14:paraId="0B280B71"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(1) Tên cơ quan thuế ban hành thông báo.</w:t>
      </w:r>
    </w:p>
    <w:p w14:paraId="1A4BA833"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(2) Tên Công ty mẹ tối cao. Trường hợp đối tượng áp dụng là Liên doanh không phải thành viên của Tập đoàn liên doanh, Tập đoàn liên doanh, Tập đoàn con có công ty mẹ tối cao là chủ sở hữu thiểu số, đơn vị hợp thành có công ty mẹ tối cao là chủ sở hữu thiểu số nhưng không phải là thành viên của Tập đoàn con có công ty mẹ tối cao là chủ sở hữu thiểu số áp dụng quy định QDMTT, ghi tên Liên doanh, Công ty mẹ có sở hữu thiểu số, đơn vị hợp thành có công ty mẹ tối cao là chủ sở hữu thiểu số nhưng không phải là thành viên của tập đoàn con có công ty mẹ tối cao là chủ sở hữu thiểu số.</w:t>
      </w:r>
    </w:p>
    <w:p w14:paraId="63805E34"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(3) Tên đơn vị hợp thành chịu trách nhiệm kê khai được cơ quan thuế chỉ định.</w:t>
      </w:r>
    </w:p>
    <w:p w14:paraId="4EAADB23"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(4) Mã số thuế đã được cơ quan thuế Việt Nam cấp theo quy định pháp luật về quản lý thuế Việt Nam của đơn vị hợp thành chịu trách nhiệm kê khai.</w:t>
      </w:r>
    </w:p>
    <w:p w14:paraId="0BA5BD49"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(5) Địa chỉ trụ sở chính của đơn vị hợp thành chịu trách nhiệm kê khai.</w:t>
      </w:r>
    </w:p>
    <w:p w14:paraId="705B5EC0"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(6) Tên đơn vị hợp thành chịu trách nhiệm kê khai.</w:t>
      </w:r>
    </w:p>
    <w:p w14:paraId="7C4EE5A8"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(7) Tên cơ quan thuế ban hành Thông báo.</w:t>
      </w:r>
    </w:p>
    <w:p w14:paraId="79CD4C3F"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(8) Bộ phận mà đơn vị hợp thành chịu trách nhiệm kê khai có thể liên hệ.</w:t>
      </w:r>
    </w:p>
    <w:p w14:paraId="53F31495"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(9) Ghi cụ thể địa chỉ cơ quan thuế ban hành Thông báo.</w:t>
      </w:r>
    </w:p>
    <w:p w14:paraId="2F69702C" w14:textId="77777777" w:rsidR="00452A35" w:rsidRPr="00452A35" w:rsidRDefault="00452A35" w:rsidP="00452A35">
      <w:pPr>
        <w:spacing w:before="100" w:beforeAutospacing="1" w:after="120" w:line="240" w:lineRule="auto"/>
        <w:ind w:firstLine="720"/>
        <w:jc w:val="both"/>
        <w:rPr>
          <w:rFonts w:ascii="Arial" w:eastAsia="Times New Roman" w:hAnsi="Arial" w:cs="Arial"/>
          <w:color w:val="222222"/>
          <w:sz w:val="26"/>
          <w:szCs w:val="26"/>
        </w:rPr>
      </w:pPr>
      <w:r w:rsidRPr="00452A35">
        <w:rPr>
          <w:rFonts w:ascii="Arial" w:eastAsia="Times New Roman" w:hAnsi="Arial" w:cs="Arial"/>
          <w:color w:val="000000"/>
          <w:sz w:val="20"/>
          <w:szCs w:val="20"/>
        </w:rPr>
        <w:t>(10) Tên đơn vị hợp thành chịu trách nhiệm kê khai.</w:t>
      </w:r>
    </w:p>
    <w:p w14:paraId="2A7E2A68" w14:textId="77777777" w:rsidR="00DA5DEA" w:rsidRDefault="00DA5DEA"/>
    <w:sectPr w:rsidR="00DA5D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A35"/>
    <w:rsid w:val="00452A35"/>
    <w:rsid w:val="00DA5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03AEB"/>
  <w15:chartTrackingRefBased/>
  <w15:docId w15:val="{8D5AD725-0C89-4C96-966C-CF3FB45D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2A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52A35"/>
    <w:rPr>
      <w:b/>
      <w:bCs/>
    </w:rPr>
  </w:style>
  <w:style w:type="character" w:styleId="Emphasis">
    <w:name w:val="Emphasis"/>
    <w:basedOn w:val="DefaultParagraphFont"/>
    <w:uiPriority w:val="20"/>
    <w:qFormat/>
    <w:rsid w:val="00452A3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507311">
      <w:bodyDiv w:val="1"/>
      <w:marLeft w:val="0"/>
      <w:marRight w:val="0"/>
      <w:marTop w:val="0"/>
      <w:marBottom w:val="0"/>
      <w:divBdr>
        <w:top w:val="none" w:sz="0" w:space="0" w:color="auto"/>
        <w:left w:val="none" w:sz="0" w:space="0" w:color="auto"/>
        <w:bottom w:val="none" w:sz="0" w:space="0" w:color="auto"/>
        <w:right w:val="none" w:sz="0" w:space="0" w:color="auto"/>
      </w:divBdr>
      <w:divsChild>
        <w:div w:id="1528325612">
          <w:marLeft w:val="0"/>
          <w:marRight w:val="0"/>
          <w:marTop w:val="0"/>
          <w:marBottom w:val="0"/>
          <w:divBdr>
            <w:top w:val="none" w:sz="0" w:space="0" w:color="auto"/>
            <w:left w:val="none" w:sz="0" w:space="0" w:color="auto"/>
            <w:bottom w:val="none" w:sz="0" w:space="0" w:color="auto"/>
            <w:right w:val="none" w:sz="0" w:space="0" w:color="auto"/>
          </w:divBdr>
        </w:div>
        <w:div w:id="500973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2195</Characters>
  <Application>Microsoft Office Word</Application>
  <DocSecurity>0</DocSecurity>
  <Lines>18</Lines>
  <Paragraphs>5</Paragraphs>
  <ScaleCrop>false</ScaleCrop>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845</dc:creator>
  <cp:keywords/>
  <dc:description/>
  <cp:lastModifiedBy>TVPL 845</cp:lastModifiedBy>
  <cp:revision>1</cp:revision>
  <dcterms:created xsi:type="dcterms:W3CDTF">2025-09-04T07:10:00Z</dcterms:created>
  <dcterms:modified xsi:type="dcterms:W3CDTF">2025-09-04T07:11:00Z</dcterms:modified>
</cp:coreProperties>
</file>