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4720"/>
      </w:tblGrid>
      <w:tr w:rsidR="003429D7" w:rsidRPr="003429D7" w:rsidTr="003429D7">
        <w:trPr>
          <w:tblCellSpacing w:w="0" w:type="dxa"/>
        </w:trPr>
        <w:tc>
          <w:tcPr>
            <w:tcW w:w="4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3429D7" w:rsidRPr="003429D7" w:rsidRDefault="003429D7" w:rsidP="003429D7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"/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Mẫu số: 02/TNDN</w:t>
            </w:r>
            <w:bookmarkEnd w:id="0"/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(Ban hành kèm theo Thông tư số  21/2026/TT-BTC ngày 17 tháng 3 năm 2026  của Bộ trưởng Bộ Tài chính)</w:t>
            </w:r>
          </w:p>
        </w:tc>
      </w:tr>
    </w:tbl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------------</w:t>
      </w:r>
    </w:p>
    <w:p w:rsidR="003429D7" w:rsidRPr="003429D7" w:rsidRDefault="003429D7" w:rsidP="003429D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_name"/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THUẾ THU NHẬP DOANH NGHIỆP</w:t>
      </w:r>
      <w:bookmarkEnd w:id="1"/>
    </w:p>
    <w:p w:rsidR="003429D7" w:rsidRPr="003429D7" w:rsidRDefault="003429D7" w:rsidP="003429D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_name_name"/>
      <w:r w:rsidRPr="003429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 dụng đối với hoạt động chuyển nhượng bất động sản theo từng lần phát sinh)</w:t>
      </w:r>
      <w:bookmarkEnd w:id="2"/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□ Tổ chức áp dụng phương pháp tỷ lệ trên doanh thu theo quy định của pháp luật về thuế TNDN có hoạt động chuyển nhượng bất động sản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□ Cơ quan thi hành án hoặc tổ chức có thẩm quyền bán đấu giá b</w:t>
      </w:r>
      <w:bookmarkStart w:id="3" w:name="_GoBack"/>
      <w:bookmarkEnd w:id="3"/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ất động sản, tài sản khác là tài sản bảo đảm thi hành án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[01]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Kỳ tính thuế: Từng lần phát sinh ngày.........tháng........năm...........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[02]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Lần đầu □                                       </w:t>
      </w: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[03] 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Bổ sung lần thứ:...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 chuyển nhượng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[04]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Tên tổ chức chuyển nhượng: .......................................................................................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[05]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Mã số thuế: ...................................................................................................................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 nhận chuyển nhượng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[06]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Tên tổ chức/cá nhân nhận chuyển nhượng: .................................................................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[07]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Mã số thuế/số định danh cá nhân/giấy tờ định danh của cá nhân: 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[08]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Địa chỉ:.......... Xã/phường/đặc khu:............................ Tỉnh/Thành phố: 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[09]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Địa chỉ bất động sản được chuyển nhượng: [09a] Số nhà, đường phố: 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[09b]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Xã/phường/đặc khu:................................. [09c] Tỉnh/thành phố: 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Theo Hợp đồng chuyển nhượng bất động sản, tài sản khác: Số: .... ngày .... tháng .... năm .... có công chứng hoặc chứng thực tại UBND xã/phường/đặc khu hoặc văn phòng công chứng xác nhận ngày...tháng... năm....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Cơ quan thi hành án, tổ chức có thẩm quyền bán đấu giá bất động sản, tài sản khác là tài sản bảo đảm thi hành án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[10]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Tên cơ quan/tổ chức: .................................................................................................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[11]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Mã số thuế của cơ quan/tổ chức: ..............................................................................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[12]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Địa chỉ: ................... Xã/phường/đặc khu: ................ Tỉnh/thành phố: 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[13]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42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Tên đại lý thuế </w:t>
      </w: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(nếu có): ..........................................................................................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[14] Mã số thuế: ................................................................................................................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[15] Hợp đồng đại lý thuế: Số .......................................... ngày .......................................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Đơn vị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7143"/>
        <w:gridCol w:w="1061"/>
        <w:gridCol w:w="675"/>
      </w:tblGrid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 chỉ tiêu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tiền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(1)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(4)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 thu từ hoạt động chuyển nhượng bất động sản, tài sản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[16]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phí từ hoạt động chuyển nhượng bất động sản, tài sản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[17]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Giá vốn của bất động sản, tài sản khác chuyển nhượng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[18]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Chi phí đền bù thiệt hại về đất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[19]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Chi phí đền bù thiệt hại về hoa màu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[20]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Chi phí cải tạo san lấp mặt bằng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[21]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Chi phí đầu tư xây dựng kết cấu hạ tầng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[22]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Chi phí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[23]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 nhập từ hoạt động chuyển nhượng bất động sản, tài sản khác ([24]=[16]-[17])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[24]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Thuế suất thuế TNDN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[25]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429D7" w:rsidRPr="003429D7" w:rsidTr="003429D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Thuế TNDN phải nộp ([26]=[24] x [25])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[26]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Tôi cam đoan số liệu khai trên là đúng và chịu trách nhiệm trước pháp luật về những số liệu đã khai./.</w:t>
      </w:r>
    </w:p>
    <w:p w:rsidR="003429D7" w:rsidRPr="003429D7" w:rsidRDefault="003429D7" w:rsidP="003429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D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1"/>
        <w:gridCol w:w="5327"/>
      </w:tblGrid>
      <w:tr w:rsidR="003429D7" w:rsidRPr="003429D7" w:rsidTr="003429D7">
        <w:trPr>
          <w:tblCellSpacing w:w="0" w:type="dxa"/>
        </w:trPr>
        <w:tc>
          <w:tcPr>
            <w:tcW w:w="215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3429D7" w:rsidRPr="003429D7" w:rsidRDefault="003429D7" w:rsidP="003429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NHÂN VIÊN ĐẠI LÝ THUẾ</w:t>
            </w: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Họ và tên: ........................</w:t>
            </w: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Chứng chỉ hành nghề số: ...</w:t>
            </w:r>
          </w:p>
        </w:tc>
        <w:tc>
          <w:tcPr>
            <w:tcW w:w="280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3429D7" w:rsidRPr="003429D7" w:rsidRDefault="003429D7" w:rsidP="003429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..., ngày ...... tháng ...... năm ......</w:t>
            </w: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NỘP THUẾ hoặc</w:t>
            </w: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42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HỢP PHÁP CỦA NGƯỜI NỘP THUẾ</w:t>
            </w:r>
            <w:r w:rsidRPr="0034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ghi rõ họ tên; chức vụ và đóng dấu</w:t>
            </w:r>
            <w:r w:rsidRPr="003429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  <w:t>(nếu có)/Ký điện tử)</w:t>
            </w:r>
          </w:p>
        </w:tc>
      </w:tr>
    </w:tbl>
    <w:p w:rsidR="00151459" w:rsidRPr="003429D7" w:rsidRDefault="00151459">
      <w:pPr>
        <w:rPr>
          <w:rFonts w:ascii="Times New Roman" w:hAnsi="Times New Roman" w:cs="Times New Roman"/>
          <w:sz w:val="24"/>
          <w:szCs w:val="24"/>
        </w:rPr>
      </w:pPr>
    </w:p>
    <w:sectPr w:rsidR="00151459" w:rsidRPr="00342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9D7"/>
    <w:rsid w:val="00151459"/>
    <w:rsid w:val="0034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2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2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1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Diem MY KNCD</dc:creator>
  <cp:lastModifiedBy>Diem MY KNCD</cp:lastModifiedBy>
  <cp:revision>1</cp:revision>
  <dcterms:created xsi:type="dcterms:W3CDTF">2026-03-20T02:43:00Z</dcterms:created>
  <dcterms:modified xsi:type="dcterms:W3CDTF">2026-03-20T02:43:00Z</dcterms:modified>
</cp:coreProperties>
</file>