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30"/>
        <w:gridCol w:w="5330"/>
      </w:tblGrid>
      <w:tr w:rsidR="00CC3838" w:rsidRPr="00CC3838" w:rsidTr="003C096D">
        <w:tc>
          <w:tcPr>
            <w:tcW w:w="2153" w:type="pct"/>
            <w:shd w:val="clear" w:color="auto" w:fill="auto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bCs/>
                <w:color w:val="auto"/>
                <w:sz w:val="26"/>
                <w:szCs w:val="26"/>
                <w:lang w:val="en-US"/>
              </w:rPr>
            </w:pPr>
            <w:r w:rsidRPr="00CC3838">
              <w:rPr>
                <w:rFonts w:ascii="Arial" w:hAnsi="Arial" w:cs="Arial"/>
                <w:bCs/>
                <w:color w:val="auto"/>
                <w:sz w:val="26"/>
                <w:szCs w:val="26"/>
              </w:rPr>
              <w:t xml:space="preserve">Đơn </w:t>
            </w:r>
            <w:r w:rsidRPr="00CC3838">
              <w:rPr>
                <w:rFonts w:ascii="Arial" w:hAnsi="Arial" w:cs="Arial"/>
                <w:bCs/>
                <w:color w:val="auto"/>
                <w:sz w:val="26"/>
                <w:szCs w:val="26"/>
                <w:lang w:val="en-US"/>
              </w:rPr>
              <w:t>vị</w:t>
            </w:r>
            <w:r w:rsidRPr="00CC3838">
              <w:rPr>
                <w:rFonts w:ascii="Arial" w:hAnsi="Arial" w:cs="Arial"/>
                <w:bCs/>
                <w:color w:val="auto"/>
                <w:sz w:val="26"/>
                <w:szCs w:val="26"/>
              </w:rPr>
              <w:t xml:space="preserve"> báo cáo:</w:t>
            </w:r>
            <w:r w:rsidRPr="00CC3838">
              <w:rPr>
                <w:rFonts w:ascii="Arial" w:hAnsi="Arial" w:cs="Arial"/>
                <w:bCs/>
                <w:color w:val="auto"/>
                <w:sz w:val="26"/>
                <w:szCs w:val="26"/>
                <w:lang w:val="en-US"/>
              </w:rPr>
              <w:t>…………………….</w:t>
            </w:r>
          </w:p>
          <w:p w:rsidR="00CC3838" w:rsidRPr="00CC3838" w:rsidRDefault="00CC3838" w:rsidP="003C096D">
            <w:pPr>
              <w:spacing w:before="120"/>
              <w:rPr>
                <w:rFonts w:ascii="Arial" w:hAnsi="Arial" w:cs="Arial"/>
                <w:bCs/>
                <w:color w:val="auto"/>
                <w:sz w:val="26"/>
                <w:szCs w:val="26"/>
                <w:lang w:val="en-US"/>
              </w:rPr>
            </w:pPr>
            <w:r w:rsidRPr="00CC3838">
              <w:rPr>
                <w:rFonts w:ascii="Arial" w:hAnsi="Arial" w:cs="Arial"/>
                <w:bCs/>
                <w:color w:val="auto"/>
                <w:sz w:val="26"/>
                <w:szCs w:val="26"/>
              </w:rPr>
              <w:t>Địa</w:t>
            </w:r>
            <w:r w:rsidRPr="00CC3838">
              <w:rPr>
                <w:rFonts w:ascii="Arial" w:hAnsi="Arial" w:cs="Arial"/>
                <w:bCs/>
                <w:color w:val="auto"/>
                <w:sz w:val="26"/>
                <w:szCs w:val="26"/>
                <w:lang w:val="en-US"/>
              </w:rPr>
              <w:t xml:space="preserve"> </w:t>
            </w:r>
            <w:r w:rsidRPr="00CC3838">
              <w:rPr>
                <w:rFonts w:ascii="Arial" w:hAnsi="Arial" w:cs="Arial"/>
                <w:bCs/>
                <w:color w:val="auto"/>
                <w:sz w:val="26"/>
                <w:szCs w:val="26"/>
              </w:rPr>
              <w:t>chỉ:</w:t>
            </w:r>
            <w:r w:rsidRPr="00CC3838">
              <w:rPr>
                <w:rFonts w:ascii="Arial" w:hAnsi="Arial" w:cs="Arial"/>
                <w:bCs/>
                <w:color w:val="auto"/>
                <w:sz w:val="26"/>
                <w:szCs w:val="26"/>
                <w:lang w:val="en-US"/>
              </w:rPr>
              <w:t>……………………………</w:t>
            </w:r>
          </w:p>
        </w:tc>
        <w:tc>
          <w:tcPr>
            <w:tcW w:w="2847" w:type="pct"/>
            <w:shd w:val="clear" w:color="auto" w:fill="auto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Cs/>
                <w:color w:val="auto"/>
                <w:sz w:val="26"/>
                <w:szCs w:val="26"/>
                <w:lang w:val="en-US"/>
              </w:rPr>
            </w:pPr>
            <w:r w:rsidRPr="00CC3838">
              <w:rPr>
                <w:rFonts w:ascii="Arial" w:hAnsi="Arial" w:cs="Arial"/>
                <w:bCs/>
                <w:color w:val="auto"/>
                <w:sz w:val="26"/>
                <w:szCs w:val="26"/>
              </w:rPr>
              <w:t>M</w:t>
            </w:r>
            <w:r w:rsidRPr="00CC3838">
              <w:rPr>
                <w:rFonts w:ascii="Arial" w:hAnsi="Arial" w:cs="Arial"/>
                <w:bCs/>
                <w:color w:val="auto"/>
                <w:sz w:val="26"/>
                <w:szCs w:val="26"/>
                <w:lang w:val="en-US"/>
              </w:rPr>
              <w:t>ẫ</w:t>
            </w:r>
            <w:r w:rsidRPr="00CC3838">
              <w:rPr>
                <w:rFonts w:ascii="Arial" w:hAnsi="Arial" w:cs="Arial"/>
                <w:bCs/>
                <w:color w:val="auto"/>
                <w:sz w:val="26"/>
                <w:szCs w:val="26"/>
              </w:rPr>
              <w:t>u số B</w:t>
            </w:r>
            <w:r w:rsidRPr="00CC3838">
              <w:rPr>
                <w:rFonts w:ascii="Arial" w:hAnsi="Arial" w:cs="Arial"/>
                <w:bCs/>
                <w:color w:val="auto"/>
                <w:sz w:val="26"/>
                <w:szCs w:val="26"/>
                <w:lang w:val="en-US"/>
              </w:rPr>
              <w:t>03</w:t>
            </w:r>
            <w:r w:rsidRPr="00CC3838">
              <w:rPr>
                <w:rFonts w:ascii="Arial" w:hAnsi="Arial" w:cs="Arial"/>
                <w:bCs/>
                <w:color w:val="auto"/>
                <w:sz w:val="26"/>
                <w:szCs w:val="26"/>
              </w:rPr>
              <w:t>-DN</w:t>
            </w:r>
          </w:p>
        </w:tc>
      </w:tr>
    </w:tbl>
    <w:p w:rsidR="00CC3838" w:rsidRPr="00CC3838" w:rsidRDefault="00CC3838" w:rsidP="007B56FA">
      <w:pPr>
        <w:spacing w:before="120"/>
        <w:jc w:val="center"/>
        <w:rPr>
          <w:rFonts w:ascii="Arial" w:hAnsi="Arial" w:cs="Arial"/>
          <w:b/>
          <w:color w:val="auto"/>
          <w:sz w:val="26"/>
          <w:szCs w:val="26"/>
          <w:lang w:val="en-US"/>
        </w:rPr>
      </w:pPr>
      <w:r w:rsidRPr="00CC3838">
        <w:rPr>
          <w:rFonts w:ascii="Arial" w:hAnsi="Arial" w:cs="Arial"/>
          <w:b/>
          <w:color w:val="auto"/>
          <w:sz w:val="26"/>
          <w:szCs w:val="26"/>
        </w:rPr>
        <w:t>BÁO CÁO LƯU CHUYỂN TIỀN TỆ</w:t>
      </w:r>
    </w:p>
    <w:p w:rsidR="00CC3838" w:rsidRPr="00CC3838" w:rsidRDefault="00CC3838" w:rsidP="00CC3838">
      <w:pPr>
        <w:spacing w:before="120"/>
        <w:jc w:val="center"/>
        <w:rPr>
          <w:rFonts w:ascii="Arial" w:hAnsi="Arial" w:cs="Arial"/>
          <w:b/>
          <w:i/>
          <w:color w:val="auto"/>
          <w:sz w:val="26"/>
          <w:szCs w:val="26"/>
          <w:lang w:val="en-US"/>
        </w:rPr>
      </w:pPr>
      <w:r w:rsidRPr="00CC3838">
        <w:rPr>
          <w:rFonts w:ascii="Arial" w:hAnsi="Arial" w:cs="Arial"/>
          <w:b/>
          <w:i/>
          <w:color w:val="auto"/>
          <w:sz w:val="26"/>
          <w:szCs w:val="26"/>
        </w:rPr>
        <w:t>(Theo phương pháp trực tiếp) (*)</w:t>
      </w:r>
    </w:p>
    <w:p w:rsidR="00CC3838" w:rsidRPr="00CC3838" w:rsidRDefault="00CC3838" w:rsidP="00CC3838">
      <w:pPr>
        <w:spacing w:before="120"/>
        <w:jc w:val="center"/>
        <w:rPr>
          <w:rFonts w:ascii="Arial" w:hAnsi="Arial" w:cs="Arial"/>
          <w:i/>
          <w:color w:val="auto"/>
          <w:sz w:val="26"/>
          <w:szCs w:val="26"/>
          <w:lang w:val="en-US"/>
        </w:rPr>
      </w:pPr>
      <w:r w:rsidRPr="00CC3838">
        <w:rPr>
          <w:rFonts w:ascii="Arial" w:hAnsi="Arial" w:cs="Arial"/>
          <w:i/>
          <w:color w:val="auto"/>
          <w:sz w:val="26"/>
          <w:szCs w:val="26"/>
          <w:lang w:val="en-US"/>
        </w:rPr>
        <w:t>Kỳ kế toán từ ngày …. đến ngày …..</w:t>
      </w:r>
    </w:p>
    <w:p w:rsidR="00CC3838" w:rsidRPr="00CC3838" w:rsidRDefault="00CC3838" w:rsidP="00CC3838">
      <w:pPr>
        <w:spacing w:before="120"/>
        <w:jc w:val="right"/>
        <w:rPr>
          <w:rFonts w:ascii="Arial" w:hAnsi="Arial" w:cs="Arial"/>
          <w:i/>
          <w:color w:val="auto"/>
          <w:sz w:val="26"/>
          <w:szCs w:val="26"/>
          <w:lang w:val="en-US"/>
        </w:rPr>
      </w:pPr>
      <w:r w:rsidRPr="00CC3838">
        <w:rPr>
          <w:rFonts w:ascii="Arial" w:hAnsi="Arial" w:cs="Arial"/>
          <w:i/>
          <w:color w:val="auto"/>
          <w:sz w:val="26"/>
          <w:szCs w:val="26"/>
        </w:rPr>
        <w:t>Đơn vị tính:</w:t>
      </w:r>
      <w:r w:rsidRPr="00CC3838">
        <w:rPr>
          <w:rFonts w:ascii="Arial" w:hAnsi="Arial" w:cs="Arial"/>
          <w:i/>
          <w:color w:val="auto"/>
          <w:sz w:val="26"/>
          <w:szCs w:val="26"/>
          <w:lang w:val="en-US"/>
        </w:rPr>
        <w:t>……..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9"/>
        <w:gridCol w:w="688"/>
        <w:gridCol w:w="1040"/>
        <w:gridCol w:w="861"/>
        <w:gridCol w:w="1076"/>
      </w:tblGrid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>Chỉ tiêu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>Mã</w:t>
            </w: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  <w:lang w:val="en-US"/>
              </w:rPr>
              <w:t xml:space="preserve"> </w:t>
            </w: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>số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  <w:lang w:val="en-US"/>
              </w:rPr>
            </w:pP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>Thuyết</w:t>
            </w: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  <w:lang w:val="en-US"/>
              </w:rPr>
              <w:t xml:space="preserve"> minh</w:t>
            </w: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>Năm</w:t>
            </w: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  <w:lang w:val="en-US"/>
              </w:rPr>
              <w:t xml:space="preserve"> </w:t>
            </w: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>nay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>Năm</w:t>
            </w: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  <w:lang w:val="en-US"/>
              </w:rPr>
              <w:t xml:space="preserve"> </w:t>
            </w: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>trước</w:t>
            </w: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6"/>
                <w:szCs w:val="26"/>
                <w:lang w:val="en-US"/>
              </w:rPr>
            </w:pPr>
            <w:r w:rsidRPr="00CC3838">
              <w:rPr>
                <w:rFonts w:ascii="Arial" w:hAnsi="Arial" w:cs="Arial"/>
                <w:i/>
                <w:color w:val="auto"/>
                <w:sz w:val="26"/>
                <w:szCs w:val="26"/>
                <w:lang w:val="en-US"/>
              </w:rPr>
              <w:t>1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i/>
                <w:color w:val="auto"/>
                <w:sz w:val="26"/>
                <w:szCs w:val="26"/>
              </w:rPr>
              <w:t>2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i/>
                <w:color w:val="auto"/>
                <w:sz w:val="26"/>
                <w:szCs w:val="26"/>
              </w:rPr>
              <w:t>3</w:t>
            </w: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i/>
                <w:color w:val="auto"/>
                <w:sz w:val="26"/>
                <w:szCs w:val="26"/>
              </w:rPr>
              <w:t>4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i/>
                <w:color w:val="auto"/>
                <w:sz w:val="26"/>
                <w:szCs w:val="26"/>
              </w:rPr>
              <w:t>5</w:t>
            </w: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>I. Lưu chuyển tiền từ hoạt động kinh doanh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1. Tiền thu từ bán hàng, cung cấp dịch vụ và doanh thu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01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2. Tiền chi trả cho người cung cấp hàng hóa và dịch vụ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02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3. Tiền chi trả cho người lao động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03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4. Chi phí đi vay đã trả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04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5. 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  <w:lang w:val="en-US"/>
              </w:rPr>
              <w:t>Thuế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 thu nhập doanh nghiệp 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  <w:lang w:val="en-US"/>
              </w:rPr>
              <w:t>đã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 nộp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05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6. Tiền thu khác từ hoạt động kinh doanh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06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7. Tiền chi khác cho hoạt động kinh doanh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07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  <w:t>Lưu chuyển tiền thuần từ hoạt động kinh doanh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  <w:t>20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 xml:space="preserve">II. Lưu chuyển </w:t>
            </w: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  <w:lang w:val="en-US"/>
              </w:rPr>
              <w:t>tiền</w:t>
            </w: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 xml:space="preserve"> từ hoạt động đầu tư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1. Tiền chi 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  <w:lang w:val="en-US"/>
              </w:rPr>
              <w:t>để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 mua sắm, xây dựng TSCĐ và các tài sản dài hạn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21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2. Tiền thu từ thanh lý, nhượng bán TSCĐ và các tài sản dài hạn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22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3. Tiền chi cho vay, mua các công cụ nợ của đơn vị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23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4. Tiền thu hồi cho vay, bán lại các công cụ nợ của đơn vị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24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5. Tiền chi đầu tư góp 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  <w:lang w:val="en-US"/>
              </w:rPr>
              <w:t>vốn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 vào đơn vị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25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lastRenderedPageBreak/>
              <w:t xml:space="preserve">6. Tiền thu hồi 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  <w:lang w:val="en-US"/>
              </w:rPr>
              <w:t>đầu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 tư góp vốn vào đơn vị khác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26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7. Tiền thu lãi cho vay, 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  <w:lang w:val="en-US"/>
              </w:rPr>
              <w:t>cổ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 tức và lợi nhuận 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  <w:lang w:val="en-US"/>
              </w:rPr>
              <w:t>được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 chia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27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  <w:t>Lưu chuyển tiền thuần từ hoạt động đầu tư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  <w:t>30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 xml:space="preserve">III. Lưu chuyển tiền từ hoạt động </w:t>
            </w: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  <w:lang w:val="en-US"/>
              </w:rPr>
              <w:t>tài</w:t>
            </w: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 xml:space="preserve"> chính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1. Tiền thu từ phát hành cổ phiếu, nhận vốn 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  <w:lang w:val="en-US"/>
              </w:rPr>
              <w:t>góp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 của chủ sở hữu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31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2. Tiền trả lại vốn góp cho các chủ sở hữu, mua lại cổ phiếu đã phát hành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32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3. Tiền thu từ đi vay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33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4. Tiền 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  <w:lang w:val="en-US"/>
              </w:rPr>
              <w:t>trả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 nợ gốc vay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34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5. Tiền trả nợ gốc thuê tài chính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35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6. 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  <w:lang w:val="en-US"/>
              </w:rPr>
              <w:t>Cổ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 tức, lợi nhuận đã trả cho chủ sở hữu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36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(...)</w:t>
            </w: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  <w:t xml:space="preserve">Lưu </w:t>
            </w:r>
            <w:r w:rsidRPr="00CC3838">
              <w:rPr>
                <w:rFonts w:ascii="Arial" w:hAnsi="Arial" w:cs="Arial"/>
                <w:b/>
                <w:i/>
                <w:color w:val="auto"/>
                <w:sz w:val="26"/>
                <w:szCs w:val="26"/>
                <w:lang w:val="en-US"/>
              </w:rPr>
              <w:t>chuyển</w:t>
            </w:r>
            <w:r w:rsidRPr="00CC3838"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  <w:t xml:space="preserve"> tiền thuần từ hoạt động tài chính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  <w:t>40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i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 xml:space="preserve">Lưu chuyển </w:t>
            </w: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  <w:lang w:val="en-US"/>
              </w:rPr>
              <w:t>tiền</w:t>
            </w: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 xml:space="preserve"> thuần trong kỳ (50 = 20+30+40)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>50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  <w:lang w:val="en-US"/>
              </w:rPr>
              <w:t>Tiền</w:t>
            </w: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 xml:space="preserve"> và tương đương tiền đầu kỳ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>60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Ảnh hưởng của thay 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  <w:lang w:val="en-US"/>
              </w:rPr>
              <w:t>đổi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 tỷ giá hối 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  <w:lang w:val="en-US"/>
              </w:rPr>
              <w:t>đoái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 quy 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  <w:lang w:val="en-US"/>
              </w:rPr>
              <w:t>đổi</w:t>
            </w: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 xml:space="preserve"> ngoại tệ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color w:val="auto"/>
                <w:sz w:val="26"/>
                <w:szCs w:val="26"/>
              </w:rPr>
              <w:t>61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</w:p>
        </w:tc>
      </w:tr>
      <w:tr w:rsidR="00CC3838" w:rsidRPr="00CC3838" w:rsidTr="003C09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041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 xml:space="preserve">Tiền và </w:t>
            </w: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  <w:lang w:val="en-US"/>
              </w:rPr>
              <w:t>tương</w:t>
            </w: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 xml:space="preserve"> đương tiền cuối kỳ (70 = 50+60+61)</w:t>
            </w:r>
          </w:p>
        </w:tc>
        <w:tc>
          <w:tcPr>
            <w:tcW w:w="368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>70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  <w:tc>
          <w:tcPr>
            <w:tcW w:w="460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  <w:tc>
          <w:tcPr>
            <w:tcW w:w="576" w:type="pct"/>
            <w:shd w:val="clear" w:color="auto" w:fill="FFFFFF"/>
            <w:vAlign w:val="center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</w:p>
        </w:tc>
      </w:tr>
    </w:tbl>
    <w:p w:rsidR="007B56FA" w:rsidRPr="00CC3838" w:rsidRDefault="00CC3838" w:rsidP="00CC3838">
      <w:pPr>
        <w:spacing w:before="120"/>
        <w:rPr>
          <w:rFonts w:ascii="Arial" w:hAnsi="Arial" w:cs="Arial"/>
          <w:color w:val="auto"/>
          <w:sz w:val="26"/>
          <w:szCs w:val="26"/>
          <w:lang w:val="en-US"/>
        </w:rPr>
      </w:pPr>
      <w:r w:rsidRPr="00CC3838">
        <w:rPr>
          <w:rFonts w:ascii="Arial" w:hAnsi="Arial" w:cs="Arial"/>
          <w:color w:val="auto"/>
          <w:sz w:val="26"/>
          <w:szCs w:val="26"/>
        </w:rPr>
        <w:t xml:space="preserve">Ghi chú: Các chỉ tiêu không </w:t>
      </w:r>
      <w:r w:rsidRPr="00CC3838">
        <w:rPr>
          <w:rFonts w:ascii="Arial" w:hAnsi="Arial" w:cs="Arial"/>
          <w:color w:val="auto"/>
          <w:sz w:val="26"/>
          <w:szCs w:val="26"/>
          <w:lang w:val="en-US"/>
        </w:rPr>
        <w:t>có</w:t>
      </w:r>
      <w:r w:rsidRPr="00CC3838">
        <w:rPr>
          <w:rFonts w:ascii="Arial" w:hAnsi="Arial" w:cs="Arial"/>
          <w:color w:val="auto"/>
          <w:sz w:val="26"/>
          <w:szCs w:val="26"/>
        </w:rPr>
        <w:t xml:space="preserve"> số liệu thì doanh nghiệp không phải trình bày nhưng không được đánh lại “Mã số” </w:t>
      </w:r>
      <w:r w:rsidRPr="00CC3838">
        <w:rPr>
          <w:rFonts w:ascii="Arial" w:hAnsi="Arial" w:cs="Arial"/>
          <w:color w:val="auto"/>
          <w:sz w:val="26"/>
          <w:szCs w:val="26"/>
          <w:lang w:val="en-US"/>
        </w:rPr>
        <w:t>chỉ</w:t>
      </w:r>
      <w:r w:rsidRPr="00CC3838">
        <w:rPr>
          <w:rFonts w:ascii="Arial" w:hAnsi="Arial" w:cs="Arial"/>
          <w:color w:val="auto"/>
          <w:sz w:val="26"/>
          <w:szCs w:val="26"/>
        </w:rPr>
        <w:t xml:space="preserve"> tiêu.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2"/>
        <w:gridCol w:w="2857"/>
        <w:gridCol w:w="3381"/>
      </w:tblGrid>
      <w:tr w:rsidR="00CC3838" w:rsidRPr="00CC3838" w:rsidTr="003C096D">
        <w:tc>
          <w:tcPr>
            <w:tcW w:w="1668" w:type="pct"/>
            <w:shd w:val="clear" w:color="auto" w:fill="auto"/>
          </w:tcPr>
          <w:p w:rsidR="00CC3838" w:rsidRPr="00CC3838" w:rsidRDefault="00CC3838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  <w:lang w:val="en-US"/>
              </w:rPr>
            </w:pPr>
          </w:p>
        </w:tc>
        <w:tc>
          <w:tcPr>
            <w:tcW w:w="1526" w:type="pct"/>
            <w:shd w:val="clear" w:color="auto" w:fill="auto"/>
          </w:tcPr>
          <w:p w:rsidR="007B56FA" w:rsidRPr="00CC3838" w:rsidRDefault="007B56FA" w:rsidP="003C096D">
            <w:pPr>
              <w:spacing w:before="120"/>
              <w:rPr>
                <w:rFonts w:ascii="Arial" w:hAnsi="Arial" w:cs="Arial"/>
                <w:color w:val="auto"/>
                <w:sz w:val="26"/>
                <w:szCs w:val="26"/>
                <w:lang w:val="en-US"/>
              </w:rPr>
            </w:pPr>
          </w:p>
        </w:tc>
        <w:tc>
          <w:tcPr>
            <w:tcW w:w="1806" w:type="pct"/>
            <w:shd w:val="clear" w:color="auto" w:fill="auto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  <w:lang w:val="en-US"/>
              </w:rPr>
            </w:pPr>
            <w:r w:rsidRPr="00CC3838">
              <w:rPr>
                <w:rFonts w:ascii="Arial" w:hAnsi="Arial" w:cs="Arial"/>
                <w:i/>
                <w:color w:val="auto"/>
                <w:sz w:val="26"/>
                <w:szCs w:val="26"/>
              </w:rPr>
              <w:t>Phê duyệt, ngày... tháng... năm...</w:t>
            </w:r>
          </w:p>
        </w:tc>
      </w:tr>
      <w:tr w:rsidR="00CC3838" w:rsidRPr="00CC3838" w:rsidTr="003C096D">
        <w:tc>
          <w:tcPr>
            <w:tcW w:w="1668" w:type="pct"/>
            <w:shd w:val="clear" w:color="auto" w:fill="auto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  <w:lang w:val="en-US"/>
              </w:rPr>
            </w:pP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  <w:lang w:val="en-US"/>
              </w:rPr>
              <w:t>NGƯỜI LẬP</w:t>
            </w:r>
          </w:p>
        </w:tc>
        <w:tc>
          <w:tcPr>
            <w:tcW w:w="1526" w:type="pct"/>
            <w:shd w:val="clear" w:color="auto" w:fill="auto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  <w:lang w:val="en-US"/>
              </w:rPr>
            </w:pP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  <w:lang w:val="en-US"/>
              </w:rPr>
              <w:t>KẾ TOÁN TRƯỞNG</w:t>
            </w:r>
          </w:p>
        </w:tc>
        <w:tc>
          <w:tcPr>
            <w:tcW w:w="1806" w:type="pct"/>
            <w:shd w:val="clear" w:color="auto" w:fill="auto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  <w:lang w:val="en-US"/>
              </w:rPr>
            </w:pP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 xml:space="preserve">NGƯỜI ĐẠI DIỆN THEO </w:t>
            </w: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  <w:lang w:val="en-US"/>
              </w:rPr>
              <w:br/>
            </w:r>
            <w:r w:rsidRPr="00CC3838">
              <w:rPr>
                <w:rFonts w:ascii="Arial" w:hAnsi="Arial" w:cs="Arial"/>
                <w:b/>
                <w:color w:val="auto"/>
                <w:sz w:val="26"/>
                <w:szCs w:val="26"/>
              </w:rPr>
              <w:t>PHÁP LUẬT</w:t>
            </w:r>
          </w:p>
        </w:tc>
      </w:tr>
      <w:tr w:rsidR="00CC3838" w:rsidRPr="00CC3838" w:rsidTr="003C096D">
        <w:tc>
          <w:tcPr>
            <w:tcW w:w="1668" w:type="pct"/>
            <w:shd w:val="clear" w:color="auto" w:fill="auto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i/>
                <w:color w:val="auto"/>
                <w:sz w:val="26"/>
                <w:szCs w:val="26"/>
                <w:lang w:val="en-US"/>
              </w:rPr>
            </w:pPr>
            <w:r w:rsidRPr="00CC3838">
              <w:rPr>
                <w:rFonts w:ascii="Arial" w:hAnsi="Arial" w:cs="Arial"/>
                <w:i/>
                <w:color w:val="auto"/>
                <w:sz w:val="26"/>
                <w:szCs w:val="26"/>
                <w:lang w:val="en-US"/>
              </w:rPr>
              <w:t>(Ký, họ tên)</w:t>
            </w:r>
          </w:p>
        </w:tc>
        <w:tc>
          <w:tcPr>
            <w:tcW w:w="1526" w:type="pct"/>
            <w:shd w:val="clear" w:color="auto" w:fill="auto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color w:val="auto"/>
                <w:sz w:val="26"/>
                <w:szCs w:val="26"/>
                <w:lang w:val="en-US"/>
              </w:rPr>
            </w:pPr>
            <w:r w:rsidRPr="00CC3838">
              <w:rPr>
                <w:rFonts w:ascii="Arial" w:hAnsi="Arial" w:cs="Arial"/>
                <w:i/>
                <w:color w:val="auto"/>
                <w:sz w:val="26"/>
                <w:szCs w:val="26"/>
                <w:lang w:val="en-US"/>
              </w:rPr>
              <w:t>(Ký, họ tên)</w:t>
            </w:r>
          </w:p>
        </w:tc>
        <w:tc>
          <w:tcPr>
            <w:tcW w:w="1806" w:type="pct"/>
            <w:shd w:val="clear" w:color="auto" w:fill="auto"/>
          </w:tcPr>
          <w:p w:rsidR="00CC3838" w:rsidRPr="00CC3838" w:rsidRDefault="00CC3838" w:rsidP="003C096D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6"/>
                <w:szCs w:val="26"/>
              </w:rPr>
            </w:pPr>
            <w:r w:rsidRPr="00CC3838">
              <w:rPr>
                <w:rFonts w:ascii="Arial" w:hAnsi="Arial" w:cs="Arial"/>
                <w:i/>
                <w:color w:val="auto"/>
                <w:sz w:val="26"/>
                <w:szCs w:val="26"/>
                <w:lang w:val="en-US"/>
              </w:rPr>
              <w:t>(Ký, họ tên, đóng dấu)</w:t>
            </w:r>
          </w:p>
        </w:tc>
      </w:tr>
    </w:tbl>
    <w:p w:rsidR="00685E75" w:rsidRPr="00CC3838" w:rsidRDefault="00685E75">
      <w:pPr>
        <w:rPr>
          <w:rFonts w:ascii="Arial" w:hAnsi="Arial" w:cs="Arial"/>
          <w:sz w:val="26"/>
          <w:szCs w:val="26"/>
        </w:rPr>
      </w:pPr>
    </w:p>
    <w:sectPr w:rsidR="00685E75" w:rsidRPr="00CC38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838"/>
    <w:rsid w:val="00021C97"/>
    <w:rsid w:val="002E3B26"/>
    <w:rsid w:val="00352985"/>
    <w:rsid w:val="00513971"/>
    <w:rsid w:val="00685E75"/>
    <w:rsid w:val="007B56FA"/>
    <w:rsid w:val="009A7D14"/>
    <w:rsid w:val="00CC3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51A5CC"/>
  <w15:chartTrackingRefBased/>
  <w15:docId w15:val="{0E5E8E65-F099-41AE-B642-D2F15997C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3838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CC383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Thành Trường MST</dc:creator>
  <cp:keywords/>
  <dc:description/>
  <cp:lastModifiedBy>Thành Trường MST</cp:lastModifiedBy>
  <cp:revision>4</cp:revision>
  <dcterms:created xsi:type="dcterms:W3CDTF">2025-11-12T08:02:00Z</dcterms:created>
  <dcterms:modified xsi:type="dcterms:W3CDTF">2025-11-12T08:05:00Z</dcterms:modified>
</cp:coreProperties>
</file>