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3D957" w14:textId="77777777" w:rsidR="000F1A7B" w:rsidRDefault="000F1A7B" w:rsidP="000F1A7B">
      <w:pPr>
        <w:spacing w:before="120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Mẫu số 10/CT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900"/>
        <w:gridCol w:w="8060"/>
      </w:tblGrid>
      <w:tr w:rsidR="000F1A7B" w14:paraId="6A2ADD6A" w14:textId="77777777" w:rsidTr="000F1A7B">
        <w:tc>
          <w:tcPr>
            <w:tcW w:w="3348" w:type="dxa"/>
            <w:hideMark/>
          </w:tcPr>
          <w:p w14:paraId="31559DB2" w14:textId="77777777" w:rsidR="000F1A7B" w:rsidRPr="000F1A7B" w:rsidRDefault="000F1A7B" w:rsidP="000F1A7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A7B">
              <w:rPr>
                <w:rFonts w:ascii="Arial" w:hAnsi="Arial" w:cs="Arial"/>
                <w:b/>
                <w:bCs/>
                <w:sz w:val="20"/>
              </w:rPr>
              <w:t>BỘ...</w:t>
            </w:r>
            <w:r w:rsidRPr="000F1A7B">
              <w:rPr>
                <w:rFonts w:ascii="Arial" w:hAnsi="Arial" w:cs="Arial"/>
                <w:b/>
                <w:bCs/>
                <w:sz w:val="20"/>
              </w:rPr>
              <w:br/>
            </w:r>
            <w:r w:rsidRPr="000F1A7B">
              <w:rPr>
                <w:rFonts w:ascii="Arial" w:hAnsi="Arial" w:cs="Arial"/>
                <w:sz w:val="20"/>
              </w:rPr>
              <w:t>TÊN CƠ QUAN KIỂM SOÁT, THANH TOÁN</w:t>
            </w:r>
            <w:r w:rsidRPr="000F1A7B">
              <w:rPr>
                <w:rFonts w:ascii="Arial" w:hAnsi="Arial" w:cs="Arial"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  <w:hideMark/>
          </w:tcPr>
          <w:p w14:paraId="3C8F8D41" w14:textId="77777777" w:rsidR="000F1A7B" w:rsidRDefault="000F1A7B" w:rsidP="000F1A7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A7B">
              <w:rPr>
                <w:rFonts w:ascii="Arial" w:hAnsi="Arial" w:cs="Arial"/>
                <w:bCs/>
                <w:sz w:val="20"/>
                <w:szCs w:val="20"/>
              </w:rPr>
              <w:t>CỘNG HÒA XÃ HỘI CHỦ NGHĨA VIỆT NAM</w:t>
            </w:r>
            <w:r w:rsidRPr="000F1A7B">
              <w:rPr>
                <w:rFonts w:ascii="Arial" w:hAnsi="Arial" w:cs="Arial"/>
                <w:bCs/>
                <w:sz w:val="20"/>
                <w:szCs w:val="20"/>
              </w:rPr>
              <w:br/>
              <w:t>Độc lập - Tự do - Hạnh phúc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0F1A7B" w14:paraId="560C20F1" w14:textId="77777777" w:rsidTr="000F1A7B">
        <w:tc>
          <w:tcPr>
            <w:tcW w:w="3348" w:type="dxa"/>
          </w:tcPr>
          <w:p w14:paraId="097D0D71" w14:textId="77777777" w:rsidR="000F1A7B" w:rsidRDefault="000F1A7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08" w:type="dxa"/>
            <w:hideMark/>
          </w:tcPr>
          <w:p w14:paraId="1D796B0A" w14:textId="77777777" w:rsidR="000F1A7B" w:rsidRDefault="000F1A7B" w:rsidP="000F1A7B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</w:rPr>
              <w:t>..., ngày... tháng... năm ...</w:t>
            </w:r>
          </w:p>
        </w:tc>
      </w:tr>
    </w:tbl>
    <w:p w14:paraId="2A58B43D" w14:textId="77777777" w:rsidR="000F1A7B" w:rsidRDefault="000F1A7B" w:rsidP="000F1A7B">
      <w:pPr>
        <w:spacing w:before="120"/>
        <w:jc w:val="center"/>
        <w:rPr>
          <w:rFonts w:ascii="Arial" w:hAnsi="Arial" w:cs="Arial"/>
          <w:sz w:val="20"/>
        </w:rPr>
      </w:pPr>
    </w:p>
    <w:p w14:paraId="28075736" w14:textId="77777777" w:rsidR="000F1A7B" w:rsidRDefault="000F1A7B" w:rsidP="000F1A7B">
      <w:pPr>
        <w:spacing w:before="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DANH MỤC CÁC DỰ ÁN ĐẦU TƯ CÔNG ĐỀ NGHỊ CẤP VỐN</w:t>
      </w:r>
      <w:r>
        <w:rPr>
          <w:rFonts w:ascii="Arial" w:hAnsi="Arial" w:cs="Arial"/>
          <w:b/>
          <w:sz w:val="20"/>
        </w:rPr>
        <w:br/>
      </w:r>
      <w:r>
        <w:rPr>
          <w:rFonts w:ascii="Arial" w:hAnsi="Arial" w:cs="Arial"/>
          <w:i/>
          <w:sz w:val="20"/>
        </w:rPr>
        <w:t>(Kèm theo công văn số... ngày... tháng... năm ... của cơ quan kiểm soát, thanh toán)</w:t>
      </w:r>
    </w:p>
    <w:p w14:paraId="3CA97E4C" w14:textId="77777777" w:rsidR="000F1A7B" w:rsidRDefault="000F1A7B" w:rsidP="000F1A7B">
      <w:pPr>
        <w:spacing w:before="120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Đơn vị: triệu đồng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983"/>
        <w:gridCol w:w="931"/>
        <w:gridCol w:w="601"/>
        <w:gridCol w:w="1461"/>
        <w:gridCol w:w="1757"/>
        <w:gridCol w:w="1508"/>
        <w:gridCol w:w="601"/>
        <w:gridCol w:w="1461"/>
        <w:gridCol w:w="1228"/>
        <w:gridCol w:w="839"/>
      </w:tblGrid>
      <w:tr w:rsidR="000F1A7B" w14:paraId="6CCE6BF3" w14:textId="77777777" w:rsidTr="000F1A7B">
        <w:tc>
          <w:tcPr>
            <w:tcW w:w="22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5EEE9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76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F5086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Tên dự án</w:t>
            </w:r>
          </w:p>
        </w:tc>
        <w:tc>
          <w:tcPr>
            <w:tcW w:w="115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502B9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Quyết định đầu tư</w:t>
            </w:r>
          </w:p>
        </w:tc>
        <w:tc>
          <w:tcPr>
            <w:tcW w:w="678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A40C7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Lũy kế vốn đã được bố trí đến hết năm trước năm kế hoạch</w:t>
            </w:r>
          </w:p>
        </w:tc>
        <w:tc>
          <w:tcPr>
            <w:tcW w:w="58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7F840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Lũy kế khối lượng thực hiện đến thời điểm đề nghị cấp vốn</w:t>
            </w:r>
          </w:p>
        </w:tc>
        <w:tc>
          <w:tcPr>
            <w:tcW w:w="796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F7F27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Số vốn được giao năm kế hoạch</w:t>
            </w:r>
          </w:p>
        </w:tc>
        <w:tc>
          <w:tcPr>
            <w:tcW w:w="47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1E238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Số vốn đã cấp trong năm kế hoạch</w:t>
            </w:r>
          </w:p>
        </w:tc>
        <w:tc>
          <w:tcPr>
            <w:tcW w:w="32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462A3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Số vốn đề nghị cấp</w:t>
            </w:r>
          </w:p>
        </w:tc>
      </w:tr>
      <w:tr w:rsidR="000F1A7B" w14:paraId="57386BF7" w14:textId="77777777" w:rsidTr="000F1A7B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103FAA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67364B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9ADDC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Số, ngày, tháng, năm</w:t>
            </w:r>
          </w:p>
        </w:tc>
        <w:tc>
          <w:tcPr>
            <w:tcW w:w="79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3AB89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Tổng mức đầu tư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C85384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38E6EA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FF7180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B23B2E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951AF8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F1A7B" w14:paraId="771A929C" w14:textId="77777777" w:rsidTr="000F1A7B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92D4B3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F69511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C1964D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AFDBB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Tổng số</w:t>
            </w: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8DE4B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Trong đó, ngân sách nhà nước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8BE80B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51C43D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E2349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Tổng số</w:t>
            </w: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09972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Trong đó, ngân sách nhà nước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F8490C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172CB3" w14:textId="77777777" w:rsidR="000F1A7B" w:rsidRDefault="000F1A7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F1A7B" w14:paraId="23F8B2B8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7764B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602FB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13CB9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760B3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9A038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85CF6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732E5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C66E3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800CC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77EAD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7A0AA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</w:tr>
      <w:tr w:rsidR="000F1A7B" w14:paraId="63A31CCD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ECF9D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395B0A" w14:textId="77777777" w:rsidR="000F1A7B" w:rsidRDefault="000F1A7B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Vốn ngân sách nhà nước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64F5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FC6F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80578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A9DA3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4339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DCCF2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3B8B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D27BD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E5600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729C6DB3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94E05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</w:t>
            </w: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EDA06" w14:textId="77777777" w:rsidR="000F1A7B" w:rsidRDefault="000F1A7B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Vốn đầu tư công theo ngành, lĩnh vực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ED40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09AF3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3DB0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6C8B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FE26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D3C4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EEFE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61E8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BED27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2FA2970C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2969C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CB098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92F9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4CDB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4AEF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A9DAA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36221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6BC1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9F81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EBC5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CC58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486F022B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97A7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2B9ED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96AC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1675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6972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07FA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D885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3B88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A43B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23CFC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7673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73A723CA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3020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6122F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86B9C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166D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37A2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23CE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B6506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6DF3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D7D5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DA2C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BA7F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57AE2DD2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14E8A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1.2</w:t>
            </w: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2E3AA4" w14:textId="77777777" w:rsidR="000F1A7B" w:rsidRDefault="000F1A7B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Vốn đầu tư công theo các chương trình mục tiêu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C75A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8B4E5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9D11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E7965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F043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D244F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CA96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B76A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40B9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5B3E92B7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0BC7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9E4C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FAD38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91BA1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9CA1E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AFE1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2B1E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9F432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F37E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FAC5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3A49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5BBF3A96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F707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DA53F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49A5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2443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EC8F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FA7C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4828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FDA2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208F5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7C48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ABA3F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0D52A915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377B3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7F987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90E1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F0BD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5C51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07E87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DEB8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1932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620D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6DFB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01B39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07BC3BD7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2D313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1.3</w:t>
            </w: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C5F9B9" w14:textId="77777777" w:rsidR="000F1A7B" w:rsidRDefault="000F1A7B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Vốn đầu tư công từ nguồn thu tiền sử dụng đất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A19E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8FA74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102C4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F542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CCE2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ED5B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A866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2257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13DAC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32AB170D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50682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B8206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F8B1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471D3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387B2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D88B0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9CCC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0D9D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2AD4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E6D4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26F7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388F7CBD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A019F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12486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700EB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F1CCB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7457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1074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0095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33992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6AC9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793F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346C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66AA9B4C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B131D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19AA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8116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30709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5B1D7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6B10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414B7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9788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920B3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528F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C0E8A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25F2BEBB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148EC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B60571" w14:textId="77777777" w:rsidR="000F1A7B" w:rsidRDefault="000F1A7B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Vốn đầu tư công bổ sung ngoài kế hoạch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B8CC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4882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7521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5697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7ADE2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970A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53CBD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0367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F6965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0B411870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8BE31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93334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23F6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E7E0E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C19D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84D2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4E1A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0BF1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20D5B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4869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CC51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48C852D7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532C7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DCEE4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CE91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77CB8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823F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92C8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CDF07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DD7C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9B991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E446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407B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017B9C39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EE2D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F118B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4CF5D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F69F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1A33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AF577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A313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FCAE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8B0C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3860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AC24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242D9030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24F15F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4CD254" w14:textId="77777777" w:rsidR="000F1A7B" w:rsidRDefault="000F1A7B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Vốn đầu tư công khác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DDFD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F0461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CDEA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B69CC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8B47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0FC8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5583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96B35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9E2C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1272201F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1352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60664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11846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D1BC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FA64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B4E9C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D3757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E11F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373B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A891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AC8B2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681E7263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6F55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3FE227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3C53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40A62B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3906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37453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61BC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3825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D4663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B20F9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C121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A7B" w14:paraId="5784D63B" w14:textId="77777777" w:rsidTr="000F1A7B"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73A18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1CADC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32C9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193E4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6343CE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D1599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2474D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964211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17200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F2C2A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E09A5" w14:textId="77777777" w:rsidR="000F1A7B" w:rsidRDefault="000F1A7B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1E1B86BA" w14:textId="77777777" w:rsidR="000F1A7B" w:rsidRDefault="000F1A7B" w:rsidP="000F1A7B">
      <w:pPr>
        <w:spacing w:before="120"/>
        <w:rPr>
          <w:rFonts w:ascii="Arial" w:hAnsi="Arial" w:cs="Arial"/>
          <w:b/>
          <w:sz w:val="20"/>
        </w:rPr>
      </w:pPr>
    </w:p>
    <w:p w14:paraId="210C59A0" w14:textId="77777777" w:rsidR="000F1A7B" w:rsidRDefault="000F1A7B" w:rsidP="000F1A7B">
      <w:pPr>
        <w:spacing w:before="120"/>
        <w:rPr>
          <w:rFonts w:ascii="Arial" w:hAnsi="Arial" w:cs="Arial"/>
          <w:b/>
          <w:sz w:val="20"/>
          <w:szCs w:val="20"/>
        </w:rPr>
      </w:pPr>
    </w:p>
    <w:p w14:paraId="5E0ADCA7" w14:textId="77777777" w:rsidR="00E141FE" w:rsidRDefault="00E141FE"/>
    <w:sectPr w:rsidR="00E141FE" w:rsidSect="000F1A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A7B"/>
    <w:rsid w:val="000F1A7B"/>
    <w:rsid w:val="00E1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646B4"/>
  <w15:chartTrackingRefBased/>
  <w15:docId w15:val="{3CF45D0D-1C04-4EDA-8320-AD5DC5B1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272</dc:creator>
  <cp:keywords/>
  <dc:description/>
  <cp:lastModifiedBy>TVPL 272</cp:lastModifiedBy>
  <cp:revision>1</cp:revision>
  <dcterms:created xsi:type="dcterms:W3CDTF">2025-10-04T07:54:00Z</dcterms:created>
  <dcterms:modified xsi:type="dcterms:W3CDTF">2025-10-04T07:57:00Z</dcterms:modified>
</cp:coreProperties>
</file>