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2B4" w:rsidRDefault="00D642B4" w:rsidP="00D642B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4023995</wp:posOffset>
                </wp:positionH>
                <wp:positionV relativeFrom="paragraph">
                  <wp:posOffset>-461010</wp:posOffset>
                </wp:positionV>
                <wp:extent cx="2630170" cy="572770"/>
                <wp:effectExtent l="0" t="0" r="17780" b="1778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17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42B4" w:rsidRDefault="00D642B4" w:rsidP="00D642B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01/BK-KTHTKD</w:t>
                            </w:r>
                          </w:p>
                          <w:p w:rsidR="00D642B4" w:rsidRDefault="00D642B4" w:rsidP="00D642B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(Kèm theo Thông tư số 18/2026/TT-BTC </w:t>
                            </w:r>
                          </w:p>
                          <w:p w:rsidR="00D642B4" w:rsidRDefault="00D642B4" w:rsidP="00D642B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nl-N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ngày 05/3/2026 của Bộ trưởng Bộ Tài chính)</w:t>
                            </w:r>
                          </w:p>
                          <w:p w:rsidR="00D642B4" w:rsidRDefault="00D642B4" w:rsidP="00D642B4">
                            <w:pPr>
                              <w:spacing w:after="0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16.85pt;margin-top:-36.3pt;width:207.1pt;height:4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">
                <v:textbox>
                  <w:txbxContent>
                    <w:p w:rsidR="00D642B4" w:rsidRDefault="00D642B4" w:rsidP="00D642B4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  <w:t>01/BK-KTHTKD</w:t>
                      </w:r>
                    </w:p>
                    <w:p w:rsidR="00D642B4" w:rsidRDefault="00D642B4" w:rsidP="00D642B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 xml:space="preserve">(Kèm theo Thông tư số 18/2026/TT-BTC </w:t>
                      </w:r>
                    </w:p>
                    <w:p w:rsidR="00D642B4" w:rsidRDefault="00D642B4" w:rsidP="00D642B4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nl-NL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ngày 05/3/2026 của Bộ trưởng Bộ Tài chính)</w:t>
                      </w:r>
                    </w:p>
                    <w:p w:rsidR="00D642B4" w:rsidRDefault="00D642B4" w:rsidP="00D642B4">
                      <w:pPr>
                        <w:spacing w:after="0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chuong_pl_2_2_name_name"/>
    </w:p>
    <w:p w:rsidR="00D642B4" w:rsidRDefault="00D642B4" w:rsidP="00D642B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Phụ lục</w:t>
      </w:r>
      <w:bookmarkEnd w:id="0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 xml:space="preserve"> </w:t>
      </w:r>
    </w:p>
    <w:p w:rsidR="00D642B4" w:rsidRDefault="00D642B4" w:rsidP="00D642B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1" w:name="chuong_pl_2_2_name_name_name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BẢNG KÊ CHI TIẾT HỘ KINH DOANH, CÁ NHÂN KINH DOANH</w:t>
      </w:r>
      <w:bookmarkEnd w:id="1"/>
    </w:p>
    <w:p w:rsidR="00D642B4" w:rsidRDefault="00D642B4" w:rsidP="00D642B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(Kèm theo Tờ khai 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01/TCKT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áp dụng đ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ố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i với tổ chức khai thuế thay, nộp thuế thay cho cá nhân hợp tác kinh doanh với tổ chức)</w:t>
      </w:r>
    </w:p>
    <w:p w:rsidR="00D642B4" w:rsidRDefault="00D642B4" w:rsidP="00D642B4">
      <w:pPr>
        <w:shd w:val="clear" w:color="auto" w:fill="FFFFFF"/>
        <w:tabs>
          <w:tab w:val="left" w:leader="dot" w:pos="9356"/>
        </w:tabs>
        <w:spacing w:before="120" w:after="120" w:line="234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[0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 xml:space="preserve">]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Tổ chức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 khai thuế thay, nộp thuế thay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theo pháp luật quản lý thuế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:</w:t>
      </w:r>
      <w:r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D642B4" w:rsidRDefault="00D642B4" w:rsidP="00D642B4">
      <w:pPr>
        <w:shd w:val="clear" w:color="auto" w:fill="FFFFFF"/>
        <w:tabs>
          <w:tab w:val="left" w:leader="dot" w:pos="9356"/>
        </w:tabs>
        <w:spacing w:before="120" w:after="120" w:line="234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[0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]</w:t>
      </w:r>
      <w:r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 Mã số thuế: 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ab/>
      </w:r>
    </w:p>
    <w:p w:rsidR="00D642B4" w:rsidRDefault="00D642B4" w:rsidP="00D642B4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Đơn vị tiền: Đồng Việt Nam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1983"/>
        <w:gridCol w:w="2695"/>
        <w:gridCol w:w="2233"/>
      </w:tblGrid>
      <w:tr w:rsidR="00D642B4" w:rsidTr="00D642B4">
        <w:trPr>
          <w:trHeight w:val="12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STT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Họ và tên hộ kinh doanh, cá nhân kinh doanh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Mã s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ố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 thuế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/Số định danh cá nhân của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 hộ kinh doanh, cá nhân kinh doanh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Doanh thu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S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ố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 thuế TNCN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phải nộp</w:t>
            </w:r>
          </w:p>
        </w:tc>
      </w:tr>
      <w:tr w:rsidR="00D642B4" w:rsidTr="00D642B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5]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</w:tr>
      <w:tr w:rsidR="00D642B4" w:rsidTr="00D642B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642B4" w:rsidTr="00D642B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D642B4" w:rsidTr="00D642B4">
        <w:tc>
          <w:tcPr>
            <w:tcW w:w="4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Tổng cộng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</w:tr>
    </w:tbl>
    <w:p w:rsidR="00D642B4" w:rsidRDefault="00D642B4" w:rsidP="00D642B4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ab/>
        <w:t>Tôi cam đoan những nội dung kê khai trên là đúng và chịu trách nhiệm trước pháp luật về những nội dung đã khai./.</w:t>
      </w:r>
    </w:p>
    <w:tbl>
      <w:tblPr>
        <w:tblW w:w="5224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6558"/>
      </w:tblGrid>
      <w:tr w:rsidR="00D642B4" w:rsidTr="00D642B4">
        <w:trPr>
          <w:tblCellSpacing w:w="0" w:type="dxa"/>
        </w:trPr>
        <w:tc>
          <w:tcPr>
            <w:tcW w:w="1744" w:type="pct"/>
            <w:shd w:val="clear" w:color="auto" w:fill="FFFFFF"/>
            <w:hideMark/>
          </w:tcPr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NHÂN VIÊN ĐẠI L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Ý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 TH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UẾ</w:t>
            </w:r>
          </w:p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  <w:t>Họ và tên: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................................</w:t>
            </w:r>
          </w:p>
          <w:p w:rsidR="00D642B4" w:rsidRDefault="00D642B4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  <w:t>Chứng chỉ hành nghề số: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.........</w:t>
            </w:r>
          </w:p>
        </w:tc>
        <w:tc>
          <w:tcPr>
            <w:tcW w:w="3256" w:type="pct"/>
            <w:shd w:val="clear" w:color="auto" w:fill="FFFFFF"/>
            <w:hideMark/>
          </w:tcPr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vi-VN"/>
              </w:rPr>
              <w:t>………., ngày ... tháng ... năm ....</w:t>
            </w:r>
          </w:p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NGƯỜI NỘP THUẾ hoặc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ĐẠI DIỆN HỢP PHÁP CỦA NGƯỜI NỘP THUẾ</w:t>
            </w:r>
          </w:p>
          <w:p w:rsidR="00D642B4" w:rsidRDefault="00D642B4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vi-VN"/>
              </w:rPr>
              <w:t>(Chữ k</w:t>
            </w:r>
            <w:r>
              <w:rPr>
                <w:rFonts w:ascii="Times New Roman" w:hAnsi="Times New Roman"/>
                <w:i/>
                <w:sz w:val="24"/>
                <w:szCs w:val="24"/>
                <w:lang w:val="vi-VN" w:eastAsia="vi-VN"/>
              </w:rPr>
              <w:t>ý, ghi rõ họ tên; chức vụ và đóng dấu (nếu có)</w:t>
            </w:r>
            <w:r>
              <w:rPr>
                <w:rFonts w:ascii="Times New Roman" w:hAnsi="Times New Roman"/>
                <w:i/>
                <w:sz w:val="24"/>
                <w:szCs w:val="24"/>
                <w:lang w:eastAsia="vi-VN"/>
              </w:rPr>
              <w:t>/ Ký điện tử)</w:t>
            </w:r>
          </w:p>
        </w:tc>
      </w:tr>
    </w:tbl>
    <w:p w:rsidR="00D642B4" w:rsidRDefault="00D642B4" w:rsidP="00D642B4">
      <w:pPr>
        <w:spacing w:after="0"/>
        <w:rPr>
          <w:rFonts w:ascii="Times New Roman" w:hAnsi="Times New Roman"/>
          <w:b/>
          <w:sz w:val="28"/>
          <w:szCs w:val="28"/>
        </w:rPr>
        <w:sectPr w:rsidR="00D642B4">
          <w:pgSz w:w="11906" w:h="16838"/>
          <w:pgMar w:top="1134" w:right="1134" w:bottom="1701" w:left="1134" w:header="720" w:footer="720" w:gutter="0"/>
          <w:cols w:space="720"/>
        </w:sectPr>
      </w:pPr>
      <w:bookmarkStart w:id="2" w:name="_GoBack"/>
      <w:bookmarkEnd w:id="2"/>
    </w:p>
    <w:p w:rsidR="003A191A" w:rsidRDefault="003A191A" w:rsidP="00D642B4"/>
    <w:sectPr w:rsidR="003A1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2B4"/>
    <w:rsid w:val="003A191A"/>
    <w:rsid w:val="00D6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2B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2B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4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BAOTRAN-PTSP</dc:creator>
  <cp:lastModifiedBy>BAOTRAN-PTSP</cp:lastModifiedBy>
  <cp:revision>1</cp:revision>
  <dcterms:created xsi:type="dcterms:W3CDTF">2026-03-10T09:17:00Z</dcterms:created>
  <dcterms:modified xsi:type="dcterms:W3CDTF">2026-03-10T09:17:00Z</dcterms:modified>
</cp:coreProperties>
</file>