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394" w:rsidRPr="00865394" w:rsidRDefault="00865394" w:rsidP="00865394">
      <w:pPr>
        <w:shd w:val="clear" w:color="auto" w:fill="FFFFFF"/>
        <w:spacing w:after="0" w:line="234" w:lineRule="atLeast"/>
        <w:jc w:val="center"/>
        <w:rPr>
          <w:rFonts w:ascii="Arial" w:eastAsia="Times New Roman" w:hAnsi="Arial" w:cs="Arial"/>
          <w:color w:val="000000"/>
          <w:sz w:val="18"/>
          <w:szCs w:val="18"/>
        </w:rPr>
      </w:pPr>
      <w:bookmarkStart w:id="0" w:name="chuong_pl"/>
      <w:r w:rsidRPr="00865394">
        <w:rPr>
          <w:rFonts w:ascii="Arial" w:eastAsia="Times New Roman" w:hAnsi="Arial" w:cs="Arial"/>
          <w:b/>
          <w:bCs/>
          <w:color w:val="000000"/>
          <w:sz w:val="24"/>
          <w:szCs w:val="24"/>
          <w:lang w:val="en"/>
        </w:rPr>
        <w:t>PHỤ LỤC</w:t>
      </w:r>
      <w:bookmarkEnd w:id="0"/>
    </w:p>
    <w:p w:rsidR="00865394" w:rsidRPr="00865394" w:rsidRDefault="00865394" w:rsidP="00865394">
      <w:pPr>
        <w:shd w:val="clear" w:color="auto" w:fill="FFFFFF"/>
        <w:spacing w:after="0" w:line="234" w:lineRule="atLeast"/>
        <w:jc w:val="center"/>
        <w:rPr>
          <w:rFonts w:ascii="Arial" w:eastAsia="Times New Roman" w:hAnsi="Arial" w:cs="Arial"/>
          <w:color w:val="000000"/>
          <w:sz w:val="18"/>
          <w:szCs w:val="18"/>
        </w:rPr>
      </w:pPr>
      <w:bookmarkStart w:id="1" w:name="chuong_pl_name"/>
      <w:r w:rsidRPr="00865394">
        <w:rPr>
          <w:rFonts w:ascii="Arial" w:eastAsia="Times New Roman" w:hAnsi="Arial" w:cs="Arial"/>
          <w:color w:val="000000"/>
          <w:sz w:val="18"/>
          <w:szCs w:val="18"/>
          <w:lang w:val="en"/>
        </w:rPr>
        <w:t>BIỂU MẪU GIÁ BÁN ĐIỆN ÁP DỤNG CHO CÁC NHÓM KHÁCH HÀNG SỬ DỤNG ĐIỆN VÀ CHO CÁC ĐƠN VỊ BÁN LẺ ĐIỆN</w:t>
      </w:r>
      <w:bookmarkEnd w:id="1"/>
      <w:r w:rsidRPr="00865394">
        <w:rPr>
          <w:rFonts w:ascii="Arial" w:eastAsia="Times New Roman" w:hAnsi="Arial" w:cs="Arial"/>
          <w:color w:val="000000"/>
          <w:sz w:val="18"/>
          <w:szCs w:val="18"/>
        </w:rPr>
        <w:br/>
      </w:r>
      <w:r w:rsidRPr="00865394">
        <w:rPr>
          <w:rFonts w:ascii="Arial" w:eastAsia="Times New Roman" w:hAnsi="Arial" w:cs="Arial"/>
          <w:i/>
          <w:iCs/>
          <w:color w:val="000000"/>
          <w:sz w:val="18"/>
          <w:szCs w:val="18"/>
          <w:lang w:val="en"/>
        </w:rPr>
        <w:t>(Ban hành kèm theo Thông tư s</w:t>
      </w:r>
      <w:r w:rsidRPr="00865394">
        <w:rPr>
          <w:rFonts w:ascii="Arial" w:eastAsia="Times New Roman" w:hAnsi="Arial" w:cs="Arial"/>
          <w:i/>
          <w:iCs/>
          <w:color w:val="000000"/>
          <w:sz w:val="18"/>
          <w:szCs w:val="18"/>
        </w:rPr>
        <w:t>ố 60/2025/TT-BCT </w:t>
      </w:r>
      <w:r w:rsidRPr="00865394">
        <w:rPr>
          <w:rFonts w:ascii="Arial" w:eastAsia="Times New Roman" w:hAnsi="Arial" w:cs="Arial"/>
          <w:i/>
          <w:iCs/>
          <w:color w:val="000000"/>
          <w:sz w:val="18"/>
          <w:szCs w:val="18"/>
          <w:lang w:val="en"/>
        </w:rPr>
        <w:t>ngày 02 tháng 12 năm 2025 c</w:t>
      </w:r>
      <w:r w:rsidRPr="00865394">
        <w:rPr>
          <w:rFonts w:ascii="Arial" w:eastAsia="Times New Roman" w:hAnsi="Arial" w:cs="Arial"/>
          <w:i/>
          <w:iCs/>
          <w:color w:val="000000"/>
          <w:sz w:val="18"/>
          <w:szCs w:val="18"/>
        </w:rPr>
        <w:t>ủa Bộ trưởng Bộ Công Thương)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4"/>
        <w:gridCol w:w="6576"/>
        <w:gridCol w:w="1810"/>
      </w:tblGrid>
      <w:tr w:rsidR="00865394" w:rsidRPr="00865394" w:rsidTr="00865394">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TT</w:t>
            </w:r>
          </w:p>
        </w:tc>
        <w:tc>
          <w:tcPr>
            <w:tcW w:w="3450" w:type="pct"/>
            <w:tcBorders>
              <w:top w:val="single" w:sz="8" w:space="0" w:color="auto"/>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Nhóm đ</w:t>
            </w:r>
            <w:r w:rsidRPr="00865394">
              <w:rPr>
                <w:rFonts w:ascii="Arial" w:eastAsia="Times New Roman" w:hAnsi="Arial" w:cs="Arial"/>
                <w:b/>
                <w:bCs/>
                <w:color w:val="000000"/>
                <w:sz w:val="18"/>
                <w:szCs w:val="18"/>
              </w:rPr>
              <w:t>ối tượng khách hàng</w:t>
            </w:r>
          </w:p>
        </w:tc>
        <w:tc>
          <w:tcPr>
            <w:tcW w:w="950" w:type="pct"/>
            <w:tcBorders>
              <w:top w:val="single" w:sz="8" w:space="0" w:color="auto"/>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đi</w:t>
            </w:r>
            <w:r w:rsidRPr="00865394">
              <w:rPr>
                <w:rFonts w:ascii="Arial" w:eastAsia="Times New Roman" w:hAnsi="Arial" w:cs="Arial"/>
                <w:b/>
                <w:bCs/>
                <w:color w:val="000000"/>
                <w:sz w:val="18"/>
                <w:szCs w:val="18"/>
              </w:rPr>
              <w:t>ện</w:t>
            </w:r>
            <w:r w:rsidRPr="00865394">
              <w:rPr>
                <w:rFonts w:ascii="Arial" w:eastAsia="Times New Roman" w:hAnsi="Arial" w:cs="Arial"/>
                <w:b/>
                <w:bCs/>
                <w:color w:val="000000"/>
                <w:sz w:val="18"/>
                <w:szCs w:val="18"/>
              </w:rPr>
              <w:br/>
            </w:r>
            <w:r w:rsidRPr="00865394">
              <w:rPr>
                <w:rFonts w:ascii="Arial" w:eastAsia="Times New Roman" w:hAnsi="Arial" w:cs="Arial"/>
                <w:b/>
                <w:bCs/>
                <w:color w:val="000000"/>
                <w:sz w:val="18"/>
                <w:szCs w:val="18"/>
                <w:lang w:val="en"/>
              </w:rPr>
              <w:t>(đ</w:t>
            </w:r>
            <w:r w:rsidRPr="00865394">
              <w:rPr>
                <w:rFonts w:ascii="Arial" w:eastAsia="Times New Roman" w:hAnsi="Arial" w:cs="Arial"/>
                <w:b/>
                <w:bCs/>
                <w:color w:val="000000"/>
                <w:sz w:val="18"/>
                <w:szCs w:val="18"/>
              </w:rPr>
              <w:t>ồng/kWh)</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l</w:t>
            </w:r>
            <w:r w:rsidRPr="00865394">
              <w:rPr>
                <w:rFonts w:ascii="Arial" w:eastAsia="Times New Roman" w:hAnsi="Arial" w:cs="Arial"/>
                <w:b/>
                <w:bCs/>
                <w:color w:val="000000"/>
                <w:sz w:val="18"/>
                <w:szCs w:val="18"/>
              </w:rPr>
              <w:t>ẻ điện cho sản xuất</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1.1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C</w:t>
            </w:r>
            <w:r w:rsidRPr="00865394">
              <w:rPr>
                <w:rFonts w:ascii="Arial" w:eastAsia="Times New Roman" w:hAnsi="Arial" w:cs="Arial"/>
                <w:b/>
                <w:bCs/>
                <w:color w:val="000000"/>
                <w:sz w:val="18"/>
                <w:szCs w:val="18"/>
              </w:rPr>
              <w:t>ấp điện áp cao áp trên 35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1.1.1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w:t>
            </w:r>
            <w:r w:rsidRPr="00865394">
              <w:rPr>
                <w:rFonts w:ascii="Arial" w:eastAsia="Times New Roman" w:hAnsi="Arial" w:cs="Arial"/>
                <w:color w:val="000000"/>
                <w:sz w:val="18"/>
                <w:szCs w:val="18"/>
              </w:rPr>
              <w:t>ấp điện áp từ 220 kV trở lên</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a) Gi</w:t>
            </w:r>
            <w:r w:rsidRPr="00865394">
              <w:rPr>
                <w:rFonts w:ascii="Arial" w:eastAsia="Times New Roman" w:hAnsi="Arial" w:cs="Arial"/>
                <w:color w:val="000000"/>
                <w:sz w:val="18"/>
                <w:szCs w:val="18"/>
              </w:rPr>
              <w:t>ờ bình thường</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 Gi</w:t>
            </w:r>
            <w:r w:rsidRPr="00865394">
              <w:rPr>
                <w:rFonts w:ascii="Arial" w:eastAsia="Times New Roman" w:hAnsi="Arial" w:cs="Arial"/>
                <w:color w:val="000000"/>
                <w:sz w:val="18"/>
                <w:szCs w:val="18"/>
              </w:rPr>
              <w:t>ờ thấp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 Gi</w:t>
            </w:r>
            <w:r w:rsidRPr="00865394">
              <w:rPr>
                <w:rFonts w:ascii="Arial" w:eastAsia="Times New Roman" w:hAnsi="Arial" w:cs="Arial"/>
                <w:color w:val="000000"/>
                <w:sz w:val="18"/>
                <w:szCs w:val="18"/>
              </w:rPr>
              <w:t>ờ cao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1.1.2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w:t>
            </w:r>
            <w:r w:rsidRPr="00865394">
              <w:rPr>
                <w:rFonts w:ascii="Arial" w:eastAsia="Times New Roman" w:hAnsi="Arial" w:cs="Arial"/>
                <w:color w:val="000000"/>
                <w:sz w:val="18"/>
                <w:szCs w:val="18"/>
              </w:rPr>
              <w:t>ấp điện áp trên 35 kV đến dưới 220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a) Gi</w:t>
            </w:r>
            <w:r w:rsidRPr="00865394">
              <w:rPr>
                <w:rFonts w:ascii="Arial" w:eastAsia="Times New Roman" w:hAnsi="Arial" w:cs="Arial"/>
                <w:color w:val="000000"/>
                <w:sz w:val="18"/>
                <w:szCs w:val="18"/>
              </w:rPr>
              <w:t>ờ bình thường</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 Gi</w:t>
            </w:r>
            <w:r w:rsidRPr="00865394">
              <w:rPr>
                <w:rFonts w:ascii="Arial" w:eastAsia="Times New Roman" w:hAnsi="Arial" w:cs="Arial"/>
                <w:color w:val="000000"/>
                <w:sz w:val="18"/>
                <w:szCs w:val="18"/>
              </w:rPr>
              <w:t>ờ thấp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 Gi</w:t>
            </w:r>
            <w:r w:rsidRPr="00865394">
              <w:rPr>
                <w:rFonts w:ascii="Arial" w:eastAsia="Times New Roman" w:hAnsi="Arial" w:cs="Arial"/>
                <w:color w:val="000000"/>
                <w:sz w:val="18"/>
                <w:szCs w:val="18"/>
              </w:rPr>
              <w:t>ờ cao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1.2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C</w:t>
            </w:r>
            <w:r w:rsidRPr="00865394">
              <w:rPr>
                <w:rFonts w:ascii="Arial" w:eastAsia="Times New Roman" w:hAnsi="Arial" w:cs="Arial"/>
                <w:b/>
                <w:bCs/>
                <w:color w:val="000000"/>
                <w:sz w:val="18"/>
                <w:szCs w:val="18"/>
              </w:rPr>
              <w:t>ấp điện áp trung áp (trên 01 kV đến 35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a) Gi</w:t>
            </w:r>
            <w:r w:rsidRPr="00865394">
              <w:rPr>
                <w:rFonts w:ascii="Arial" w:eastAsia="Times New Roman" w:hAnsi="Arial" w:cs="Arial"/>
                <w:color w:val="000000"/>
                <w:sz w:val="18"/>
                <w:szCs w:val="18"/>
              </w:rPr>
              <w:t>ờ bình thường</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 Gi</w:t>
            </w:r>
            <w:r w:rsidRPr="00865394">
              <w:rPr>
                <w:rFonts w:ascii="Arial" w:eastAsia="Times New Roman" w:hAnsi="Arial" w:cs="Arial"/>
                <w:color w:val="000000"/>
                <w:sz w:val="18"/>
                <w:szCs w:val="18"/>
              </w:rPr>
              <w:t>ờ thấp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 Gi</w:t>
            </w:r>
            <w:r w:rsidRPr="00865394">
              <w:rPr>
                <w:rFonts w:ascii="Arial" w:eastAsia="Times New Roman" w:hAnsi="Arial" w:cs="Arial"/>
                <w:color w:val="000000"/>
                <w:sz w:val="18"/>
                <w:szCs w:val="18"/>
              </w:rPr>
              <w:t>ờ cao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1.3</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C</w:t>
            </w:r>
            <w:r w:rsidRPr="00865394">
              <w:rPr>
                <w:rFonts w:ascii="Arial" w:eastAsia="Times New Roman" w:hAnsi="Arial" w:cs="Arial"/>
                <w:b/>
                <w:bCs/>
                <w:color w:val="000000"/>
                <w:sz w:val="18"/>
                <w:szCs w:val="18"/>
              </w:rPr>
              <w:t>ấp điện áp hạ áp đến 01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a) Gi</w:t>
            </w:r>
            <w:r w:rsidRPr="00865394">
              <w:rPr>
                <w:rFonts w:ascii="Arial" w:eastAsia="Times New Roman" w:hAnsi="Arial" w:cs="Arial"/>
                <w:color w:val="000000"/>
                <w:sz w:val="18"/>
                <w:szCs w:val="18"/>
              </w:rPr>
              <w:t>ờ bình thường</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 Gi</w:t>
            </w:r>
            <w:r w:rsidRPr="00865394">
              <w:rPr>
                <w:rFonts w:ascii="Arial" w:eastAsia="Times New Roman" w:hAnsi="Arial" w:cs="Arial"/>
                <w:color w:val="000000"/>
                <w:sz w:val="18"/>
                <w:szCs w:val="18"/>
              </w:rPr>
              <w:t>ờ thấp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 Gi</w:t>
            </w:r>
            <w:r w:rsidRPr="00865394">
              <w:rPr>
                <w:rFonts w:ascii="Arial" w:eastAsia="Times New Roman" w:hAnsi="Arial" w:cs="Arial"/>
                <w:color w:val="000000"/>
                <w:sz w:val="18"/>
                <w:szCs w:val="18"/>
              </w:rPr>
              <w:t>ờ cao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l</w:t>
            </w:r>
            <w:r w:rsidRPr="00865394">
              <w:rPr>
                <w:rFonts w:ascii="Arial" w:eastAsia="Times New Roman" w:hAnsi="Arial" w:cs="Arial"/>
                <w:b/>
                <w:bCs/>
                <w:color w:val="000000"/>
                <w:sz w:val="18"/>
                <w:szCs w:val="18"/>
              </w:rPr>
              <w:t>ẻ điện cho hành chính sự nghiệp</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2.1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Cơ s</w:t>
            </w:r>
            <w:r w:rsidRPr="00865394">
              <w:rPr>
                <w:rFonts w:ascii="Arial" w:eastAsia="Times New Roman" w:hAnsi="Arial" w:cs="Arial"/>
                <w:b/>
                <w:bCs/>
                <w:color w:val="000000"/>
                <w:sz w:val="18"/>
                <w:szCs w:val="18"/>
              </w:rPr>
              <w:t>ở khám bệnh, chữa bệnh; cơ sở giáo dục</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2.1.1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w:t>
            </w:r>
            <w:r w:rsidRPr="00865394">
              <w:rPr>
                <w:rFonts w:ascii="Arial" w:eastAsia="Times New Roman" w:hAnsi="Arial" w:cs="Arial"/>
                <w:color w:val="000000"/>
                <w:sz w:val="18"/>
                <w:szCs w:val="18"/>
              </w:rPr>
              <w:t>ấp điện áp từ trung áp trở lên (trên 01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2.1.2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w:t>
            </w:r>
            <w:r w:rsidRPr="00865394">
              <w:rPr>
                <w:rFonts w:ascii="Arial" w:eastAsia="Times New Roman" w:hAnsi="Arial" w:cs="Arial"/>
                <w:color w:val="000000"/>
                <w:sz w:val="18"/>
                <w:szCs w:val="18"/>
              </w:rPr>
              <w:t>ấp điện áp hạ áp đến 01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lastRenderedPageBreak/>
              <w:t>2.2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Chi</w:t>
            </w:r>
            <w:r w:rsidRPr="00865394">
              <w:rPr>
                <w:rFonts w:ascii="Arial" w:eastAsia="Times New Roman" w:hAnsi="Arial" w:cs="Arial"/>
                <w:b/>
                <w:bCs/>
                <w:color w:val="000000"/>
                <w:sz w:val="18"/>
                <w:szCs w:val="18"/>
              </w:rPr>
              <w:t>ếu sáng công cộng, đơn vị hành chính sự nghiệp</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2.2.1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w:t>
            </w:r>
            <w:r w:rsidRPr="00865394">
              <w:rPr>
                <w:rFonts w:ascii="Arial" w:eastAsia="Times New Roman" w:hAnsi="Arial" w:cs="Arial"/>
                <w:color w:val="000000"/>
                <w:sz w:val="18"/>
                <w:szCs w:val="18"/>
              </w:rPr>
              <w:t>ấp điện áp từ trung áp trở lên (trên 01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2.2.2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w:t>
            </w:r>
            <w:r w:rsidRPr="00865394">
              <w:rPr>
                <w:rFonts w:ascii="Arial" w:eastAsia="Times New Roman" w:hAnsi="Arial" w:cs="Arial"/>
                <w:color w:val="000000"/>
                <w:sz w:val="18"/>
                <w:szCs w:val="18"/>
              </w:rPr>
              <w:t>ấp điện áp hạ áp đến 01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3</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l</w:t>
            </w:r>
            <w:r w:rsidRPr="00865394">
              <w:rPr>
                <w:rFonts w:ascii="Arial" w:eastAsia="Times New Roman" w:hAnsi="Arial" w:cs="Arial"/>
                <w:b/>
                <w:bCs/>
                <w:color w:val="000000"/>
                <w:sz w:val="18"/>
                <w:szCs w:val="18"/>
              </w:rPr>
              <w:t>ẻ điện cho kinh doanh</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3.1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l</w:t>
            </w:r>
            <w:r w:rsidRPr="00865394">
              <w:rPr>
                <w:rFonts w:ascii="Arial" w:eastAsia="Times New Roman" w:hAnsi="Arial" w:cs="Arial"/>
                <w:b/>
                <w:bCs/>
                <w:color w:val="000000"/>
                <w:sz w:val="18"/>
                <w:szCs w:val="18"/>
              </w:rPr>
              <w:t>ẻ điện cho cơ sở lưu trú du lịch</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3.1.1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w:t>
            </w:r>
            <w:r w:rsidRPr="00865394">
              <w:rPr>
                <w:rFonts w:ascii="Arial" w:eastAsia="Times New Roman" w:hAnsi="Arial" w:cs="Arial"/>
                <w:color w:val="000000"/>
                <w:sz w:val="18"/>
                <w:szCs w:val="18"/>
              </w:rPr>
              <w:t>ấp điện áp từ trung áp trở lên (trên 01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a) Gi</w:t>
            </w:r>
            <w:r w:rsidRPr="00865394">
              <w:rPr>
                <w:rFonts w:ascii="Arial" w:eastAsia="Times New Roman" w:hAnsi="Arial" w:cs="Arial"/>
                <w:color w:val="000000"/>
                <w:sz w:val="18"/>
                <w:szCs w:val="18"/>
              </w:rPr>
              <w:t>ờ bình thường</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 Gi</w:t>
            </w:r>
            <w:r w:rsidRPr="00865394">
              <w:rPr>
                <w:rFonts w:ascii="Arial" w:eastAsia="Times New Roman" w:hAnsi="Arial" w:cs="Arial"/>
                <w:color w:val="000000"/>
                <w:sz w:val="18"/>
                <w:szCs w:val="18"/>
              </w:rPr>
              <w:t>ờ thấp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 Gi</w:t>
            </w:r>
            <w:r w:rsidRPr="00865394">
              <w:rPr>
                <w:rFonts w:ascii="Arial" w:eastAsia="Times New Roman" w:hAnsi="Arial" w:cs="Arial"/>
                <w:color w:val="000000"/>
                <w:sz w:val="18"/>
                <w:szCs w:val="18"/>
              </w:rPr>
              <w:t>ờ cao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3.1.2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w:t>
            </w:r>
            <w:r w:rsidRPr="00865394">
              <w:rPr>
                <w:rFonts w:ascii="Arial" w:eastAsia="Times New Roman" w:hAnsi="Arial" w:cs="Arial"/>
                <w:color w:val="000000"/>
                <w:sz w:val="18"/>
                <w:szCs w:val="18"/>
              </w:rPr>
              <w:t>ấp điện áp hạ áp đến 01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a) Gi</w:t>
            </w:r>
            <w:r w:rsidRPr="00865394">
              <w:rPr>
                <w:rFonts w:ascii="Arial" w:eastAsia="Times New Roman" w:hAnsi="Arial" w:cs="Arial"/>
                <w:color w:val="000000"/>
                <w:sz w:val="18"/>
                <w:szCs w:val="18"/>
              </w:rPr>
              <w:t>ờ bình thường</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 Gi</w:t>
            </w:r>
            <w:r w:rsidRPr="00865394">
              <w:rPr>
                <w:rFonts w:ascii="Arial" w:eastAsia="Times New Roman" w:hAnsi="Arial" w:cs="Arial"/>
                <w:color w:val="000000"/>
                <w:sz w:val="18"/>
                <w:szCs w:val="18"/>
              </w:rPr>
              <w:t>ờ thấp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 Gi</w:t>
            </w:r>
            <w:r w:rsidRPr="00865394">
              <w:rPr>
                <w:rFonts w:ascii="Arial" w:eastAsia="Times New Roman" w:hAnsi="Arial" w:cs="Arial"/>
                <w:color w:val="000000"/>
                <w:sz w:val="18"/>
                <w:szCs w:val="18"/>
              </w:rPr>
              <w:t>ờ cao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3.2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l</w:t>
            </w:r>
            <w:r w:rsidRPr="00865394">
              <w:rPr>
                <w:rFonts w:ascii="Arial" w:eastAsia="Times New Roman" w:hAnsi="Arial" w:cs="Arial"/>
                <w:b/>
                <w:bCs/>
                <w:color w:val="000000"/>
                <w:sz w:val="18"/>
                <w:szCs w:val="18"/>
              </w:rPr>
              <w:t>ẻ điện cho sạc xe điện (*)</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3.2.1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w:t>
            </w:r>
            <w:r w:rsidRPr="00865394">
              <w:rPr>
                <w:rFonts w:ascii="Arial" w:eastAsia="Times New Roman" w:hAnsi="Arial" w:cs="Arial"/>
                <w:color w:val="000000"/>
                <w:sz w:val="18"/>
                <w:szCs w:val="18"/>
              </w:rPr>
              <w:t>ấp điện áp từ trung áp trở lên (trên 01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a) Gi</w:t>
            </w:r>
            <w:r w:rsidRPr="00865394">
              <w:rPr>
                <w:rFonts w:ascii="Arial" w:eastAsia="Times New Roman" w:hAnsi="Arial" w:cs="Arial"/>
                <w:color w:val="000000"/>
                <w:sz w:val="18"/>
                <w:szCs w:val="18"/>
              </w:rPr>
              <w:t>ờ bình thường</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 Gi</w:t>
            </w:r>
            <w:r w:rsidRPr="00865394">
              <w:rPr>
                <w:rFonts w:ascii="Arial" w:eastAsia="Times New Roman" w:hAnsi="Arial" w:cs="Arial"/>
                <w:color w:val="000000"/>
                <w:sz w:val="18"/>
                <w:szCs w:val="18"/>
              </w:rPr>
              <w:t>ờ thấp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 Gi</w:t>
            </w:r>
            <w:r w:rsidRPr="00865394">
              <w:rPr>
                <w:rFonts w:ascii="Arial" w:eastAsia="Times New Roman" w:hAnsi="Arial" w:cs="Arial"/>
                <w:color w:val="000000"/>
                <w:sz w:val="18"/>
                <w:szCs w:val="18"/>
              </w:rPr>
              <w:t>ờ cao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3.2.2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w:t>
            </w:r>
            <w:r w:rsidRPr="00865394">
              <w:rPr>
                <w:rFonts w:ascii="Arial" w:eastAsia="Times New Roman" w:hAnsi="Arial" w:cs="Arial"/>
                <w:color w:val="000000"/>
                <w:sz w:val="18"/>
                <w:szCs w:val="18"/>
              </w:rPr>
              <w:t>ấp điện áp hạ áp đến 01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a) Gi</w:t>
            </w:r>
            <w:r w:rsidRPr="00865394">
              <w:rPr>
                <w:rFonts w:ascii="Arial" w:eastAsia="Times New Roman" w:hAnsi="Arial" w:cs="Arial"/>
                <w:color w:val="000000"/>
                <w:sz w:val="18"/>
                <w:szCs w:val="18"/>
              </w:rPr>
              <w:t>ờ bình thường</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 Gi</w:t>
            </w:r>
            <w:r w:rsidRPr="00865394">
              <w:rPr>
                <w:rFonts w:ascii="Arial" w:eastAsia="Times New Roman" w:hAnsi="Arial" w:cs="Arial"/>
                <w:color w:val="000000"/>
                <w:sz w:val="18"/>
                <w:szCs w:val="18"/>
              </w:rPr>
              <w:t>ờ thấp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 Gi</w:t>
            </w:r>
            <w:r w:rsidRPr="00865394">
              <w:rPr>
                <w:rFonts w:ascii="Arial" w:eastAsia="Times New Roman" w:hAnsi="Arial" w:cs="Arial"/>
                <w:color w:val="000000"/>
                <w:sz w:val="18"/>
                <w:szCs w:val="18"/>
              </w:rPr>
              <w:t>ờ cao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3.3</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l</w:t>
            </w:r>
            <w:r w:rsidRPr="00865394">
              <w:rPr>
                <w:rFonts w:ascii="Arial" w:eastAsia="Times New Roman" w:hAnsi="Arial" w:cs="Arial"/>
                <w:b/>
                <w:bCs/>
                <w:color w:val="000000"/>
                <w:sz w:val="18"/>
                <w:szCs w:val="18"/>
              </w:rPr>
              <w:t>ẻ điện cho các hộ kinh doanh khác</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3.3.1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w:t>
            </w:r>
            <w:r w:rsidRPr="00865394">
              <w:rPr>
                <w:rFonts w:ascii="Arial" w:eastAsia="Times New Roman" w:hAnsi="Arial" w:cs="Arial"/>
                <w:color w:val="000000"/>
                <w:sz w:val="18"/>
                <w:szCs w:val="18"/>
              </w:rPr>
              <w:t>ấp điện áp từ trung áp trở lên (trên 01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a) Gi</w:t>
            </w:r>
            <w:r w:rsidRPr="00865394">
              <w:rPr>
                <w:rFonts w:ascii="Arial" w:eastAsia="Times New Roman" w:hAnsi="Arial" w:cs="Arial"/>
                <w:color w:val="000000"/>
                <w:sz w:val="18"/>
                <w:szCs w:val="18"/>
              </w:rPr>
              <w:t>ờ bình thường</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 Gi</w:t>
            </w:r>
            <w:r w:rsidRPr="00865394">
              <w:rPr>
                <w:rFonts w:ascii="Arial" w:eastAsia="Times New Roman" w:hAnsi="Arial" w:cs="Arial"/>
                <w:color w:val="000000"/>
                <w:sz w:val="18"/>
                <w:szCs w:val="18"/>
              </w:rPr>
              <w:t>ờ thấp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lastRenderedPageBreak/>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 Gi</w:t>
            </w:r>
            <w:r w:rsidRPr="00865394">
              <w:rPr>
                <w:rFonts w:ascii="Arial" w:eastAsia="Times New Roman" w:hAnsi="Arial" w:cs="Arial"/>
                <w:color w:val="000000"/>
                <w:sz w:val="18"/>
                <w:szCs w:val="18"/>
              </w:rPr>
              <w:t>ờ cao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3.3.2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w:t>
            </w:r>
            <w:r w:rsidRPr="00865394">
              <w:rPr>
                <w:rFonts w:ascii="Arial" w:eastAsia="Times New Roman" w:hAnsi="Arial" w:cs="Arial"/>
                <w:color w:val="000000"/>
                <w:sz w:val="18"/>
                <w:szCs w:val="18"/>
              </w:rPr>
              <w:t>ấp điện áp hạ áp đến 01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a) Gi</w:t>
            </w:r>
            <w:r w:rsidRPr="00865394">
              <w:rPr>
                <w:rFonts w:ascii="Arial" w:eastAsia="Times New Roman" w:hAnsi="Arial" w:cs="Arial"/>
                <w:color w:val="000000"/>
                <w:sz w:val="18"/>
                <w:szCs w:val="18"/>
              </w:rPr>
              <w:t>ờ bình thường</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 Gi</w:t>
            </w:r>
            <w:r w:rsidRPr="00865394">
              <w:rPr>
                <w:rFonts w:ascii="Arial" w:eastAsia="Times New Roman" w:hAnsi="Arial" w:cs="Arial"/>
                <w:color w:val="000000"/>
                <w:sz w:val="18"/>
                <w:szCs w:val="18"/>
              </w:rPr>
              <w:t>ờ thấp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 Gi</w:t>
            </w:r>
            <w:r w:rsidRPr="00865394">
              <w:rPr>
                <w:rFonts w:ascii="Arial" w:eastAsia="Times New Roman" w:hAnsi="Arial" w:cs="Arial"/>
                <w:color w:val="000000"/>
                <w:sz w:val="18"/>
                <w:szCs w:val="18"/>
              </w:rPr>
              <w:t>ờ cao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4</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l</w:t>
            </w:r>
            <w:r w:rsidRPr="00865394">
              <w:rPr>
                <w:rFonts w:ascii="Arial" w:eastAsia="Times New Roman" w:hAnsi="Arial" w:cs="Arial"/>
                <w:b/>
                <w:bCs/>
                <w:color w:val="000000"/>
                <w:sz w:val="18"/>
                <w:szCs w:val="18"/>
              </w:rPr>
              <w:t>ẻ điện cho sinh hoạt</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1: Cho kWh đến 100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2: Cho kWh từ 101 - 200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3: Cho kWh từ 201 - 400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4: Cho kWh từ 401 - 700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5: Cho kWh từ 701 trở lên</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5</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after="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đi</w:t>
            </w:r>
            <w:r w:rsidRPr="00865394">
              <w:rPr>
                <w:rFonts w:ascii="Arial" w:eastAsia="Times New Roman" w:hAnsi="Arial" w:cs="Arial"/>
                <w:b/>
                <w:bCs/>
                <w:color w:val="000000"/>
                <w:sz w:val="18"/>
                <w:szCs w:val="18"/>
              </w:rPr>
              <w:t>ện cho đơn vị bán lẻ điện nông thôn (áp dụng đối với: đơn vị bán lẻ điện nông thôn được cấp giấy phép hoạt động điện lực trước ngày 01/7/2025; đơn vị bán lẻ điện nông thôn theo quy định tại </w:t>
            </w:r>
            <w:bookmarkStart w:id="2" w:name="tc_19"/>
            <w:r w:rsidRPr="00865394">
              <w:rPr>
                <w:rFonts w:ascii="Arial" w:eastAsia="Times New Roman" w:hAnsi="Arial" w:cs="Arial"/>
                <w:b/>
                <w:bCs/>
                <w:color w:val="0000FF"/>
                <w:sz w:val="18"/>
                <w:szCs w:val="18"/>
              </w:rPr>
              <w:t>Điều 14 của Thông tư này</w:t>
            </w:r>
            <w:bookmarkEnd w:id="2"/>
            <w:r w:rsidRPr="00865394">
              <w:rPr>
                <w:rFonts w:ascii="Arial" w:eastAsia="Times New Roman" w:hAnsi="Arial" w:cs="Arial"/>
                <w:b/>
                <w:bCs/>
                <w:color w:val="000000"/>
                <w:sz w:val="18"/>
                <w:szCs w:val="18"/>
              </w:rPr>
              <w:t> được cấp giấy phép hoạt động điện lực lần đầu (theo quy định tại </w:t>
            </w:r>
            <w:bookmarkStart w:id="3" w:name="dc_18"/>
            <w:r w:rsidRPr="00865394">
              <w:rPr>
                <w:rFonts w:ascii="Arial" w:eastAsia="Times New Roman" w:hAnsi="Arial" w:cs="Arial"/>
                <w:b/>
                <w:bCs/>
                <w:color w:val="000000"/>
                <w:sz w:val="18"/>
                <w:szCs w:val="18"/>
              </w:rPr>
              <w:t>điểm b khoản 1 Điều 32 Luật Điện lực số 61/2024/QH15</w:t>
            </w:r>
            <w:bookmarkEnd w:id="3"/>
            <w:r w:rsidRPr="00865394">
              <w:rPr>
                <w:rFonts w:ascii="Arial" w:eastAsia="Times New Roman" w:hAnsi="Arial" w:cs="Arial"/>
                <w:b/>
                <w:bCs/>
                <w:color w:val="000000"/>
                <w:sz w:val="18"/>
                <w:szCs w:val="18"/>
              </w:rPr>
              <w:t>) từ thời điểm điều chỉnh mức giá bán lẻ điện bình quân lần đầu sau ngày Quyết định số </w:t>
            </w:r>
            <w:bookmarkStart w:id="4" w:name="tvpllink_btrdzxmkvu_10"/>
            <w:r w:rsidRPr="00865394">
              <w:rPr>
                <w:rFonts w:ascii="Arial" w:eastAsia="Times New Roman" w:hAnsi="Arial" w:cs="Arial"/>
                <w:b/>
                <w:bCs/>
                <w:color w:val="000000"/>
                <w:sz w:val="18"/>
                <w:szCs w:val="18"/>
              </w:rPr>
              <w:t>14/2025/QĐ-TTg</w:t>
            </w:r>
            <w:bookmarkEnd w:id="4"/>
            <w:r w:rsidRPr="00865394">
              <w:rPr>
                <w:rFonts w:ascii="Arial" w:eastAsia="Times New Roman" w:hAnsi="Arial" w:cs="Arial"/>
                <w:b/>
                <w:bCs/>
                <w:color w:val="000000"/>
                <w:sz w:val="18"/>
                <w:szCs w:val="18"/>
              </w:rPr>
              <w:t> có hiệu lực thi hành (**)</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5.1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đi</w:t>
            </w:r>
            <w:r w:rsidRPr="00865394">
              <w:rPr>
                <w:rFonts w:ascii="Arial" w:eastAsia="Times New Roman" w:hAnsi="Arial" w:cs="Arial"/>
                <w:b/>
                <w:bCs/>
                <w:color w:val="000000"/>
                <w:sz w:val="18"/>
                <w:szCs w:val="18"/>
              </w:rPr>
              <w:t>ện cho mục đích sinh hoạt</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1: Cho kWh đến 100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2: Cho kWh từ 101 - 200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3: Cho kWh từ 201 - 400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4: Cho kWh từ 401 - 700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5: Cho kWh từ 701 trở lên</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5.2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đi</w:t>
            </w:r>
            <w:r w:rsidRPr="00865394">
              <w:rPr>
                <w:rFonts w:ascii="Arial" w:eastAsia="Times New Roman" w:hAnsi="Arial" w:cs="Arial"/>
                <w:b/>
                <w:bCs/>
                <w:color w:val="000000"/>
                <w:sz w:val="18"/>
                <w:szCs w:val="18"/>
              </w:rPr>
              <w:t>ện cho mục đích khác</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6</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đi</w:t>
            </w:r>
            <w:r w:rsidRPr="00865394">
              <w:rPr>
                <w:rFonts w:ascii="Arial" w:eastAsia="Times New Roman" w:hAnsi="Arial" w:cs="Arial"/>
                <w:b/>
                <w:bCs/>
                <w:color w:val="000000"/>
                <w:sz w:val="18"/>
                <w:szCs w:val="18"/>
              </w:rPr>
              <w:t>ện cho đơn vị bán lẻ điện khu tập thể, cụm dân cư</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6.1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after="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Phư</w:t>
            </w:r>
            <w:r w:rsidRPr="00865394">
              <w:rPr>
                <w:rFonts w:ascii="Arial" w:eastAsia="Times New Roman" w:hAnsi="Arial" w:cs="Arial"/>
                <w:b/>
                <w:bCs/>
                <w:color w:val="000000"/>
                <w:sz w:val="18"/>
                <w:szCs w:val="18"/>
              </w:rPr>
              <w:t>ờng (áp dụng đối với: đơn vị bán lẻ điện được cấp giấy phép hoạt động điện lực trước ngày 01/7/2025 có phạm vi bán điện là nội thị thuộc thành phố, thị xã trước ngày 01/7/2025; đơn vị bán lẻ điện được cấp phép lần đầu (theo quy định tại </w:t>
            </w:r>
            <w:bookmarkStart w:id="5" w:name="dc_19"/>
            <w:r w:rsidRPr="00865394">
              <w:rPr>
                <w:rFonts w:ascii="Arial" w:eastAsia="Times New Roman" w:hAnsi="Arial" w:cs="Arial"/>
                <w:b/>
                <w:bCs/>
                <w:color w:val="000000"/>
                <w:sz w:val="18"/>
                <w:szCs w:val="18"/>
              </w:rPr>
              <w:t>điểm b khoản 1 Điều 32 Luật Điện lực số 61/2024/QH15</w:t>
            </w:r>
            <w:bookmarkEnd w:id="5"/>
            <w:r w:rsidRPr="00865394">
              <w:rPr>
                <w:rFonts w:ascii="Arial" w:eastAsia="Times New Roman" w:hAnsi="Arial" w:cs="Arial"/>
                <w:b/>
                <w:bCs/>
                <w:color w:val="000000"/>
                <w:sz w:val="18"/>
                <w:szCs w:val="18"/>
              </w:rPr>
              <w:t>) từ thời điểm điều chỉnh mức giá bán lẻ điện bình quân lần đầu sau ngày Quyết định số </w:t>
            </w:r>
            <w:bookmarkStart w:id="6" w:name="tvpllink_btrdzxmkvu_11"/>
            <w:r w:rsidRPr="00865394">
              <w:rPr>
                <w:rFonts w:ascii="Arial" w:eastAsia="Times New Roman" w:hAnsi="Arial" w:cs="Arial"/>
                <w:b/>
                <w:bCs/>
                <w:color w:val="000000"/>
                <w:sz w:val="18"/>
                <w:szCs w:val="18"/>
              </w:rPr>
              <w:t>14/2025/QĐ-TTg</w:t>
            </w:r>
            <w:bookmarkEnd w:id="6"/>
            <w:r w:rsidRPr="00865394">
              <w:rPr>
                <w:rFonts w:ascii="Arial" w:eastAsia="Times New Roman" w:hAnsi="Arial" w:cs="Arial"/>
                <w:b/>
                <w:bCs/>
                <w:color w:val="000000"/>
                <w:sz w:val="18"/>
                <w:szCs w:val="18"/>
              </w:rPr>
              <w:t> có hiệu lực thi hành có phạm vi bán điện thuộc phường được xác định theo </w:t>
            </w:r>
            <w:bookmarkStart w:id="7" w:name="dc_20"/>
            <w:r w:rsidRPr="00865394">
              <w:rPr>
                <w:rFonts w:ascii="Arial" w:eastAsia="Times New Roman" w:hAnsi="Arial" w:cs="Arial"/>
                <w:b/>
                <w:bCs/>
                <w:color w:val="000000"/>
                <w:sz w:val="18"/>
                <w:szCs w:val="18"/>
              </w:rPr>
              <w:t>Điều 1 Luật Tổ chức chính quyền địa phương số 72/2025/QH15</w:t>
            </w:r>
            <w:bookmarkEnd w:id="7"/>
            <w:r w:rsidRPr="00865394">
              <w:rPr>
                <w:rFonts w:ascii="Arial" w:eastAsia="Times New Roman" w:hAnsi="Arial" w:cs="Arial"/>
                <w:b/>
                <w:bCs/>
                <w:color w:val="000000"/>
                <w:sz w:val="18"/>
                <w:szCs w:val="18"/>
              </w:rPr>
              <w:t>) (**)</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lastRenderedPageBreak/>
              <w:t>6.1.1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đi</w:t>
            </w:r>
            <w:r w:rsidRPr="00865394">
              <w:rPr>
                <w:rFonts w:ascii="Arial" w:eastAsia="Times New Roman" w:hAnsi="Arial" w:cs="Arial"/>
                <w:b/>
                <w:bCs/>
                <w:color w:val="000000"/>
                <w:sz w:val="18"/>
                <w:szCs w:val="18"/>
              </w:rPr>
              <w:t>ện cho mục đích sinh hoạt</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6.1.1.1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Tr</w:t>
            </w:r>
            <w:r w:rsidRPr="00865394">
              <w:rPr>
                <w:rFonts w:ascii="Arial" w:eastAsia="Times New Roman" w:hAnsi="Arial" w:cs="Arial"/>
                <w:color w:val="000000"/>
                <w:sz w:val="18"/>
                <w:szCs w:val="18"/>
              </w:rPr>
              <w:t>ạm biến áp do Bên bán điện đầu tư</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1: Cho kWh đến 100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2: Cho kWh từ 101 - 200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3: Cho kWh từ 201 - 400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4: Cho kWh từ 401 - 700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5: Cho kWh từ 701 trở lên</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6.1.1.2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Tr</w:t>
            </w:r>
            <w:r w:rsidRPr="00865394">
              <w:rPr>
                <w:rFonts w:ascii="Arial" w:eastAsia="Times New Roman" w:hAnsi="Arial" w:cs="Arial"/>
                <w:color w:val="000000"/>
                <w:sz w:val="18"/>
                <w:szCs w:val="18"/>
              </w:rPr>
              <w:t>ạm biến áp do Bên mua điện đầu tư</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1: Cho kWh đến 100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2: Cho kWh từ 101 - 200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3: Cho kWh từ 201 - 400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4: Cho kWh từ 401 - 700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5: Cho kWh từ 701 trở lên</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6.1.2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đi</w:t>
            </w:r>
            <w:r w:rsidRPr="00865394">
              <w:rPr>
                <w:rFonts w:ascii="Arial" w:eastAsia="Times New Roman" w:hAnsi="Arial" w:cs="Arial"/>
                <w:b/>
                <w:bCs/>
                <w:color w:val="000000"/>
                <w:sz w:val="18"/>
                <w:szCs w:val="18"/>
              </w:rPr>
              <w:t>ện cho mục đích khác</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6.2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Xã (áp d</w:t>
            </w:r>
            <w:r w:rsidRPr="00865394">
              <w:rPr>
                <w:rFonts w:ascii="Arial" w:eastAsia="Times New Roman" w:hAnsi="Arial" w:cs="Arial"/>
                <w:b/>
                <w:bCs/>
                <w:color w:val="000000"/>
                <w:sz w:val="18"/>
                <w:szCs w:val="18"/>
              </w:rPr>
              <w:t>ụng đối với: đơn vị bán lẻ điện được cấp giấy phép hoạt động điện lực trước ngày 01/7/2025 có phạm vi bán điện là nội thị thuộc thị trấn, huyện lỵ trước ngày 01/7/2025) (**)</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6.2.1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đi</w:t>
            </w:r>
            <w:r w:rsidRPr="00865394">
              <w:rPr>
                <w:rFonts w:ascii="Arial" w:eastAsia="Times New Roman" w:hAnsi="Arial" w:cs="Arial"/>
                <w:b/>
                <w:bCs/>
                <w:color w:val="000000"/>
                <w:sz w:val="18"/>
                <w:szCs w:val="18"/>
              </w:rPr>
              <w:t>ện cho mục đích sinh hoạt</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6.2.1.1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Tr</w:t>
            </w:r>
            <w:r w:rsidRPr="00865394">
              <w:rPr>
                <w:rFonts w:ascii="Arial" w:eastAsia="Times New Roman" w:hAnsi="Arial" w:cs="Arial"/>
                <w:color w:val="000000"/>
                <w:sz w:val="18"/>
                <w:szCs w:val="18"/>
              </w:rPr>
              <w:t>ạm biến áp do Bên bán điện đầu tư</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1: Cho kWh đến 100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2: Cho kWh từ 101 - 200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3: Cho kWh từ 201 - 400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4: Cho kWh từ 401 - 700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5: Cho kWh từ 701 trở lên</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6.2.1.2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Tr</w:t>
            </w:r>
            <w:r w:rsidRPr="00865394">
              <w:rPr>
                <w:rFonts w:ascii="Arial" w:eastAsia="Times New Roman" w:hAnsi="Arial" w:cs="Arial"/>
                <w:color w:val="000000"/>
                <w:sz w:val="18"/>
                <w:szCs w:val="18"/>
              </w:rPr>
              <w:t>ạm biến áp do Bên mua điện đầu tư</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1: Cho kWh đến 100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2: Cho kWh từ 101 - 200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lastRenderedPageBreak/>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3: Cho kWh từ 201 - 400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4: Cho kWh từ 401 - 700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5: Cho kWh từ 701 trở lên</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6.2.2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đi</w:t>
            </w:r>
            <w:r w:rsidRPr="00865394">
              <w:rPr>
                <w:rFonts w:ascii="Arial" w:eastAsia="Times New Roman" w:hAnsi="Arial" w:cs="Arial"/>
                <w:b/>
                <w:bCs/>
                <w:color w:val="000000"/>
                <w:sz w:val="18"/>
                <w:szCs w:val="18"/>
              </w:rPr>
              <w:t>ện cho mục đích khác</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7</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đi</w:t>
            </w:r>
            <w:r w:rsidRPr="00865394">
              <w:rPr>
                <w:rFonts w:ascii="Arial" w:eastAsia="Times New Roman" w:hAnsi="Arial" w:cs="Arial"/>
                <w:b/>
                <w:bCs/>
                <w:color w:val="000000"/>
                <w:sz w:val="18"/>
                <w:szCs w:val="18"/>
              </w:rPr>
              <w:t>ện cho đơn vị bán lẻ điện sử dụng cho tổ hợp thương mại - dịch vụ - sinh hoạt</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7.1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đi</w:t>
            </w:r>
            <w:r w:rsidRPr="00865394">
              <w:rPr>
                <w:rFonts w:ascii="Arial" w:eastAsia="Times New Roman" w:hAnsi="Arial" w:cs="Arial"/>
                <w:b/>
                <w:bCs/>
                <w:color w:val="000000"/>
                <w:sz w:val="18"/>
                <w:szCs w:val="18"/>
              </w:rPr>
              <w:t>ện cho mục đích sinh hoạt</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1: Cho kWh đến 100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2: Cho kWh từ 101 - 200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3: Cho kWh từ 201 - 400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4: Cho kWh từ 401 - 700</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w:t>
            </w:r>
            <w:r w:rsidRPr="00865394">
              <w:rPr>
                <w:rFonts w:ascii="Arial" w:eastAsia="Times New Roman" w:hAnsi="Arial" w:cs="Arial"/>
                <w:color w:val="000000"/>
                <w:sz w:val="18"/>
                <w:szCs w:val="18"/>
              </w:rPr>
              <w:t>ậc 5: Cho kWh từ 701 trở lên</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7.2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đi</w:t>
            </w:r>
            <w:r w:rsidRPr="00865394">
              <w:rPr>
                <w:rFonts w:ascii="Arial" w:eastAsia="Times New Roman" w:hAnsi="Arial" w:cs="Arial"/>
                <w:b/>
                <w:bCs/>
                <w:color w:val="000000"/>
                <w:sz w:val="18"/>
                <w:szCs w:val="18"/>
              </w:rPr>
              <w:t>ện cho mục đích khác</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a) Gi</w:t>
            </w:r>
            <w:r w:rsidRPr="00865394">
              <w:rPr>
                <w:rFonts w:ascii="Arial" w:eastAsia="Times New Roman" w:hAnsi="Arial" w:cs="Arial"/>
                <w:color w:val="000000"/>
                <w:sz w:val="18"/>
                <w:szCs w:val="18"/>
              </w:rPr>
              <w:t>ờ bình thường</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 Gi</w:t>
            </w:r>
            <w:r w:rsidRPr="00865394">
              <w:rPr>
                <w:rFonts w:ascii="Arial" w:eastAsia="Times New Roman" w:hAnsi="Arial" w:cs="Arial"/>
                <w:color w:val="000000"/>
                <w:sz w:val="18"/>
                <w:szCs w:val="18"/>
              </w:rPr>
              <w:t>ờ thấp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 Gi</w:t>
            </w:r>
            <w:r w:rsidRPr="00865394">
              <w:rPr>
                <w:rFonts w:ascii="Arial" w:eastAsia="Times New Roman" w:hAnsi="Arial" w:cs="Arial"/>
                <w:color w:val="000000"/>
                <w:sz w:val="18"/>
                <w:szCs w:val="18"/>
              </w:rPr>
              <w:t>ờ cao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8</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đi</w:t>
            </w:r>
            <w:r w:rsidRPr="00865394">
              <w:rPr>
                <w:rFonts w:ascii="Arial" w:eastAsia="Times New Roman" w:hAnsi="Arial" w:cs="Arial"/>
                <w:b/>
                <w:bCs/>
                <w:color w:val="000000"/>
                <w:sz w:val="18"/>
                <w:szCs w:val="18"/>
              </w:rPr>
              <w:t>ện cho đơn vị bán lẻ điện tại khu công nghiệp, cụm công nghiệp</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8.1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đi</w:t>
            </w:r>
            <w:r w:rsidRPr="00865394">
              <w:rPr>
                <w:rFonts w:ascii="Arial" w:eastAsia="Times New Roman" w:hAnsi="Arial" w:cs="Arial"/>
                <w:b/>
                <w:bCs/>
                <w:color w:val="000000"/>
                <w:sz w:val="18"/>
                <w:szCs w:val="18"/>
              </w:rPr>
              <w:t>ện tại thanh cái 110 kV của trạm biến áp 110 kV/35-22-10-6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8.1.1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T</w:t>
            </w:r>
            <w:r w:rsidRPr="00865394">
              <w:rPr>
                <w:rFonts w:ascii="Arial" w:eastAsia="Times New Roman" w:hAnsi="Arial" w:cs="Arial"/>
                <w:color w:val="000000"/>
                <w:sz w:val="18"/>
                <w:szCs w:val="18"/>
              </w:rPr>
              <w:t>ổng công suất đặt các MBA của trạm biến áp lớn hơn 100 MVA</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a) Gi</w:t>
            </w:r>
            <w:r w:rsidRPr="00865394">
              <w:rPr>
                <w:rFonts w:ascii="Arial" w:eastAsia="Times New Roman" w:hAnsi="Arial" w:cs="Arial"/>
                <w:color w:val="000000"/>
                <w:sz w:val="18"/>
                <w:szCs w:val="18"/>
              </w:rPr>
              <w:t>ờ bình thường</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 Gi</w:t>
            </w:r>
            <w:r w:rsidRPr="00865394">
              <w:rPr>
                <w:rFonts w:ascii="Arial" w:eastAsia="Times New Roman" w:hAnsi="Arial" w:cs="Arial"/>
                <w:color w:val="000000"/>
                <w:sz w:val="18"/>
                <w:szCs w:val="18"/>
              </w:rPr>
              <w:t>ờ thấp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 Gi</w:t>
            </w:r>
            <w:r w:rsidRPr="00865394">
              <w:rPr>
                <w:rFonts w:ascii="Arial" w:eastAsia="Times New Roman" w:hAnsi="Arial" w:cs="Arial"/>
                <w:color w:val="000000"/>
                <w:sz w:val="18"/>
                <w:szCs w:val="18"/>
              </w:rPr>
              <w:t>ờ cao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8.1.2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T</w:t>
            </w:r>
            <w:r w:rsidRPr="00865394">
              <w:rPr>
                <w:rFonts w:ascii="Arial" w:eastAsia="Times New Roman" w:hAnsi="Arial" w:cs="Arial"/>
                <w:color w:val="000000"/>
                <w:sz w:val="18"/>
                <w:szCs w:val="18"/>
              </w:rPr>
              <w:t>ổng công suất đặt các MBA của trạm biến áp từ 50 MVA đến 100 MVA</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a) Gi</w:t>
            </w:r>
            <w:r w:rsidRPr="00865394">
              <w:rPr>
                <w:rFonts w:ascii="Arial" w:eastAsia="Times New Roman" w:hAnsi="Arial" w:cs="Arial"/>
                <w:color w:val="000000"/>
                <w:sz w:val="18"/>
                <w:szCs w:val="18"/>
              </w:rPr>
              <w:t>ờ bình thường</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 Gi</w:t>
            </w:r>
            <w:r w:rsidRPr="00865394">
              <w:rPr>
                <w:rFonts w:ascii="Arial" w:eastAsia="Times New Roman" w:hAnsi="Arial" w:cs="Arial"/>
                <w:color w:val="000000"/>
                <w:sz w:val="18"/>
                <w:szCs w:val="18"/>
              </w:rPr>
              <w:t>ờ thấp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 Gi</w:t>
            </w:r>
            <w:r w:rsidRPr="00865394">
              <w:rPr>
                <w:rFonts w:ascii="Arial" w:eastAsia="Times New Roman" w:hAnsi="Arial" w:cs="Arial"/>
                <w:color w:val="000000"/>
                <w:sz w:val="18"/>
                <w:szCs w:val="18"/>
              </w:rPr>
              <w:t>ờ cao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lastRenderedPageBreak/>
              <w:t>8.1.3</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T</w:t>
            </w:r>
            <w:r w:rsidRPr="00865394">
              <w:rPr>
                <w:rFonts w:ascii="Arial" w:eastAsia="Times New Roman" w:hAnsi="Arial" w:cs="Arial"/>
                <w:color w:val="000000"/>
                <w:sz w:val="18"/>
                <w:szCs w:val="18"/>
              </w:rPr>
              <w:t>ổng công suất đặt các MBA của trạm biến áp dưới 50 MVA</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a) Gi</w:t>
            </w:r>
            <w:r w:rsidRPr="00865394">
              <w:rPr>
                <w:rFonts w:ascii="Arial" w:eastAsia="Times New Roman" w:hAnsi="Arial" w:cs="Arial"/>
                <w:color w:val="000000"/>
                <w:sz w:val="18"/>
                <w:szCs w:val="18"/>
              </w:rPr>
              <w:t>ờ bình thường</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 Gi</w:t>
            </w:r>
            <w:r w:rsidRPr="00865394">
              <w:rPr>
                <w:rFonts w:ascii="Arial" w:eastAsia="Times New Roman" w:hAnsi="Arial" w:cs="Arial"/>
                <w:color w:val="000000"/>
                <w:sz w:val="18"/>
                <w:szCs w:val="18"/>
              </w:rPr>
              <w:t>ờ thấp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 Gi</w:t>
            </w:r>
            <w:r w:rsidRPr="00865394">
              <w:rPr>
                <w:rFonts w:ascii="Arial" w:eastAsia="Times New Roman" w:hAnsi="Arial" w:cs="Arial"/>
                <w:color w:val="000000"/>
                <w:sz w:val="18"/>
                <w:szCs w:val="18"/>
              </w:rPr>
              <w:t>ờ cao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8.2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đi</w:t>
            </w:r>
            <w:r w:rsidRPr="00865394">
              <w:rPr>
                <w:rFonts w:ascii="Arial" w:eastAsia="Times New Roman" w:hAnsi="Arial" w:cs="Arial"/>
                <w:b/>
                <w:bCs/>
                <w:color w:val="000000"/>
                <w:sz w:val="18"/>
                <w:szCs w:val="18"/>
              </w:rPr>
              <w:t>ện phía trung áp của trạm biến áp 110/35-22-10-6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8.2.1</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w:t>
            </w:r>
            <w:r w:rsidRPr="00865394">
              <w:rPr>
                <w:rFonts w:ascii="Arial" w:eastAsia="Times New Roman" w:hAnsi="Arial" w:cs="Arial"/>
                <w:color w:val="000000"/>
                <w:sz w:val="18"/>
                <w:szCs w:val="18"/>
              </w:rPr>
              <w:t>ấp điện áp từ 22 kV đến dưới 110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a) Gi</w:t>
            </w:r>
            <w:r w:rsidRPr="00865394">
              <w:rPr>
                <w:rFonts w:ascii="Arial" w:eastAsia="Times New Roman" w:hAnsi="Arial" w:cs="Arial"/>
                <w:color w:val="000000"/>
                <w:sz w:val="18"/>
                <w:szCs w:val="18"/>
              </w:rPr>
              <w:t>ờ bình thường</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 Gi</w:t>
            </w:r>
            <w:r w:rsidRPr="00865394">
              <w:rPr>
                <w:rFonts w:ascii="Arial" w:eastAsia="Times New Roman" w:hAnsi="Arial" w:cs="Arial"/>
                <w:color w:val="000000"/>
                <w:sz w:val="18"/>
                <w:szCs w:val="18"/>
              </w:rPr>
              <w:t>ờ thấp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 Gi</w:t>
            </w:r>
            <w:r w:rsidRPr="00865394">
              <w:rPr>
                <w:rFonts w:ascii="Arial" w:eastAsia="Times New Roman" w:hAnsi="Arial" w:cs="Arial"/>
                <w:color w:val="000000"/>
                <w:sz w:val="18"/>
                <w:szCs w:val="18"/>
              </w:rPr>
              <w:t>ờ cao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8.2.2</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w:t>
            </w:r>
            <w:r w:rsidRPr="00865394">
              <w:rPr>
                <w:rFonts w:ascii="Arial" w:eastAsia="Times New Roman" w:hAnsi="Arial" w:cs="Arial"/>
                <w:color w:val="000000"/>
                <w:sz w:val="18"/>
                <w:szCs w:val="18"/>
              </w:rPr>
              <w:t>ấp điện áp từ 6 kV đến dưới 22 kV</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a) Gi</w:t>
            </w:r>
            <w:r w:rsidRPr="00865394">
              <w:rPr>
                <w:rFonts w:ascii="Arial" w:eastAsia="Times New Roman" w:hAnsi="Arial" w:cs="Arial"/>
                <w:color w:val="000000"/>
                <w:sz w:val="18"/>
                <w:szCs w:val="18"/>
              </w:rPr>
              <w:t>ờ bình thường</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b) Gi</w:t>
            </w:r>
            <w:r w:rsidRPr="00865394">
              <w:rPr>
                <w:rFonts w:ascii="Arial" w:eastAsia="Times New Roman" w:hAnsi="Arial" w:cs="Arial"/>
                <w:color w:val="000000"/>
                <w:sz w:val="18"/>
                <w:szCs w:val="18"/>
              </w:rPr>
              <w:t>ờ thấp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c) Gi</w:t>
            </w:r>
            <w:r w:rsidRPr="00865394">
              <w:rPr>
                <w:rFonts w:ascii="Arial" w:eastAsia="Times New Roman" w:hAnsi="Arial" w:cs="Arial"/>
                <w:color w:val="000000"/>
                <w:sz w:val="18"/>
                <w:szCs w:val="18"/>
              </w:rPr>
              <w:t>ờ cao điểm</w:t>
            </w:r>
          </w:p>
        </w:tc>
        <w:tc>
          <w:tcPr>
            <w:tcW w:w="9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r w:rsidR="00865394" w:rsidRPr="00865394" w:rsidTr="00865394">
        <w:trPr>
          <w:tblCellSpacing w:w="0" w:type="dxa"/>
        </w:trPr>
        <w:tc>
          <w:tcPr>
            <w:tcW w:w="500" w:type="pct"/>
            <w:tcBorders>
              <w:top w:val="nil"/>
              <w:left w:val="single" w:sz="8" w:space="0" w:color="auto"/>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jc w:val="center"/>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9</w:t>
            </w:r>
          </w:p>
        </w:tc>
        <w:tc>
          <w:tcPr>
            <w:tcW w:w="3450" w:type="pct"/>
            <w:tcBorders>
              <w:top w:val="nil"/>
              <w:left w:val="nil"/>
              <w:bottom w:val="single" w:sz="8" w:space="0" w:color="auto"/>
              <w:right w:val="single" w:sz="8" w:space="0" w:color="auto"/>
            </w:tcBorders>
            <w:shd w:val="clear" w:color="auto" w:fill="auto"/>
            <w:vAlign w:val="center"/>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b/>
                <w:bCs/>
                <w:color w:val="000000"/>
                <w:sz w:val="18"/>
                <w:szCs w:val="18"/>
                <w:lang w:val="en"/>
              </w:rPr>
              <w:t>Giá bán đi</w:t>
            </w:r>
            <w:r w:rsidRPr="00865394">
              <w:rPr>
                <w:rFonts w:ascii="Arial" w:eastAsia="Times New Roman" w:hAnsi="Arial" w:cs="Arial"/>
                <w:b/>
                <w:bCs/>
                <w:color w:val="000000"/>
                <w:sz w:val="18"/>
                <w:szCs w:val="18"/>
              </w:rPr>
              <w:t>ện cho các đơn vị bán lẻ điện cho chợ</w:t>
            </w:r>
          </w:p>
        </w:tc>
        <w:tc>
          <w:tcPr>
            <w:tcW w:w="950" w:type="pct"/>
            <w:tcBorders>
              <w:top w:val="nil"/>
              <w:left w:val="nil"/>
              <w:bottom w:val="single" w:sz="8" w:space="0" w:color="auto"/>
              <w:right w:val="single" w:sz="8" w:space="0" w:color="auto"/>
            </w:tcBorders>
            <w:shd w:val="clear" w:color="auto" w:fill="auto"/>
            <w:hideMark/>
          </w:tcPr>
          <w:p w:rsidR="00865394" w:rsidRPr="00865394" w:rsidRDefault="00865394" w:rsidP="00865394">
            <w:pPr>
              <w:spacing w:before="120" w:after="120" w:line="234" w:lineRule="atLeast"/>
              <w:rPr>
                <w:rFonts w:ascii="Arial" w:eastAsia="Times New Roman" w:hAnsi="Arial" w:cs="Arial"/>
                <w:color w:val="000000"/>
                <w:sz w:val="18"/>
                <w:szCs w:val="18"/>
              </w:rPr>
            </w:pPr>
            <w:r w:rsidRPr="00865394">
              <w:rPr>
                <w:rFonts w:ascii="Arial" w:eastAsia="Times New Roman" w:hAnsi="Arial" w:cs="Arial"/>
                <w:color w:val="000000"/>
                <w:sz w:val="18"/>
                <w:szCs w:val="18"/>
                <w:lang w:val="en"/>
              </w:rPr>
              <w:t> </w:t>
            </w:r>
          </w:p>
        </w:tc>
      </w:tr>
    </w:tbl>
    <w:p w:rsidR="00865394" w:rsidRPr="00865394" w:rsidRDefault="00865394" w:rsidP="00865394">
      <w:pPr>
        <w:shd w:val="clear" w:color="auto" w:fill="FFFFFF"/>
        <w:spacing w:after="0" w:line="234" w:lineRule="atLeast"/>
        <w:rPr>
          <w:rFonts w:ascii="Arial" w:eastAsia="Times New Roman" w:hAnsi="Arial" w:cs="Arial"/>
          <w:color w:val="000000"/>
          <w:sz w:val="18"/>
          <w:szCs w:val="18"/>
        </w:rPr>
      </w:pPr>
      <w:r w:rsidRPr="00865394">
        <w:rPr>
          <w:rFonts w:ascii="Arial" w:eastAsia="Times New Roman" w:hAnsi="Arial" w:cs="Arial"/>
          <w:i/>
          <w:iCs/>
          <w:color w:val="000000"/>
          <w:sz w:val="18"/>
          <w:szCs w:val="18"/>
        </w:rPr>
        <w:t> </w:t>
      </w:r>
      <w:r w:rsidRPr="00865394">
        <w:rPr>
          <w:rFonts w:ascii="Arial" w:eastAsia="Times New Roman" w:hAnsi="Arial" w:cs="Arial"/>
          <w:i/>
          <w:iCs/>
          <w:color w:val="000000"/>
          <w:sz w:val="18"/>
          <w:szCs w:val="18"/>
          <w:lang w:val="en"/>
        </w:rPr>
        <w:t>(*) Áp d</w:t>
      </w:r>
      <w:r w:rsidRPr="00865394">
        <w:rPr>
          <w:rFonts w:ascii="Arial" w:eastAsia="Times New Roman" w:hAnsi="Arial" w:cs="Arial"/>
          <w:i/>
          <w:iCs/>
          <w:color w:val="000000"/>
          <w:sz w:val="18"/>
          <w:szCs w:val="18"/>
        </w:rPr>
        <w:t>ụng trong thời hạn 03 năm kể từ ngày cơ cấu biểu giá bán lẻ điện theo Quyết định số </w:t>
      </w:r>
      <w:bookmarkStart w:id="8" w:name="tvpllink_btrdzxmkvu_12"/>
      <w:r w:rsidRPr="00865394">
        <w:rPr>
          <w:rFonts w:ascii="Arial" w:eastAsia="Times New Roman" w:hAnsi="Arial" w:cs="Arial"/>
          <w:i/>
          <w:iCs/>
          <w:color w:val="000000"/>
          <w:sz w:val="18"/>
          <w:szCs w:val="18"/>
        </w:rPr>
        <w:t>14/2025/QĐ-TTg</w:t>
      </w:r>
      <w:bookmarkEnd w:id="8"/>
      <w:r w:rsidRPr="00865394">
        <w:rPr>
          <w:rFonts w:ascii="Arial" w:eastAsia="Times New Roman" w:hAnsi="Arial" w:cs="Arial"/>
          <w:i/>
          <w:iCs/>
          <w:color w:val="000000"/>
          <w:sz w:val="18"/>
          <w:szCs w:val="18"/>
        </w:rPr>
        <w:t> được áp dụng trên thực tế theo quy định tại </w:t>
      </w:r>
      <w:bookmarkStart w:id="9" w:name="dc_21"/>
      <w:r w:rsidRPr="00865394">
        <w:rPr>
          <w:rFonts w:ascii="Arial" w:eastAsia="Times New Roman" w:hAnsi="Arial" w:cs="Arial"/>
          <w:i/>
          <w:iCs/>
          <w:color w:val="000000"/>
          <w:sz w:val="18"/>
          <w:szCs w:val="18"/>
        </w:rPr>
        <w:t>khoản 1 Điều 7 Quyết định 14/2025/QĐ-TTg</w:t>
      </w:r>
      <w:bookmarkEnd w:id="9"/>
      <w:r w:rsidRPr="00865394">
        <w:rPr>
          <w:rFonts w:ascii="Arial" w:eastAsia="Times New Roman" w:hAnsi="Arial" w:cs="Arial"/>
          <w:i/>
          <w:iCs/>
          <w:color w:val="000000"/>
          <w:sz w:val="18"/>
          <w:szCs w:val="18"/>
        </w:rPr>
        <w:t>. Trường hợp hết thời hạn 03 năm mà chưa có cơ cấu biểu giá bán lẻ điện mới do cấp có thẩm quyền ban hành, cơ cấu biểu giá bán lẻ điện cho mục đích sạc xe điện tiếp tục được áp dụng theo quy định hiện hành.</w:t>
      </w:r>
    </w:p>
    <w:p w:rsidR="00865394" w:rsidRPr="00865394" w:rsidRDefault="00865394" w:rsidP="00865394">
      <w:pPr>
        <w:shd w:val="clear" w:color="auto" w:fill="FFFFFF"/>
        <w:spacing w:after="0" w:line="234" w:lineRule="atLeast"/>
        <w:rPr>
          <w:rFonts w:ascii="Arial" w:eastAsia="Times New Roman" w:hAnsi="Arial" w:cs="Arial"/>
          <w:color w:val="000000"/>
          <w:sz w:val="18"/>
          <w:szCs w:val="18"/>
        </w:rPr>
      </w:pPr>
      <w:r w:rsidRPr="00865394">
        <w:rPr>
          <w:rFonts w:ascii="Arial" w:eastAsia="Times New Roman" w:hAnsi="Arial" w:cs="Arial"/>
          <w:i/>
          <w:iCs/>
          <w:color w:val="000000"/>
          <w:sz w:val="18"/>
          <w:szCs w:val="18"/>
          <w:lang w:val="en"/>
        </w:rPr>
        <w:t>(**) Giá bán đi</w:t>
      </w:r>
      <w:r w:rsidRPr="00865394">
        <w:rPr>
          <w:rFonts w:ascii="Arial" w:eastAsia="Times New Roman" w:hAnsi="Arial" w:cs="Arial"/>
          <w:i/>
          <w:iCs/>
          <w:color w:val="000000"/>
          <w:sz w:val="18"/>
          <w:szCs w:val="18"/>
        </w:rPr>
        <w:t>ện cho đơn vị bán lẻ điện được cấp giấy phép hoạt động điện lực trước ngày 01/7/2025 được áp dụng với thời hạn và quy định cụ thể về việc cấp giấy phép hoạt động điện lực theo quy định tại </w:t>
      </w:r>
      <w:bookmarkStart w:id="10" w:name="tc_20"/>
      <w:r w:rsidRPr="00865394">
        <w:rPr>
          <w:rFonts w:ascii="Arial" w:eastAsia="Times New Roman" w:hAnsi="Arial" w:cs="Arial"/>
          <w:i/>
          <w:iCs/>
          <w:color w:val="0000FF"/>
          <w:sz w:val="18"/>
          <w:szCs w:val="18"/>
        </w:rPr>
        <w:t>khoản 2 Điều 20 Thông tư này</w:t>
      </w:r>
      <w:bookmarkEnd w:id="10"/>
      <w:r w:rsidRPr="00865394">
        <w:rPr>
          <w:rFonts w:ascii="Arial" w:eastAsia="Times New Roman" w:hAnsi="Arial" w:cs="Arial"/>
          <w:i/>
          <w:iCs/>
          <w:color w:val="000000"/>
          <w:sz w:val="18"/>
          <w:szCs w:val="18"/>
        </w:rPr>
        <w:t>. Tại ngày điều chỉnh giá bán lẻ điện bình quân lần đầu tiên sau thời hạn 12 tháng quy định tại </w:t>
      </w:r>
      <w:bookmarkStart w:id="11" w:name="tc_21"/>
      <w:r w:rsidRPr="00865394">
        <w:rPr>
          <w:rFonts w:ascii="Arial" w:eastAsia="Times New Roman" w:hAnsi="Arial" w:cs="Arial"/>
          <w:i/>
          <w:iCs/>
          <w:color w:val="0000FF"/>
          <w:sz w:val="18"/>
          <w:szCs w:val="18"/>
        </w:rPr>
        <w:t>điểm b khoản 2 Điều 20 Thông tư này</w:t>
      </w:r>
      <w:bookmarkEnd w:id="11"/>
      <w:r w:rsidRPr="00865394">
        <w:rPr>
          <w:rFonts w:ascii="Arial" w:eastAsia="Times New Roman" w:hAnsi="Arial" w:cs="Arial"/>
          <w:i/>
          <w:iCs/>
          <w:color w:val="000000"/>
          <w:sz w:val="18"/>
          <w:szCs w:val="18"/>
        </w:rPr>
        <w:t> thì biểu giá tại mục 6.2 không được tiếp tục áp dụng nữa.</w:t>
      </w:r>
    </w:p>
    <w:p w:rsidR="00631E55" w:rsidRDefault="00631E55">
      <w:bookmarkStart w:id="12" w:name="_GoBack"/>
      <w:bookmarkEnd w:id="12"/>
    </w:p>
    <w:sectPr w:rsidR="00631E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394"/>
    <w:rsid w:val="00631E55"/>
    <w:rsid w:val="00865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1B84C2-72AE-417B-B531-D157010D5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539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593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1016</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2025-12-05T09:38:00Z</dcterms:created>
  <dcterms:modified xsi:type="dcterms:W3CDTF">2025-12-05T09:39:00Z</dcterms:modified>
</cp:coreProperties>
</file>