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946"/>
        <w:gridCol w:w="6946"/>
      </w:tblGrid>
      <w:tr w:rsidR="00525120" w:rsidRPr="007C3B1E" w:rsidTr="00217BF2">
        <w:tc>
          <w:tcPr>
            <w:tcW w:w="6946" w:type="dxa"/>
          </w:tcPr>
          <w:p w:rsidR="00525120" w:rsidRPr="007C3B1E" w:rsidRDefault="00525120" w:rsidP="00217BF2">
            <w:pPr>
              <w:jc w:val="center"/>
              <w:rPr>
                <w:b/>
                <w:noProof/>
                <w:sz w:val="22"/>
              </w:rPr>
            </w:pPr>
          </w:p>
        </w:tc>
        <w:tc>
          <w:tcPr>
            <w:tcW w:w="6946" w:type="dxa"/>
          </w:tcPr>
          <w:p w:rsidR="00525120" w:rsidRPr="007C3B1E" w:rsidRDefault="00525120" w:rsidP="00217BF2">
            <w:pPr>
              <w:jc w:val="center"/>
              <w:rPr>
                <w:b/>
                <w:noProof/>
                <w:sz w:val="22"/>
              </w:rPr>
            </w:pPr>
            <w:r w:rsidRPr="007C3B1E">
              <w:rPr>
                <w:b/>
                <w:noProof/>
                <w:sz w:val="22"/>
              </w:rPr>
              <w:t>CỘNG HÒA XÃ HỘI CHỦ NGHĨA VIỆT NAM</w:t>
            </w:r>
          </w:p>
          <w:p w:rsidR="00525120" w:rsidRPr="007C3B1E" w:rsidRDefault="00525120" w:rsidP="00217BF2">
            <w:pPr>
              <w:jc w:val="center"/>
              <w:rPr>
                <w:b/>
                <w:noProof/>
                <w:sz w:val="22"/>
              </w:rPr>
            </w:pPr>
            <w:r w:rsidRPr="007C3B1E">
              <w:rPr>
                <w:b/>
                <w:noProof/>
                <w:sz w:val="22"/>
              </w:rPr>
              <w:t>Độc lập - Tự do - Hạnh phúc</w:t>
            </w:r>
          </w:p>
          <w:p w:rsidR="00525120" w:rsidRPr="007C3B1E" w:rsidRDefault="00525120" w:rsidP="00217BF2">
            <w:pPr>
              <w:rPr>
                <w:noProof/>
                <w:sz w:val="22"/>
              </w:rPr>
            </w:pPr>
            <w:r>
              <w:rPr>
                <w:noProof/>
              </w:rPr>
              <mc:AlternateContent>
                <mc:Choice Requires="wps">
                  <w:drawing>
                    <wp:anchor distT="0" distB="0" distL="114300" distR="114300" simplePos="0" relativeHeight="251659264" behindDoc="0" locked="0" layoutInCell="1" allowOverlap="1" wp14:anchorId="74044C82" wp14:editId="63F81E05">
                      <wp:simplePos x="0" y="0"/>
                      <wp:positionH relativeFrom="column">
                        <wp:posOffset>1068070</wp:posOffset>
                      </wp:positionH>
                      <wp:positionV relativeFrom="paragraph">
                        <wp:posOffset>13335</wp:posOffset>
                      </wp:positionV>
                      <wp:extent cx="2129790" cy="0"/>
                      <wp:effectExtent l="13970" t="5080" r="8890"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84.1pt;margin-top:1.05pt;width:16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"/>
                  </w:pict>
                </mc:Fallback>
              </mc:AlternateContent>
            </w:r>
          </w:p>
          <w:p w:rsidR="00525120" w:rsidRPr="007C3B1E" w:rsidRDefault="00525120" w:rsidP="00217BF2">
            <w:pPr>
              <w:rPr>
                <w:noProof/>
                <w:sz w:val="22"/>
              </w:rPr>
            </w:pPr>
          </w:p>
          <w:p w:rsidR="00525120" w:rsidRPr="007C3B1E" w:rsidRDefault="00525120" w:rsidP="00217BF2">
            <w:pPr>
              <w:jc w:val="center"/>
              <w:rPr>
                <w:noProof/>
                <w:sz w:val="22"/>
              </w:rPr>
            </w:pPr>
            <w:r>
              <w:rPr>
                <w:noProof/>
                <w:sz w:val="16"/>
              </w:rPr>
              <w:drawing>
                <wp:inline distT="0" distB="0" distL="0" distR="0" wp14:anchorId="40A49D54" wp14:editId="06346E7E">
                  <wp:extent cx="723900" cy="733425"/>
                  <wp:effectExtent l="0" t="0" r="0" b="9525"/>
                  <wp:docPr id="7" name="Picture 7" descr="QuocHuyVIET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cHuyVIETNAM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p w:rsidR="00525120" w:rsidRPr="007C3B1E" w:rsidRDefault="00525120" w:rsidP="00217BF2">
            <w:pPr>
              <w:rPr>
                <w:noProof/>
                <w:sz w:val="22"/>
              </w:rPr>
            </w:pPr>
          </w:p>
          <w:p w:rsidR="00525120" w:rsidRPr="007C3B1E" w:rsidRDefault="00525120" w:rsidP="00217BF2">
            <w:pPr>
              <w:jc w:val="center"/>
              <w:rPr>
                <w:b/>
                <w:noProof/>
                <w:sz w:val="28"/>
                <w:szCs w:val="36"/>
              </w:rPr>
            </w:pPr>
            <w:r w:rsidRPr="007C3B1E">
              <w:rPr>
                <w:b/>
                <w:noProof/>
                <w:sz w:val="28"/>
                <w:szCs w:val="36"/>
              </w:rPr>
              <w:t>BỘ TƯ PHÁP</w:t>
            </w:r>
          </w:p>
          <w:p w:rsidR="00525120" w:rsidRPr="007C3B1E" w:rsidRDefault="00525120" w:rsidP="00217BF2">
            <w:pPr>
              <w:rPr>
                <w:b/>
                <w:i/>
                <w:noProof/>
                <w:sz w:val="24"/>
                <w:szCs w:val="32"/>
              </w:rPr>
            </w:pPr>
            <w:r w:rsidRPr="007C3B1E">
              <w:rPr>
                <w:b/>
                <w:noProof/>
                <w:sz w:val="24"/>
                <w:szCs w:val="32"/>
              </w:rPr>
              <w:t xml:space="preserve"> </w:t>
            </w:r>
          </w:p>
          <w:p w:rsidR="00525120" w:rsidRPr="007C3B1E" w:rsidRDefault="00525120" w:rsidP="00217BF2">
            <w:pPr>
              <w:rPr>
                <w:b/>
                <w:i/>
                <w:noProof/>
                <w:sz w:val="24"/>
                <w:szCs w:val="32"/>
              </w:rPr>
            </w:pPr>
          </w:p>
          <w:p w:rsidR="00525120" w:rsidRPr="007C3B1E" w:rsidRDefault="00525120" w:rsidP="00217BF2">
            <w:pPr>
              <w:rPr>
                <w:b/>
                <w:noProof/>
                <w:sz w:val="24"/>
                <w:szCs w:val="32"/>
              </w:rPr>
            </w:pPr>
          </w:p>
          <w:p w:rsidR="00525120" w:rsidRPr="007C3B1E" w:rsidRDefault="00525120" w:rsidP="00217BF2">
            <w:pPr>
              <w:jc w:val="center"/>
              <w:rPr>
                <w:b/>
                <w:noProof/>
                <w:sz w:val="36"/>
                <w:szCs w:val="44"/>
              </w:rPr>
            </w:pPr>
            <w:bookmarkStart w:id="0" w:name="_GoBack"/>
            <w:r w:rsidRPr="007C3B1E">
              <w:rPr>
                <w:b/>
                <w:noProof/>
                <w:sz w:val="36"/>
                <w:szCs w:val="44"/>
              </w:rPr>
              <w:t>GIẤY PHÉP</w:t>
            </w:r>
          </w:p>
          <w:p w:rsidR="00525120" w:rsidRPr="007C3B1E" w:rsidRDefault="00525120" w:rsidP="00217BF2">
            <w:pPr>
              <w:jc w:val="center"/>
              <w:rPr>
                <w:b/>
                <w:i/>
                <w:noProof/>
                <w:sz w:val="36"/>
                <w:szCs w:val="44"/>
              </w:rPr>
            </w:pPr>
            <w:r w:rsidRPr="007C3B1E">
              <w:rPr>
                <w:b/>
                <w:i/>
                <w:noProof/>
                <w:sz w:val="36"/>
                <w:szCs w:val="44"/>
              </w:rPr>
              <w:t xml:space="preserve"> </w:t>
            </w:r>
          </w:p>
          <w:p w:rsidR="00525120" w:rsidRPr="007C3B1E" w:rsidRDefault="00525120" w:rsidP="00217BF2">
            <w:pPr>
              <w:jc w:val="center"/>
              <w:rPr>
                <w:b/>
                <w:noProof/>
                <w:sz w:val="28"/>
                <w:szCs w:val="36"/>
              </w:rPr>
            </w:pPr>
          </w:p>
          <w:p w:rsidR="00525120" w:rsidRPr="007C3B1E" w:rsidRDefault="00525120" w:rsidP="00217BF2">
            <w:pPr>
              <w:jc w:val="center"/>
              <w:rPr>
                <w:b/>
                <w:noProof/>
                <w:sz w:val="24"/>
                <w:szCs w:val="32"/>
              </w:rPr>
            </w:pPr>
            <w:r w:rsidRPr="007C3B1E">
              <w:rPr>
                <w:b/>
                <w:noProof/>
                <w:sz w:val="24"/>
                <w:szCs w:val="32"/>
              </w:rPr>
              <w:t>HOẠT ĐỘNG CỦA TỔ CHỨC CON NUÔI NƯỚC NGOÀI TẠI VIỆT NAM</w:t>
            </w:r>
          </w:p>
          <w:bookmarkEnd w:id="0"/>
          <w:p w:rsidR="00525120" w:rsidRPr="007C3B1E" w:rsidRDefault="00525120" w:rsidP="00217BF2">
            <w:pPr>
              <w:jc w:val="center"/>
              <w:rPr>
                <w:b/>
                <w:i/>
                <w:noProof/>
                <w:sz w:val="24"/>
                <w:szCs w:val="32"/>
              </w:rPr>
            </w:pPr>
            <w:r w:rsidRPr="007C3B1E">
              <w:rPr>
                <w:b/>
                <w:i/>
                <w:noProof/>
                <w:sz w:val="24"/>
                <w:szCs w:val="32"/>
              </w:rPr>
              <w:t xml:space="preserve"> </w:t>
            </w:r>
          </w:p>
          <w:p w:rsidR="00525120" w:rsidRPr="007C3B1E" w:rsidRDefault="00525120" w:rsidP="00217BF2">
            <w:pPr>
              <w:jc w:val="center"/>
              <w:rPr>
                <w:b/>
                <w:noProof/>
                <w:sz w:val="22"/>
              </w:rPr>
            </w:pPr>
            <w:r w:rsidRPr="007C3B1E">
              <w:rPr>
                <w:b/>
                <w:noProof/>
                <w:sz w:val="24"/>
                <w:szCs w:val="36"/>
              </w:rPr>
              <w:t>Số:..............</w:t>
            </w:r>
          </w:p>
        </w:tc>
      </w:tr>
    </w:tbl>
    <w:p w:rsidR="00525120" w:rsidRPr="007C3B1E" w:rsidRDefault="00525120" w:rsidP="00525120">
      <w:pPr>
        <w:jc w:val="center"/>
        <w:rPr>
          <w:b/>
          <w:noProof/>
        </w:rPr>
      </w:pPr>
    </w:p>
    <w:p w:rsidR="00525120" w:rsidRPr="007C3B1E" w:rsidRDefault="00525120" w:rsidP="00525120">
      <w:pPr>
        <w:jc w:val="center"/>
        <w:rPr>
          <w:b/>
          <w:noProof/>
        </w:rPr>
      </w:pPr>
    </w:p>
    <w:p w:rsidR="00525120" w:rsidRPr="007C3B1E" w:rsidRDefault="00525120" w:rsidP="00525120">
      <w:pPr>
        <w:jc w:val="center"/>
        <w:rPr>
          <w:b/>
          <w:noProof/>
        </w:rPr>
      </w:pPr>
    </w:p>
    <w:p w:rsidR="00525120" w:rsidRPr="007C3B1E" w:rsidRDefault="00525120" w:rsidP="00525120">
      <w:pPr>
        <w:jc w:val="center"/>
        <w:rPr>
          <w:b/>
          <w:noProof/>
          <w:sz w:val="24"/>
          <w:szCs w:val="36"/>
        </w:rPr>
      </w:pPr>
    </w:p>
    <w:p w:rsidR="00525120" w:rsidRPr="007C3B1E" w:rsidRDefault="00525120" w:rsidP="00525120">
      <w:pPr>
        <w:jc w:val="center"/>
        <w:rPr>
          <w:b/>
          <w:noProof/>
          <w:sz w:val="24"/>
          <w:szCs w:val="36"/>
        </w:rPr>
      </w:pPr>
    </w:p>
    <w:p w:rsidR="00525120" w:rsidRPr="007C3B1E" w:rsidRDefault="00525120" w:rsidP="00525120">
      <w:pPr>
        <w:jc w:val="center"/>
        <w:rPr>
          <w:b/>
          <w:noProof/>
          <w:sz w:val="24"/>
          <w:szCs w:val="36"/>
        </w:rPr>
      </w:pPr>
    </w:p>
    <w:p w:rsidR="00525120" w:rsidRPr="007C3B1E" w:rsidRDefault="00525120" w:rsidP="00525120">
      <w:pPr>
        <w:spacing w:line="20" w:lineRule="exact"/>
        <w:jc w:val="center"/>
        <w:rPr>
          <w:b/>
          <w:noProof/>
          <w:sz w:val="24"/>
          <w:szCs w:val="36"/>
        </w:rPr>
      </w:pPr>
    </w:p>
    <w:tbl>
      <w:tblPr>
        <w:tblStyle w:val="TableGrid"/>
        <w:tblW w:w="13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20"/>
        <w:gridCol w:w="6888"/>
      </w:tblGrid>
      <w:tr w:rsidR="00525120" w:rsidRPr="007C3B1E" w:rsidTr="00217BF2">
        <w:tc>
          <w:tcPr>
            <w:tcW w:w="7020" w:type="dxa"/>
          </w:tcPr>
          <w:tbl>
            <w:tblPr>
              <w:tblW w:w="5000" w:type="pct"/>
              <w:tblLayout w:type="fixed"/>
              <w:tblLook w:val="04A0" w:firstRow="1" w:lastRow="0" w:firstColumn="1" w:lastColumn="0" w:noHBand="0" w:noVBand="1"/>
            </w:tblPr>
            <w:tblGrid>
              <w:gridCol w:w="1809"/>
              <w:gridCol w:w="4995"/>
            </w:tblGrid>
            <w:tr w:rsidR="00525120" w:rsidRPr="007C3B1E" w:rsidTr="00217BF2">
              <w:tc>
                <w:tcPr>
                  <w:tcW w:w="1329" w:type="pct"/>
                  <w:shd w:val="clear" w:color="auto" w:fill="auto"/>
                </w:tcPr>
                <w:p w:rsidR="00525120" w:rsidRPr="007C3B1E" w:rsidRDefault="00525120" w:rsidP="00217BF2">
                  <w:pPr>
                    <w:jc w:val="center"/>
                    <w:rPr>
                      <w:rFonts w:eastAsia="Calibri"/>
                      <w:b/>
                      <w:noProof/>
                      <w:sz w:val="20"/>
                      <w:szCs w:val="24"/>
                    </w:rPr>
                  </w:pPr>
                  <w:r w:rsidRPr="007C3B1E">
                    <w:rPr>
                      <w:noProof/>
                      <w:sz w:val="20"/>
                      <w:szCs w:val="24"/>
                    </w:rPr>
                    <w:lastRenderedPageBreak/>
                    <w:br w:type="page"/>
                  </w:r>
                  <w:r w:rsidRPr="007C3B1E">
                    <w:rPr>
                      <w:rFonts w:eastAsia="Calibri"/>
                      <w:b/>
                      <w:noProof/>
                      <w:sz w:val="20"/>
                      <w:szCs w:val="24"/>
                    </w:rPr>
                    <w:t>BỘ TƯ PHÁP</w:t>
                  </w:r>
                </w:p>
                <w:p w:rsidR="00525120" w:rsidRPr="007C3B1E" w:rsidRDefault="00525120" w:rsidP="00217BF2">
                  <w:pPr>
                    <w:jc w:val="center"/>
                    <w:rPr>
                      <w:rFonts w:eastAsia="Calibri"/>
                      <w:b/>
                      <w:noProof/>
                      <w:sz w:val="20"/>
                      <w:szCs w:val="24"/>
                    </w:rPr>
                  </w:pPr>
                  <w:r>
                    <w:rPr>
                      <w:rFonts w:eastAsia="Calibri"/>
                      <w:b/>
                      <w:noProof/>
                      <w:sz w:val="20"/>
                      <w:szCs w:val="24"/>
                    </w:rPr>
                    <mc:AlternateContent>
                      <mc:Choice Requires="wps">
                        <w:drawing>
                          <wp:anchor distT="0" distB="0" distL="114300" distR="114300" simplePos="0" relativeHeight="251660288" behindDoc="0" locked="0" layoutInCell="1" allowOverlap="1" wp14:anchorId="247F9C7C" wp14:editId="4EA30A2D">
                            <wp:simplePos x="0" y="0"/>
                            <wp:positionH relativeFrom="column">
                              <wp:posOffset>266700</wp:posOffset>
                            </wp:positionH>
                            <wp:positionV relativeFrom="paragraph">
                              <wp:posOffset>19050</wp:posOffset>
                            </wp:positionV>
                            <wp:extent cx="498475" cy="0"/>
                            <wp:effectExtent l="13970" t="11430" r="11430" b="76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1pt;margin-top:1.5pt;width:3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63JQIAAEsEAAAOAAAAZHJzL2Uyb0RvYy54bWysVMGO2jAQvVfqP1i5QwgN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"/>
                        </w:pict>
                      </mc:Fallback>
                    </mc:AlternateContent>
                  </w:r>
                </w:p>
                <w:p w:rsidR="00525120" w:rsidRPr="007C3B1E" w:rsidRDefault="00525120" w:rsidP="00217BF2">
                  <w:pPr>
                    <w:jc w:val="center"/>
                    <w:rPr>
                      <w:noProof/>
                      <w:sz w:val="20"/>
                      <w:szCs w:val="24"/>
                    </w:rPr>
                  </w:pPr>
                </w:p>
                <w:p w:rsidR="00525120" w:rsidRPr="007C3B1E" w:rsidRDefault="00525120" w:rsidP="00217BF2">
                  <w:pPr>
                    <w:jc w:val="center"/>
                    <w:rPr>
                      <w:i/>
                      <w:noProof/>
                      <w:sz w:val="20"/>
                      <w:szCs w:val="24"/>
                    </w:rPr>
                  </w:pPr>
                  <w:r w:rsidRPr="007C3B1E">
                    <w:rPr>
                      <w:noProof/>
                      <w:sz w:val="20"/>
                      <w:szCs w:val="24"/>
                    </w:rPr>
                    <w:t>Số:...../QĐ-BT</w:t>
                  </w:r>
                </w:p>
              </w:tc>
              <w:tc>
                <w:tcPr>
                  <w:tcW w:w="3671" w:type="pct"/>
                  <w:shd w:val="clear" w:color="auto" w:fill="auto"/>
                </w:tcPr>
                <w:p w:rsidR="00525120" w:rsidRPr="007C3B1E" w:rsidRDefault="00525120" w:rsidP="00217BF2">
                  <w:pPr>
                    <w:jc w:val="center"/>
                    <w:rPr>
                      <w:rFonts w:ascii="Times New Roman Bold" w:eastAsia="Calibri" w:hAnsi="Times New Roman Bold"/>
                      <w:b/>
                      <w:noProof/>
                      <w:spacing w:val="-10"/>
                      <w:sz w:val="20"/>
                      <w:szCs w:val="24"/>
                    </w:rPr>
                  </w:pPr>
                  <w:r w:rsidRPr="007C3B1E">
                    <w:rPr>
                      <w:rFonts w:ascii="Times New Roman Bold" w:eastAsia="Calibri" w:hAnsi="Times New Roman Bold"/>
                      <w:b/>
                      <w:noProof/>
                      <w:spacing w:val="-10"/>
                      <w:sz w:val="20"/>
                      <w:szCs w:val="24"/>
                    </w:rPr>
                    <w:t>CỘNG HÒA XÃ HỘI CHỦ NGHĨA VIỆT NAM</w:t>
                  </w:r>
                </w:p>
                <w:p w:rsidR="00525120" w:rsidRPr="007C3B1E" w:rsidRDefault="00525120" w:rsidP="00217BF2">
                  <w:pPr>
                    <w:jc w:val="center"/>
                    <w:rPr>
                      <w:rFonts w:eastAsia="Calibri"/>
                      <w:b/>
                      <w:noProof/>
                      <w:sz w:val="20"/>
                      <w:szCs w:val="24"/>
                    </w:rPr>
                  </w:pPr>
                  <w:r w:rsidRPr="007C3B1E">
                    <w:rPr>
                      <w:rFonts w:eastAsia="Calibri"/>
                      <w:b/>
                      <w:noProof/>
                      <w:sz w:val="20"/>
                      <w:szCs w:val="24"/>
                    </w:rPr>
                    <w:t>Độc lập - Tự do - Hạnh phúc</w:t>
                  </w:r>
                </w:p>
                <w:p w:rsidR="00525120" w:rsidRPr="007C3B1E" w:rsidRDefault="00525120" w:rsidP="00217BF2">
                  <w:pPr>
                    <w:jc w:val="center"/>
                    <w:rPr>
                      <w:rFonts w:eastAsia="Calibri"/>
                      <w:b/>
                      <w:noProof/>
                      <w:sz w:val="20"/>
                      <w:szCs w:val="24"/>
                    </w:rPr>
                  </w:pPr>
                  <w:r>
                    <w:rPr>
                      <w:rFonts w:eastAsia="Calibri"/>
                      <w:b/>
                      <w:noProof/>
                      <w:sz w:val="20"/>
                      <w:szCs w:val="24"/>
                    </w:rPr>
                    <mc:AlternateContent>
                      <mc:Choice Requires="wps">
                        <w:drawing>
                          <wp:anchor distT="0" distB="0" distL="114300" distR="114300" simplePos="0" relativeHeight="251662336" behindDoc="0" locked="0" layoutInCell="1" allowOverlap="1" wp14:anchorId="5FCA44FA" wp14:editId="6DC5027C">
                            <wp:simplePos x="0" y="0"/>
                            <wp:positionH relativeFrom="column">
                              <wp:posOffset>607695</wp:posOffset>
                            </wp:positionH>
                            <wp:positionV relativeFrom="paragraph">
                              <wp:posOffset>15240</wp:posOffset>
                            </wp:positionV>
                            <wp:extent cx="1821180" cy="0"/>
                            <wp:effectExtent l="8255" t="10795" r="889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2pt" to="191.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I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"/>
                        </w:pict>
                      </mc:Fallback>
                    </mc:AlternateContent>
                  </w:r>
                </w:p>
                <w:p w:rsidR="00525120" w:rsidRPr="007C3B1E" w:rsidRDefault="00525120" w:rsidP="00217BF2">
                  <w:pPr>
                    <w:jc w:val="center"/>
                    <w:rPr>
                      <w:rFonts w:eastAsia="Calibri"/>
                      <w:b/>
                      <w:i/>
                      <w:noProof/>
                      <w:sz w:val="20"/>
                      <w:szCs w:val="24"/>
                    </w:rPr>
                  </w:pPr>
                  <w:r w:rsidRPr="007C3B1E">
                    <w:rPr>
                      <w:i/>
                      <w:noProof/>
                      <w:sz w:val="20"/>
                      <w:szCs w:val="24"/>
                    </w:rPr>
                    <w:t>Hà Nội, ngày...... tháng...... năm..........</w:t>
                  </w:r>
                </w:p>
              </w:tc>
            </w:tr>
          </w:tbl>
          <w:p w:rsidR="00525120" w:rsidRPr="007C3B1E" w:rsidRDefault="00525120" w:rsidP="00217BF2">
            <w:pPr>
              <w:spacing w:line="200" w:lineRule="exact"/>
              <w:jc w:val="center"/>
              <w:rPr>
                <w:i/>
                <w:noProof/>
                <w:szCs w:val="24"/>
              </w:rPr>
            </w:pPr>
          </w:p>
          <w:p w:rsidR="00525120" w:rsidRPr="007C3B1E" w:rsidRDefault="00525120" w:rsidP="00217BF2">
            <w:pPr>
              <w:spacing w:line="360" w:lineRule="exact"/>
              <w:jc w:val="center"/>
              <w:rPr>
                <w:b/>
                <w:noProof/>
                <w:sz w:val="22"/>
              </w:rPr>
            </w:pPr>
            <w:r w:rsidRPr="007C3B1E">
              <w:rPr>
                <w:b/>
                <w:noProof/>
                <w:sz w:val="22"/>
              </w:rPr>
              <w:t>QUYẾT ĐỊNH</w:t>
            </w:r>
          </w:p>
          <w:p w:rsidR="00525120" w:rsidRPr="007C3B1E" w:rsidRDefault="00525120" w:rsidP="00217BF2">
            <w:pPr>
              <w:spacing w:line="360" w:lineRule="exact"/>
              <w:jc w:val="center"/>
              <w:rPr>
                <w:b/>
                <w:noProof/>
                <w:sz w:val="22"/>
              </w:rPr>
            </w:pPr>
            <w:r w:rsidRPr="007C3B1E">
              <w:rPr>
                <w:b/>
                <w:noProof/>
                <w:sz w:val="22"/>
              </w:rPr>
              <w:t xml:space="preserve">Về việc cấp giấy phép hoạt động của tổ chức con nuôi </w:t>
            </w:r>
          </w:p>
          <w:p w:rsidR="00525120" w:rsidRPr="007C3B1E" w:rsidRDefault="00525120" w:rsidP="00217BF2">
            <w:pPr>
              <w:spacing w:line="360" w:lineRule="exact"/>
              <w:jc w:val="center"/>
              <w:rPr>
                <w:b/>
                <w:noProof/>
                <w:sz w:val="22"/>
              </w:rPr>
            </w:pPr>
            <w:r w:rsidRPr="007C3B1E">
              <w:rPr>
                <w:b/>
                <w:noProof/>
                <w:sz w:val="22"/>
              </w:rPr>
              <w:t>nước ngoài tại Việt Nam</w:t>
            </w:r>
          </w:p>
          <w:p w:rsidR="00525120" w:rsidRPr="007C3B1E" w:rsidRDefault="00525120" w:rsidP="00217BF2">
            <w:pPr>
              <w:spacing w:line="360" w:lineRule="exact"/>
              <w:rPr>
                <w:noProof/>
                <w:sz w:val="22"/>
              </w:rPr>
            </w:pPr>
            <w:r>
              <w:rPr>
                <w:noProof/>
              </w:rPr>
              <mc:AlternateContent>
                <mc:Choice Requires="wps">
                  <w:drawing>
                    <wp:anchor distT="0" distB="0" distL="114300" distR="114300" simplePos="0" relativeHeight="251661312" behindDoc="0" locked="0" layoutInCell="1" allowOverlap="1" wp14:anchorId="39FD3CD1" wp14:editId="4312FBD0">
                      <wp:simplePos x="0" y="0"/>
                      <wp:positionH relativeFrom="column">
                        <wp:posOffset>1435735</wp:posOffset>
                      </wp:positionH>
                      <wp:positionV relativeFrom="paragraph">
                        <wp:posOffset>22860</wp:posOffset>
                      </wp:positionV>
                      <wp:extent cx="1470660" cy="0"/>
                      <wp:effectExtent l="9525" t="7620" r="5715"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13.05pt;margin-top:1.8pt;width:115.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aaJAIAAEo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"/>
                  </w:pict>
                </mc:Fallback>
              </mc:AlternateContent>
            </w:r>
          </w:p>
          <w:p w:rsidR="00525120" w:rsidRPr="007C3B1E" w:rsidRDefault="00525120" w:rsidP="00217BF2">
            <w:pPr>
              <w:spacing w:line="360" w:lineRule="exact"/>
              <w:jc w:val="center"/>
              <w:rPr>
                <w:b/>
                <w:noProof/>
                <w:sz w:val="22"/>
              </w:rPr>
            </w:pPr>
            <w:r w:rsidRPr="007C3B1E">
              <w:rPr>
                <w:b/>
                <w:noProof/>
                <w:sz w:val="22"/>
              </w:rPr>
              <w:t>BỘ TRƯỞNG BỘ TƯ PHÁP</w:t>
            </w:r>
          </w:p>
          <w:p w:rsidR="00525120" w:rsidRPr="007C3B1E" w:rsidRDefault="00525120" w:rsidP="00217BF2">
            <w:pPr>
              <w:spacing w:line="360" w:lineRule="exact"/>
              <w:rPr>
                <w:noProof/>
                <w:sz w:val="12"/>
              </w:rPr>
            </w:pPr>
          </w:p>
          <w:p w:rsidR="00525120" w:rsidRPr="007C3B1E" w:rsidRDefault="00525120" w:rsidP="00217BF2">
            <w:pPr>
              <w:spacing w:before="80" w:line="360" w:lineRule="exact"/>
              <w:jc w:val="both"/>
              <w:rPr>
                <w:noProof/>
                <w:sz w:val="22"/>
              </w:rPr>
            </w:pPr>
            <w:r w:rsidRPr="007C3B1E">
              <w:rPr>
                <w:noProof/>
                <w:sz w:val="22"/>
              </w:rPr>
              <w:t>Căn cứ Luật Nuôi con nuôi ngày 17 tháng 6 năm 2010;</w:t>
            </w:r>
          </w:p>
          <w:p w:rsidR="00525120" w:rsidRPr="007C3B1E" w:rsidRDefault="00525120" w:rsidP="00217BF2">
            <w:pPr>
              <w:spacing w:before="80" w:line="360" w:lineRule="exact"/>
              <w:jc w:val="both"/>
              <w:rPr>
                <w:noProof/>
                <w:sz w:val="22"/>
              </w:rPr>
            </w:pPr>
            <w:r w:rsidRPr="007C3B1E">
              <w:rPr>
                <w:noProof/>
                <w:spacing w:val="-12"/>
                <w:sz w:val="22"/>
              </w:rPr>
              <w:t>Căn cứ Nghị định số 19/2011/NĐ-CP ngày 21 tháng 3 năm 2011</w:t>
            </w:r>
            <w:r w:rsidRPr="007C3B1E">
              <w:rPr>
                <w:noProof/>
                <w:sz w:val="22"/>
              </w:rPr>
              <w:t xml:space="preserve"> của Chính phủ quy định chi tiết thi hành một số điều của Luật Nuôi con nuôi; Nghị định số 24/2019/NĐ-CP ngày 05 tháng 3 năm 2019 của Chính phủ sửa đổi, bổ sung một số </w:t>
            </w:r>
            <w:r w:rsidRPr="007C3B1E">
              <w:rPr>
                <w:noProof/>
                <w:spacing w:val="-12"/>
                <w:sz w:val="22"/>
              </w:rPr>
              <w:t>điều của Nghị định số 19/2011/NĐ-CP ngày 21 tháng 3 năm 2011</w:t>
            </w:r>
            <w:r w:rsidRPr="007C3B1E">
              <w:rPr>
                <w:noProof/>
                <w:sz w:val="22"/>
              </w:rPr>
              <w:t xml:space="preserve"> của Chính phủ quy định chi tiết thi hành một số điều của Luật Nuôi con nuôi;</w:t>
            </w:r>
          </w:p>
          <w:p w:rsidR="00525120" w:rsidRPr="007C3B1E" w:rsidRDefault="00525120" w:rsidP="00217BF2">
            <w:pPr>
              <w:spacing w:before="80" w:line="360" w:lineRule="exact"/>
              <w:jc w:val="both"/>
              <w:rPr>
                <w:noProof/>
                <w:sz w:val="22"/>
              </w:rPr>
            </w:pPr>
            <w:r w:rsidRPr="007C3B1E">
              <w:rPr>
                <w:noProof/>
                <w:sz w:val="22"/>
              </w:rPr>
              <w:t>Theo đề nghị của Cục trưởng Cục Con nuôi,</w:t>
            </w:r>
          </w:p>
          <w:p w:rsidR="00525120" w:rsidRPr="007C3B1E" w:rsidRDefault="00525120" w:rsidP="00217BF2">
            <w:pPr>
              <w:spacing w:before="120" w:after="120" w:line="360" w:lineRule="exact"/>
              <w:jc w:val="center"/>
              <w:rPr>
                <w:b/>
                <w:sz w:val="22"/>
              </w:rPr>
            </w:pPr>
            <w:r w:rsidRPr="007C3B1E">
              <w:rPr>
                <w:b/>
                <w:noProof/>
                <w:sz w:val="22"/>
              </w:rPr>
              <w:t>QUYẾT ĐỊNH:</w:t>
            </w:r>
          </w:p>
          <w:p w:rsidR="00525120" w:rsidRPr="007C3B1E" w:rsidRDefault="00525120" w:rsidP="00217BF2">
            <w:pPr>
              <w:spacing w:line="360" w:lineRule="exact"/>
              <w:rPr>
                <w:b/>
                <w:noProof/>
                <w:sz w:val="22"/>
              </w:rPr>
            </w:pPr>
            <w:r w:rsidRPr="007C3B1E">
              <w:rPr>
                <w:b/>
                <w:noProof/>
                <w:sz w:val="22"/>
              </w:rPr>
              <w:t>Điều 1. Cho phép:</w:t>
            </w:r>
          </w:p>
          <w:p w:rsidR="00525120" w:rsidRPr="007C3B1E" w:rsidRDefault="00525120" w:rsidP="00217BF2">
            <w:pPr>
              <w:tabs>
                <w:tab w:val="left" w:leader="dot" w:pos="6804"/>
              </w:tabs>
              <w:spacing w:line="360" w:lineRule="exact"/>
              <w:rPr>
                <w:noProof/>
                <w:sz w:val="22"/>
              </w:rPr>
            </w:pPr>
            <w:r w:rsidRPr="007C3B1E">
              <w:rPr>
                <w:noProof/>
                <w:sz w:val="22"/>
              </w:rPr>
              <w:t>Tổ chức con nuôi nước ngoài:</w:t>
            </w:r>
            <w:r w:rsidRPr="007C3B1E">
              <w:rPr>
                <w:noProof/>
                <w:sz w:val="22"/>
              </w:rPr>
              <w:tab/>
            </w:r>
          </w:p>
          <w:p w:rsidR="00525120" w:rsidRPr="007C3B1E" w:rsidRDefault="00525120" w:rsidP="00217BF2">
            <w:pPr>
              <w:tabs>
                <w:tab w:val="left" w:leader="dot" w:pos="6804"/>
              </w:tabs>
              <w:spacing w:line="360" w:lineRule="exact"/>
              <w:rPr>
                <w:noProof/>
                <w:sz w:val="22"/>
              </w:rPr>
            </w:pPr>
            <w:r w:rsidRPr="007C3B1E">
              <w:rPr>
                <w:noProof/>
                <w:sz w:val="22"/>
              </w:rPr>
              <w:tab/>
            </w:r>
          </w:p>
          <w:p w:rsidR="00525120" w:rsidRPr="007C3B1E" w:rsidRDefault="00525120" w:rsidP="00217BF2">
            <w:pPr>
              <w:tabs>
                <w:tab w:val="left" w:leader="dot" w:pos="6804"/>
              </w:tabs>
              <w:spacing w:line="360" w:lineRule="exact"/>
              <w:rPr>
                <w:noProof/>
                <w:sz w:val="22"/>
              </w:rPr>
            </w:pPr>
            <w:r w:rsidRPr="007C3B1E">
              <w:rPr>
                <w:noProof/>
                <w:sz w:val="22"/>
              </w:rPr>
              <w:t>Tên viết tắt (nếu có):</w:t>
            </w:r>
            <w:r w:rsidRPr="007C3B1E">
              <w:rPr>
                <w:noProof/>
                <w:sz w:val="22"/>
              </w:rPr>
              <w:tab/>
            </w:r>
          </w:p>
          <w:p w:rsidR="00525120" w:rsidRPr="007C3B1E" w:rsidRDefault="00525120" w:rsidP="00217BF2">
            <w:pPr>
              <w:tabs>
                <w:tab w:val="left" w:leader="dot" w:pos="6804"/>
              </w:tabs>
              <w:spacing w:line="360" w:lineRule="exact"/>
              <w:rPr>
                <w:noProof/>
                <w:sz w:val="16"/>
              </w:rPr>
            </w:pPr>
            <w:r w:rsidRPr="007C3B1E">
              <w:rPr>
                <w:noProof/>
                <w:sz w:val="22"/>
              </w:rPr>
              <w:lastRenderedPageBreak/>
              <w:tab/>
            </w:r>
          </w:p>
        </w:tc>
        <w:tc>
          <w:tcPr>
            <w:tcW w:w="6888" w:type="dxa"/>
          </w:tcPr>
          <w:p w:rsidR="00525120" w:rsidRPr="007C3B1E" w:rsidRDefault="00525120" w:rsidP="00217BF2">
            <w:pPr>
              <w:tabs>
                <w:tab w:val="left" w:leader="dot" w:pos="6648"/>
              </w:tabs>
              <w:spacing w:line="360" w:lineRule="exact"/>
              <w:jc w:val="both"/>
              <w:rPr>
                <w:noProof/>
                <w:sz w:val="22"/>
              </w:rPr>
            </w:pPr>
            <w:r w:rsidRPr="007C3B1E">
              <w:rPr>
                <w:noProof/>
                <w:sz w:val="22"/>
              </w:rPr>
              <w:lastRenderedPageBreak/>
              <w:t>Trụ sở chính tại:</w:t>
            </w:r>
            <w:r w:rsidRPr="007C3B1E">
              <w:rPr>
                <w:noProof/>
                <w:sz w:val="22"/>
              </w:rPr>
              <w:tab/>
            </w:r>
          </w:p>
          <w:p w:rsidR="00525120" w:rsidRPr="007C3B1E" w:rsidRDefault="00525120" w:rsidP="00217BF2">
            <w:pPr>
              <w:tabs>
                <w:tab w:val="left" w:leader="dot" w:pos="6648"/>
              </w:tabs>
              <w:spacing w:line="360" w:lineRule="exact"/>
              <w:jc w:val="both"/>
              <w:rPr>
                <w:noProof/>
                <w:sz w:val="22"/>
              </w:rPr>
            </w:pPr>
            <w:r w:rsidRPr="007C3B1E">
              <w:rPr>
                <w:noProof/>
                <w:sz w:val="22"/>
              </w:rPr>
              <w:tab/>
            </w:r>
          </w:p>
          <w:p w:rsidR="00525120" w:rsidRPr="007C3B1E" w:rsidRDefault="00525120" w:rsidP="00217BF2">
            <w:pPr>
              <w:tabs>
                <w:tab w:val="left" w:leader="dot" w:pos="6648"/>
              </w:tabs>
              <w:spacing w:line="360" w:lineRule="exact"/>
              <w:jc w:val="both"/>
              <w:rPr>
                <w:i/>
                <w:noProof/>
                <w:sz w:val="22"/>
              </w:rPr>
            </w:pPr>
            <w:r w:rsidRPr="007C3B1E">
              <w:rPr>
                <w:noProof/>
                <w:sz w:val="22"/>
              </w:rPr>
              <w:t>Được phép hoạt động theo quy định tại khoản 2 Điều 43 Luật Nuôi con nuôi, thông qua Văn phòng con nuôi nước ngoài tại Việt Nam</w:t>
            </w:r>
            <w:r w:rsidRPr="007C3B1E">
              <w:rPr>
                <w:i/>
                <w:noProof/>
                <w:sz w:val="22"/>
              </w:rPr>
              <w:t>.</w:t>
            </w:r>
          </w:p>
          <w:p w:rsidR="00525120" w:rsidRPr="007C3B1E" w:rsidRDefault="00525120" w:rsidP="00217BF2">
            <w:pPr>
              <w:tabs>
                <w:tab w:val="left" w:leader="dot" w:pos="6648"/>
              </w:tabs>
              <w:spacing w:line="360" w:lineRule="exact"/>
              <w:jc w:val="both"/>
              <w:rPr>
                <w:noProof/>
                <w:sz w:val="22"/>
              </w:rPr>
            </w:pPr>
            <w:r w:rsidRPr="007C3B1E">
              <w:rPr>
                <w:noProof/>
                <w:sz w:val="22"/>
              </w:rPr>
              <w:t>Tên Văn phòng:</w:t>
            </w:r>
            <w:r w:rsidRPr="007C3B1E">
              <w:rPr>
                <w:noProof/>
                <w:sz w:val="22"/>
              </w:rPr>
              <w:tab/>
            </w:r>
          </w:p>
          <w:p w:rsidR="00525120" w:rsidRPr="007C3B1E" w:rsidRDefault="00525120" w:rsidP="00217BF2">
            <w:pPr>
              <w:tabs>
                <w:tab w:val="left" w:leader="dot" w:pos="6648"/>
              </w:tabs>
              <w:spacing w:line="360" w:lineRule="exact"/>
              <w:jc w:val="both"/>
              <w:rPr>
                <w:noProof/>
                <w:sz w:val="22"/>
              </w:rPr>
            </w:pPr>
            <w:r w:rsidRPr="007C3B1E">
              <w:rPr>
                <w:noProof/>
                <w:sz w:val="22"/>
              </w:rPr>
              <w:t>Địa chỉ:</w:t>
            </w:r>
            <w:r w:rsidRPr="007C3B1E">
              <w:rPr>
                <w:noProof/>
                <w:sz w:val="22"/>
              </w:rPr>
              <w:tab/>
            </w:r>
          </w:p>
          <w:p w:rsidR="00525120" w:rsidRPr="007C3B1E" w:rsidRDefault="00525120" w:rsidP="00217BF2">
            <w:pPr>
              <w:tabs>
                <w:tab w:val="left" w:leader="dot" w:pos="6648"/>
                <w:tab w:val="left" w:leader="dot" w:pos="6946"/>
              </w:tabs>
              <w:spacing w:line="360" w:lineRule="exact"/>
              <w:jc w:val="both"/>
              <w:rPr>
                <w:noProof/>
                <w:sz w:val="22"/>
              </w:rPr>
            </w:pPr>
            <w:r w:rsidRPr="007C3B1E">
              <w:rPr>
                <w:noProof/>
                <w:sz w:val="22"/>
              </w:rPr>
              <w:t>Họ, chữ đệm, tên người đứng đầu Văn phòng:</w:t>
            </w:r>
            <w:r w:rsidRPr="007C3B1E">
              <w:rPr>
                <w:noProof/>
                <w:sz w:val="22"/>
              </w:rPr>
              <w:tab/>
            </w:r>
          </w:p>
          <w:p w:rsidR="00525120" w:rsidRPr="007C3B1E" w:rsidRDefault="00525120" w:rsidP="00217BF2">
            <w:pPr>
              <w:tabs>
                <w:tab w:val="left" w:leader="dot" w:pos="6648"/>
                <w:tab w:val="left" w:leader="dot" w:pos="6946"/>
              </w:tabs>
              <w:spacing w:line="360" w:lineRule="exact"/>
              <w:jc w:val="both"/>
              <w:rPr>
                <w:noProof/>
                <w:sz w:val="22"/>
              </w:rPr>
            </w:pPr>
            <w:r w:rsidRPr="007C3B1E">
              <w:rPr>
                <w:noProof/>
                <w:sz w:val="22"/>
              </w:rPr>
              <w:tab/>
            </w:r>
          </w:p>
          <w:p w:rsidR="00525120" w:rsidRPr="007C3B1E" w:rsidRDefault="00525120" w:rsidP="00217BF2">
            <w:pPr>
              <w:tabs>
                <w:tab w:val="left" w:leader="dot" w:pos="6648"/>
              </w:tabs>
              <w:spacing w:line="360" w:lineRule="exact"/>
              <w:jc w:val="both"/>
              <w:rPr>
                <w:noProof/>
                <w:sz w:val="22"/>
              </w:rPr>
            </w:pPr>
            <w:r w:rsidRPr="007C3B1E">
              <w:rPr>
                <w:b/>
                <w:noProof/>
                <w:sz w:val="22"/>
              </w:rPr>
              <w:t xml:space="preserve">Điều 2. </w:t>
            </w:r>
            <w:r w:rsidRPr="007C3B1E">
              <w:rPr>
                <w:noProof/>
                <w:sz w:val="22"/>
              </w:rPr>
              <w:t xml:space="preserve">Giấy phép này có giá trị từ ngày.... tháng.... năm.... </w:t>
            </w:r>
          </w:p>
          <w:p w:rsidR="00525120" w:rsidRPr="007C3B1E" w:rsidRDefault="00525120" w:rsidP="00217BF2">
            <w:pPr>
              <w:spacing w:line="360" w:lineRule="exact"/>
              <w:jc w:val="both"/>
              <w:rPr>
                <w:noProof/>
                <w:sz w:val="22"/>
              </w:rPr>
            </w:pPr>
            <w:r w:rsidRPr="007C3B1E">
              <w:rPr>
                <w:noProof/>
                <w:sz w:val="22"/>
              </w:rPr>
              <w:t xml:space="preserve">đến ngày.............. tháng......... năm............ </w:t>
            </w:r>
          </w:p>
          <w:p w:rsidR="00525120" w:rsidRPr="007C3B1E" w:rsidRDefault="00525120" w:rsidP="00217BF2">
            <w:pPr>
              <w:spacing w:line="360" w:lineRule="exact"/>
              <w:jc w:val="both"/>
              <w:rPr>
                <w:noProof/>
                <w:sz w:val="22"/>
              </w:rPr>
            </w:pPr>
            <w:r w:rsidRPr="007C3B1E">
              <w:rPr>
                <w:b/>
                <w:noProof/>
                <w:sz w:val="22"/>
              </w:rPr>
              <w:t>Điều 3.</w:t>
            </w:r>
            <w:r w:rsidRPr="007C3B1E">
              <w:rPr>
                <w:noProof/>
                <w:sz w:val="22"/>
              </w:rPr>
              <w:t xml:space="preserve"> Mọi hoạt động của tổ chức con nuôi nước ngoài phải tuân thủ Luật Nuôi con nuôi và các quy định pháp luật Việt Nam hiện hành khác có liên quan./.</w:t>
            </w:r>
          </w:p>
          <w:p w:rsidR="00525120" w:rsidRPr="007C3B1E" w:rsidRDefault="00525120" w:rsidP="00217BF2">
            <w:pPr>
              <w:spacing w:line="300" w:lineRule="exact"/>
              <w:textAlignment w:val="baseline"/>
              <w:rPr>
                <w:noProof/>
                <w:sz w:val="22"/>
              </w:rPr>
            </w:pPr>
            <w:r w:rsidRPr="007C3B1E">
              <w:rPr>
                <w:i/>
                <w:sz w:val="22"/>
              </w:rPr>
              <w:t xml:space="preserve"> </w:t>
            </w:r>
          </w:p>
          <w:p w:rsidR="00525120" w:rsidRPr="007C3B1E" w:rsidRDefault="00525120" w:rsidP="00217BF2">
            <w:pPr>
              <w:rPr>
                <w:noProof/>
                <w:sz w:val="22"/>
              </w:rPr>
            </w:pPr>
          </w:p>
          <w:tbl>
            <w:tblPr>
              <w:tblW w:w="0" w:type="auto"/>
              <w:tblLayout w:type="fixed"/>
              <w:tblLook w:val="01E0" w:firstRow="1" w:lastRow="1" w:firstColumn="1" w:lastColumn="1" w:noHBand="0" w:noVBand="0"/>
            </w:tblPr>
            <w:tblGrid>
              <w:gridCol w:w="4268"/>
              <w:gridCol w:w="2871"/>
              <w:tblGridChange w:id="1">
                <w:tblGrid>
                  <w:gridCol w:w="4268"/>
                  <w:gridCol w:w="2871"/>
                </w:tblGrid>
              </w:tblGridChange>
            </w:tblGrid>
            <w:tr w:rsidR="00525120" w:rsidRPr="007C3B1E" w:rsidTr="00217BF2">
              <w:tc>
                <w:tcPr>
                  <w:tcW w:w="4268" w:type="dxa"/>
                  <w:shd w:val="clear" w:color="auto" w:fill="auto"/>
                </w:tcPr>
                <w:p w:rsidR="00525120" w:rsidRPr="007C3B1E" w:rsidRDefault="00525120" w:rsidP="00217BF2">
                  <w:pPr>
                    <w:rPr>
                      <w:rFonts w:eastAsia="Calibri"/>
                      <w:b/>
                      <w:i/>
                      <w:noProof/>
                      <w:sz w:val="20"/>
                    </w:rPr>
                  </w:pPr>
                  <w:r w:rsidRPr="007C3B1E">
                    <w:rPr>
                      <w:rFonts w:eastAsia="Calibri"/>
                      <w:b/>
                      <w:i/>
                      <w:noProof/>
                      <w:sz w:val="20"/>
                    </w:rPr>
                    <w:t>Nơi nhận:</w:t>
                  </w:r>
                </w:p>
                <w:p w:rsidR="00525120" w:rsidRPr="007C3B1E" w:rsidRDefault="00525120" w:rsidP="00217BF2">
                  <w:pPr>
                    <w:rPr>
                      <w:rFonts w:eastAsia="Calibri"/>
                      <w:noProof/>
                      <w:sz w:val="18"/>
                    </w:rPr>
                  </w:pPr>
                  <w:r w:rsidRPr="007C3B1E">
                    <w:rPr>
                      <w:rFonts w:eastAsia="Calibri"/>
                      <w:noProof/>
                      <w:sz w:val="18"/>
                    </w:rPr>
                    <w:t>- Như Điều 1;</w:t>
                  </w:r>
                </w:p>
                <w:p w:rsidR="00525120" w:rsidRPr="007C3B1E" w:rsidRDefault="00525120" w:rsidP="00217BF2">
                  <w:pPr>
                    <w:rPr>
                      <w:rFonts w:eastAsia="Calibri"/>
                      <w:noProof/>
                      <w:sz w:val="18"/>
                    </w:rPr>
                  </w:pPr>
                  <w:r w:rsidRPr="007C3B1E">
                    <w:rPr>
                      <w:rFonts w:eastAsia="Calibri"/>
                      <w:noProof/>
                      <w:sz w:val="18"/>
                    </w:rPr>
                    <w:t>- Bộ Công an (để phối hợp);</w:t>
                  </w:r>
                </w:p>
                <w:p w:rsidR="00525120" w:rsidRPr="007C3B1E" w:rsidRDefault="00525120" w:rsidP="00217BF2">
                  <w:pPr>
                    <w:rPr>
                      <w:rFonts w:eastAsia="Calibri"/>
                      <w:noProof/>
                      <w:sz w:val="18"/>
                    </w:rPr>
                  </w:pPr>
                  <w:r w:rsidRPr="007C3B1E">
                    <w:rPr>
                      <w:rFonts w:eastAsia="Calibri"/>
                      <w:noProof/>
                      <w:sz w:val="18"/>
                    </w:rPr>
                    <w:t>- Cục thuế............................ (để theo dõi);</w:t>
                  </w:r>
                </w:p>
                <w:p w:rsidR="00525120" w:rsidRPr="007C3B1E" w:rsidRDefault="00525120" w:rsidP="00217BF2">
                  <w:pPr>
                    <w:rPr>
                      <w:rFonts w:eastAsia="Calibri"/>
                      <w:noProof/>
                    </w:rPr>
                  </w:pPr>
                  <w:r w:rsidRPr="007C3B1E">
                    <w:rPr>
                      <w:rFonts w:eastAsia="Calibri"/>
                      <w:noProof/>
                      <w:sz w:val="18"/>
                    </w:rPr>
                    <w:t xml:space="preserve">- Lưu: VT, Cục CN. </w:t>
                  </w:r>
                </w:p>
              </w:tc>
              <w:tc>
                <w:tcPr>
                  <w:tcW w:w="2871" w:type="dxa"/>
                  <w:shd w:val="clear" w:color="auto" w:fill="auto"/>
                </w:tcPr>
                <w:p w:rsidR="00525120" w:rsidRPr="007C3B1E" w:rsidRDefault="00525120" w:rsidP="00217BF2">
                  <w:pPr>
                    <w:jc w:val="center"/>
                    <w:rPr>
                      <w:rFonts w:eastAsia="Calibri"/>
                      <w:b/>
                      <w:noProof/>
                      <w:sz w:val="20"/>
                    </w:rPr>
                  </w:pPr>
                  <w:r w:rsidRPr="007C3B1E">
                    <w:rPr>
                      <w:rFonts w:eastAsia="Calibri"/>
                      <w:b/>
                      <w:noProof/>
                      <w:sz w:val="20"/>
                    </w:rPr>
                    <w:t>BỘ TRƯỞNG</w:t>
                  </w:r>
                </w:p>
                <w:p w:rsidR="00525120" w:rsidRPr="007C3B1E" w:rsidRDefault="00525120" w:rsidP="00217BF2">
                  <w:pPr>
                    <w:jc w:val="center"/>
                    <w:rPr>
                      <w:rFonts w:eastAsia="Calibri"/>
                      <w:b/>
                      <w:noProof/>
                    </w:rPr>
                  </w:pPr>
                </w:p>
                <w:p w:rsidR="00525120" w:rsidRPr="007C3B1E" w:rsidRDefault="00525120" w:rsidP="00217BF2">
                  <w:pPr>
                    <w:jc w:val="center"/>
                    <w:rPr>
                      <w:rFonts w:eastAsia="Calibri"/>
                      <w:b/>
                      <w:noProof/>
                    </w:rPr>
                  </w:pPr>
                </w:p>
                <w:p w:rsidR="00525120" w:rsidRPr="007C3B1E" w:rsidRDefault="00525120" w:rsidP="00217BF2">
                  <w:pPr>
                    <w:jc w:val="center"/>
                    <w:rPr>
                      <w:rFonts w:eastAsia="Calibri"/>
                      <w:b/>
                      <w:noProof/>
                    </w:rPr>
                  </w:pPr>
                </w:p>
                <w:p w:rsidR="00525120" w:rsidRPr="007C3B1E" w:rsidRDefault="00525120" w:rsidP="00217BF2">
                  <w:pPr>
                    <w:jc w:val="center"/>
                    <w:rPr>
                      <w:rFonts w:eastAsia="Calibri"/>
                      <w:noProof/>
                    </w:rPr>
                  </w:pPr>
                </w:p>
              </w:tc>
            </w:tr>
          </w:tbl>
          <w:p w:rsidR="00525120" w:rsidRPr="007C3B1E" w:rsidRDefault="00525120" w:rsidP="00217BF2">
            <w:pPr>
              <w:jc w:val="center"/>
              <w:rPr>
                <w:b/>
                <w:noProof/>
                <w:sz w:val="22"/>
              </w:rPr>
            </w:pPr>
          </w:p>
        </w:tc>
      </w:tr>
    </w:tbl>
    <w:p w:rsidR="00525120" w:rsidRPr="007C3B1E" w:rsidRDefault="00525120" w:rsidP="00525120">
      <w:pPr>
        <w:jc w:val="center"/>
        <w:rPr>
          <w:b/>
          <w:noProof/>
        </w:rPr>
      </w:pPr>
      <w:r w:rsidRPr="007C3B1E">
        <w:rPr>
          <w:b/>
          <w:noProof/>
        </w:rPr>
        <w:lastRenderedPageBreak/>
        <w:t>SỬA ĐỔI VÀ GIA HẠN                                                                SỬA ĐỔI VÀ GIA HẠN</w:t>
      </w:r>
    </w:p>
    <w:p w:rsidR="00A254C0" w:rsidRPr="00525120" w:rsidRDefault="00A254C0" w:rsidP="00525120"/>
    <w:sectPr w:rsidR="00A254C0" w:rsidRPr="00525120" w:rsidSect="005251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69"/>
    <w:rsid w:val="00395C69"/>
    <w:rsid w:val="00525120"/>
    <w:rsid w:val="00861169"/>
    <w:rsid w:val="00951365"/>
    <w:rsid w:val="00A2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C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5C69"/>
    <w:rPr>
      <w:color w:val="0000FF"/>
      <w:u w:val="single"/>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951365"/>
    <w:pPr>
      <w:spacing w:before="240"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uiPriority w:val="99"/>
    <w:semiHidden/>
    <w:rsid w:val="00951365"/>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951365"/>
    <w:rPr>
      <w:rFonts w:ascii=".VnTime" w:eastAsia="Times New Roman" w:hAnsi=".VnTime" w:cs="Times New Roman"/>
      <w:sz w:val="28"/>
      <w:szCs w:val="20"/>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9513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51365"/>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951365"/>
    <w:rPr>
      <w:rFonts w:ascii="Times New Roman" w:eastAsia="Times New Roman" w:hAnsi="Times New Roman" w:cs="Times New Roman"/>
      <w:sz w:val="20"/>
      <w:szCs w:val="20"/>
    </w:rPr>
  </w:style>
  <w:style w:type="character" w:styleId="FootnoteReference">
    <w:name w:val="footnote reference"/>
    <w:basedOn w:val="DefaultParagraphFont"/>
    <w:rsid w:val="00951365"/>
    <w:rPr>
      <w:vertAlign w:val="superscript"/>
    </w:rPr>
  </w:style>
  <w:style w:type="paragraph" w:customStyle="1" w:styleId="Char4">
    <w:name w:val="Char4"/>
    <w:basedOn w:val="Normal"/>
    <w:semiHidden/>
    <w:rsid w:val="00951365"/>
    <w:pPr>
      <w:spacing w:after="160" w:line="240" w:lineRule="exact"/>
    </w:pPr>
    <w:rPr>
      <w:rFonts w:ascii="Arial" w:eastAsia="Times New Roman" w:hAnsi="Arial" w:cs="Arial"/>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5251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5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C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5C69"/>
    <w:rPr>
      <w:color w:val="0000FF"/>
      <w:u w:val="single"/>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951365"/>
    <w:pPr>
      <w:spacing w:before="240"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uiPriority w:val="99"/>
    <w:semiHidden/>
    <w:rsid w:val="00951365"/>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951365"/>
    <w:rPr>
      <w:rFonts w:ascii=".VnTime" w:eastAsia="Times New Roman" w:hAnsi=".VnTime" w:cs="Times New Roman"/>
      <w:sz w:val="28"/>
      <w:szCs w:val="20"/>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9513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51365"/>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951365"/>
    <w:rPr>
      <w:rFonts w:ascii="Times New Roman" w:eastAsia="Times New Roman" w:hAnsi="Times New Roman" w:cs="Times New Roman"/>
      <w:sz w:val="20"/>
      <w:szCs w:val="20"/>
    </w:rPr>
  </w:style>
  <w:style w:type="character" w:styleId="FootnoteReference">
    <w:name w:val="footnote reference"/>
    <w:basedOn w:val="DefaultParagraphFont"/>
    <w:rsid w:val="00951365"/>
    <w:rPr>
      <w:vertAlign w:val="superscript"/>
    </w:rPr>
  </w:style>
  <w:style w:type="paragraph" w:customStyle="1" w:styleId="Char4">
    <w:name w:val="Char4"/>
    <w:basedOn w:val="Normal"/>
    <w:semiHidden/>
    <w:rsid w:val="00951365"/>
    <w:pPr>
      <w:spacing w:after="160" w:line="240" w:lineRule="exact"/>
    </w:pPr>
    <w:rPr>
      <w:rFonts w:ascii="Arial" w:eastAsia="Times New Roman" w:hAnsi="Arial" w:cs="Arial"/>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5251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5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6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07A6E-923F-424D-B7A0-5F560980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 PL</dc:creator>
  <cp:lastModifiedBy>DuAn PL</cp:lastModifiedBy>
  <cp:revision>2</cp:revision>
  <dcterms:created xsi:type="dcterms:W3CDTF">2023-05-29T02:47:00Z</dcterms:created>
  <dcterms:modified xsi:type="dcterms:W3CDTF">2023-05-29T02:47:00Z</dcterms:modified>
</cp:coreProperties>
</file>