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01" w:rsidRPr="00A16D01" w:rsidRDefault="00A16D01" w:rsidP="00A16D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5701"/>
        <w:gridCol w:w="1888"/>
      </w:tblGrid>
      <w:tr w:rsidR="00A16D01" w:rsidRPr="00A16D01" w:rsidTr="00A16D01">
        <w:trPr>
          <w:tblCellSpacing w:w="0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D01" w:rsidRPr="00A16D01" w:rsidRDefault="00A16D01" w:rsidP="00A16D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  <w:p w:rsidR="00A16D01" w:rsidRPr="00A16D01" w:rsidRDefault="00A16D01" w:rsidP="00A16D0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LÝ LỊCH TỰ KHAI</w:t>
            </w:r>
            <w:bookmarkEnd w:id="0"/>
          </w:p>
        </w:tc>
        <w:tc>
          <w:tcPr>
            <w:tcW w:w="1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16D01" w:rsidRPr="00A16D01" w:rsidRDefault="00A16D01" w:rsidP="00A16D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6D01">
        <w:rPr>
          <w:rFonts w:ascii="Arial" w:eastAsia="Times New Roman" w:hAnsi="Arial" w:cs="Arial"/>
          <w:b/>
          <w:bCs/>
          <w:color w:val="000000"/>
          <w:sz w:val="18"/>
          <w:szCs w:val="18"/>
        </w:rPr>
        <w:t>I - SƠ LƯỢC LÝ LỊCH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gọi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CMND/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Thẻ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căn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cước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Quê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tộc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tịch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Tôn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giáo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đăng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khẩu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thường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trú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ở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nay: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vào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Đoàn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TNCS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Chí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Minh: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nạp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vào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Đoàn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TNCS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Chí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Minh: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vào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Cộng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Nam: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chính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nạp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vào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Cộng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Tình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trạng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sức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khỏe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Cân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nặng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niên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truyền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đình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chính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sách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(31):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16D01" w:rsidRPr="00A16D01" w:rsidRDefault="00A16D01" w:rsidP="00A16D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_GoBack"/>
      <w:bookmarkEnd w:id="1"/>
      <w:r w:rsidRPr="00A16D01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LỊCH SỬ 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4670"/>
        <w:gridCol w:w="2802"/>
      </w:tblGrid>
      <w:tr w:rsidR="00A16D01" w:rsidRPr="00A16D01" w:rsidTr="00A16D01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Quá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trình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học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tập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công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tác</w:t>
            </w:r>
            <w:proofErr w:type="spellEnd"/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Từ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Đã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nghiệp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những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trường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nào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ở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đâu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làm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những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gì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kể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cả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hợp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lao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nào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ở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đâu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kê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những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tích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nổi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bật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tập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lao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)?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Những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đặc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điểm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về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lịch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sử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bản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thân</w:t>
            </w:r>
            <w:proofErr w:type="spellEnd"/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pháp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luật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xử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Khen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thưởng</w:t>
            </w:r>
            <w:proofErr w:type="spellEnd"/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D01" w:rsidRPr="00A16D01" w:rsidRDefault="00A16D01" w:rsidP="00A16D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D01" w:rsidRPr="00A16D01" w:rsidRDefault="00A16D01" w:rsidP="00A16D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dung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khen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thưởng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6D01" w:rsidRPr="00A16D01" w:rsidRDefault="00A16D01" w:rsidP="00A16D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quyết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Kỷ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luật</w:t>
            </w:r>
            <w:proofErr w:type="spellEnd"/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kỷ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luật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quyết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6D01" w:rsidRPr="00A16D01" w:rsidRDefault="00A16D01" w:rsidP="00A16D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6D01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QUAN HỆ GIA ĐÌNH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Ghi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quê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đăng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khẩu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thường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trú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chỗ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ở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nay,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tộc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tôn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giáo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nghề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nghiệp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tác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hay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tập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hoạt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chính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điểm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lịch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sử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bị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bị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tù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làm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cũ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ngụy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quân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ngụy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quyền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nếu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hoạt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địch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thì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hoạt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mức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hưởng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xấu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với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mạng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Nếu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bản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thân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cha,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mẹ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vợ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chồng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chị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ruột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pháp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luật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sự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mức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bị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proofErr w:type="gram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thì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phải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tội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1. Cha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Mẹ</w:t>
            </w:r>
            <w:proofErr w:type="spellEnd"/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1.1. Cha,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mẹ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đẻ</w:t>
            </w:r>
            <w:proofErr w:type="spellEnd"/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1.2. Cha,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mẹ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nuôi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nuôi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dưỡng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nếu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1.3. Cha,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Mẹ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đẻ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của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vợ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chồng-nếu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Anh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chị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ruột</w:t>
            </w:r>
            <w:proofErr w:type="spellEnd"/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Vợ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hoặc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Chồng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):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6D01" w:rsidRPr="00A16D01" w:rsidRDefault="00A16D01" w:rsidP="00A16D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6D01">
        <w:rPr>
          <w:rFonts w:ascii="Arial" w:eastAsia="Times New Roman" w:hAnsi="Arial" w:cs="Arial"/>
          <w:b/>
          <w:bCs/>
          <w:color w:val="000000"/>
          <w:sz w:val="18"/>
          <w:szCs w:val="18"/>
        </w:rPr>
        <w:t>V - TỰ NHẬN XÉT VỀ 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Về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phẩm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chính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đạo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đức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lối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ý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kỷ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luật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chấp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hành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của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Pháp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luật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của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lực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trường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tác</w:t>
            </w:r>
            <w:proofErr w:type="spellEnd"/>
            <w:r w:rsidRPr="00A16D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6D01" w:rsidRPr="00A16D01" w:rsidRDefault="00A16D01" w:rsidP="00A16D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6D01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VII - XÁC NHẬN CỦA UBND XÃ, PHƯỜNG, THỊ TRẤN NƠI ĐĂNG KÝ HỘ KHẨU THƯỜNG TRÚ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A16D01" w:rsidRPr="00A16D01" w:rsidTr="00A16D01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D01" w:rsidRPr="00A16D01" w:rsidTr="00A16D01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6D01" w:rsidRPr="00A16D01" w:rsidRDefault="00A16D01" w:rsidP="00A16D0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………. </w:t>
            </w:r>
            <w:proofErr w:type="spellStart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 </w:t>
            </w:r>
            <w:proofErr w:type="spellStart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 </w:t>
            </w:r>
            <w:proofErr w:type="spellStart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UBND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xã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phường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thị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trấn</w:t>
            </w:r>
            <w:proofErr w:type="spellEnd"/>
            <w:r w:rsidRPr="00A16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chức</w:t>
            </w:r>
            <w:proofErr w:type="spellEnd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vụ</w:t>
            </w:r>
            <w:proofErr w:type="spellEnd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A16D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FB6E23" w:rsidRDefault="00FB6E23"/>
    <w:sectPr w:rsidR="00FB6E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D5"/>
    <w:rsid w:val="003C645E"/>
    <w:rsid w:val="00A16D01"/>
    <w:rsid w:val="00D91BD5"/>
    <w:rsid w:val="00FB6E23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58A54B-3A24-4C9F-AA7A-303A4FE3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2024-05-22T07:38:00Z</dcterms:created>
  <dcterms:modified xsi:type="dcterms:W3CDTF">2024-05-22T07:40:00Z</dcterms:modified>
</cp:coreProperties>
</file>