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5069"/>
      </w:tblGrid>
      <w:tr w:rsidR="00BF5BA5" w:rsidRPr="00BF5BA5" w:rsidTr="00BF5BA5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BF5BA5">
              <w:rPr>
                <w:b/>
                <w:bCs/>
                <w:color w:val="000000"/>
                <w:lang w:val="en"/>
              </w:rPr>
              <w:t>TÊN DOANH NGHI</w:t>
            </w:r>
            <w:r w:rsidRPr="00BF5BA5">
              <w:rPr>
                <w:b/>
                <w:bCs/>
                <w:color w:val="000000"/>
              </w:rPr>
              <w:t>ỆP</w:t>
            </w:r>
            <w:r w:rsidRPr="00BF5BA5">
              <w:rPr>
                <w:b/>
                <w:bCs/>
                <w:color w:val="000000"/>
              </w:rPr>
              <w:br/>
            </w:r>
            <w:r w:rsidRPr="00BF5BA5">
              <w:rPr>
                <w:b/>
                <w:bCs/>
                <w:color w:val="000000"/>
                <w:lang w:val="en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b/>
                <w:bCs/>
                <w:color w:val="000000"/>
                <w:lang w:val="en"/>
              </w:rPr>
              <w:t>C</w:t>
            </w:r>
            <w:r w:rsidRPr="00BF5BA5">
              <w:rPr>
                <w:b/>
                <w:bCs/>
                <w:color w:val="000000"/>
              </w:rPr>
              <w:t>ỘNG HÒA XÃ HỘI CHỦ NGHĨA VIỆT NAM</w:t>
            </w:r>
            <w:r w:rsidRPr="00BF5BA5">
              <w:rPr>
                <w:color w:val="000000"/>
              </w:rPr>
              <w:br/>
            </w:r>
            <w:r w:rsidRPr="00BF5BA5">
              <w:rPr>
                <w:b/>
                <w:bCs/>
                <w:color w:val="000000"/>
                <w:lang w:val="en"/>
              </w:rPr>
              <w:t>Đ</w:t>
            </w:r>
            <w:proofErr w:type="spellStart"/>
            <w:r w:rsidRPr="00BF5BA5">
              <w:rPr>
                <w:b/>
                <w:bCs/>
                <w:color w:val="000000"/>
              </w:rPr>
              <w:t>ộc</w:t>
            </w:r>
            <w:proofErr w:type="spellEnd"/>
            <w:r w:rsidRPr="00BF5B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F5BA5">
              <w:rPr>
                <w:b/>
                <w:bCs/>
                <w:color w:val="000000"/>
              </w:rPr>
              <w:t>lập</w:t>
            </w:r>
            <w:proofErr w:type="spellEnd"/>
            <w:r w:rsidRPr="00BF5BA5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BF5BA5">
              <w:rPr>
                <w:b/>
                <w:bCs/>
                <w:color w:val="000000"/>
              </w:rPr>
              <w:t>Tự</w:t>
            </w:r>
            <w:proofErr w:type="spellEnd"/>
            <w:r w:rsidRPr="00BF5BA5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BF5BA5">
              <w:rPr>
                <w:b/>
                <w:bCs/>
                <w:color w:val="000000"/>
              </w:rPr>
              <w:t>Hạnh</w:t>
            </w:r>
            <w:proofErr w:type="spellEnd"/>
            <w:r w:rsidRPr="00BF5BA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F5BA5">
              <w:rPr>
                <w:b/>
                <w:bCs/>
                <w:color w:val="000000"/>
              </w:rPr>
              <w:t>phúc</w:t>
            </w:r>
            <w:proofErr w:type="spellEnd"/>
            <w:r w:rsidRPr="00BF5BA5">
              <w:rPr>
                <w:b/>
                <w:bCs/>
                <w:color w:val="000000"/>
              </w:rPr>
              <w:br/>
            </w:r>
            <w:r w:rsidRPr="00BF5BA5">
              <w:rPr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BF5BA5" w:rsidRPr="00BF5BA5" w:rsidTr="00BF5BA5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color w:val="000000"/>
                <w:lang w:val="en"/>
              </w:rPr>
              <w:t>S</w:t>
            </w:r>
            <w:r w:rsidRPr="00BF5BA5">
              <w:rPr>
                <w:color w:val="000000"/>
              </w:rPr>
              <w:t>ố: …</w:t>
            </w:r>
          </w:p>
        </w:tc>
        <w:tc>
          <w:tcPr>
            <w:tcW w:w="2900" w:type="pct"/>
            <w:shd w:val="clear" w:color="auto" w:fill="auto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i/>
                <w:iCs/>
                <w:color w:val="000000"/>
                <w:lang w:val="en"/>
              </w:rPr>
              <w:t xml:space="preserve">…, </w:t>
            </w:r>
            <w:proofErr w:type="spellStart"/>
            <w:r w:rsidRPr="00BF5BA5">
              <w:rPr>
                <w:i/>
                <w:iCs/>
                <w:color w:val="000000"/>
                <w:lang w:val="en"/>
              </w:rPr>
              <w:t>ngày</w:t>
            </w:r>
            <w:proofErr w:type="spellEnd"/>
            <w:r w:rsidRPr="00BF5BA5">
              <w:rPr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BF5BA5">
              <w:rPr>
                <w:i/>
                <w:iCs/>
                <w:color w:val="000000"/>
                <w:lang w:val="en"/>
              </w:rPr>
              <w:t>tháng</w:t>
            </w:r>
            <w:proofErr w:type="spellEnd"/>
            <w:r w:rsidRPr="00BF5BA5">
              <w:rPr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BF5BA5">
              <w:rPr>
                <w:i/>
                <w:iCs/>
                <w:color w:val="000000"/>
                <w:lang w:val="en"/>
              </w:rPr>
              <w:t>năm</w:t>
            </w:r>
            <w:proofErr w:type="spellEnd"/>
            <w:r w:rsidRPr="00BF5BA5">
              <w:rPr>
                <w:i/>
                <w:iCs/>
                <w:color w:val="000000"/>
                <w:lang w:val="en"/>
              </w:rPr>
              <w:t xml:space="preserve"> …</w:t>
            </w:r>
          </w:p>
        </w:tc>
      </w:tr>
    </w:tbl>
    <w:p w:rsidR="00BF5BA5" w:rsidRPr="00BF5BA5" w:rsidRDefault="00BF5BA5" w:rsidP="00BF5BA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_4_name"/>
      <w:r w:rsidRPr="00BF5BA5">
        <w:rPr>
          <w:b/>
          <w:bCs/>
          <w:color w:val="000000"/>
          <w:lang w:val="en"/>
        </w:rPr>
        <w:t>ĐƠN Đ</w:t>
      </w:r>
      <w:r w:rsidRPr="00BF5BA5">
        <w:rPr>
          <w:b/>
          <w:bCs/>
          <w:color w:val="000000"/>
        </w:rPr>
        <w:t>Ề NGHỊ</w:t>
      </w:r>
      <w:bookmarkEnd w:id="0"/>
    </w:p>
    <w:p w:rsidR="00BF5BA5" w:rsidRPr="00BF5BA5" w:rsidRDefault="00BF5BA5" w:rsidP="00BF5BA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4_name_name"/>
      <w:r w:rsidRPr="00BF5BA5">
        <w:rPr>
          <w:b/>
          <w:bCs/>
          <w:color w:val="000000"/>
          <w:lang w:val="en"/>
        </w:rPr>
        <w:t>CẤP GIẤY PHÉP KINH DOANH DỊCH VỤ TIN CẬY</w:t>
      </w:r>
      <w:bookmarkEnd w:id="1"/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BF5BA5">
        <w:rPr>
          <w:color w:val="000000"/>
          <w:lang w:val="en"/>
        </w:rPr>
        <w:t>Kính</w:t>
      </w:r>
      <w:proofErr w:type="spellEnd"/>
      <w:r w:rsidRPr="00BF5BA5">
        <w:rPr>
          <w:color w:val="000000"/>
          <w:lang w:val="en"/>
        </w:rPr>
        <w:t xml:space="preserve"> g</w:t>
      </w:r>
      <w:proofErr w:type="spellStart"/>
      <w:r w:rsidRPr="00BF5BA5">
        <w:rPr>
          <w:color w:val="000000"/>
        </w:rPr>
        <w:t>ửi</w:t>
      </w:r>
      <w:proofErr w:type="spellEnd"/>
      <w:r w:rsidRPr="00BF5BA5">
        <w:rPr>
          <w:color w:val="000000"/>
        </w:rPr>
        <w:t xml:space="preserve">: </w:t>
      </w:r>
      <w:proofErr w:type="spellStart"/>
      <w:r w:rsidRPr="00BF5BA5">
        <w:rPr>
          <w:color w:val="000000"/>
        </w:rPr>
        <w:t>Bộ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Thông</w:t>
      </w:r>
      <w:proofErr w:type="spellEnd"/>
      <w:r w:rsidRPr="00BF5BA5">
        <w:rPr>
          <w:color w:val="000000"/>
        </w:rPr>
        <w:t xml:space="preserve"> tin </w:t>
      </w:r>
      <w:proofErr w:type="spellStart"/>
      <w:r w:rsidRPr="00BF5BA5">
        <w:rPr>
          <w:color w:val="000000"/>
        </w:rPr>
        <w:t>và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Truyền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thông</w:t>
      </w:r>
      <w:proofErr w:type="spellEnd"/>
      <w:r w:rsidRPr="00BF5BA5">
        <w:rPr>
          <w:color w:val="000000"/>
        </w:rPr>
        <w:t>.</w:t>
      </w:r>
    </w:p>
    <w:p w:rsidR="00BF5BA5" w:rsidRPr="00BF5BA5" w:rsidRDefault="00BF5BA5" w:rsidP="00BF5BA5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BF5BA5">
        <w:rPr>
          <w:i/>
          <w:iCs/>
          <w:color w:val="000000"/>
          <w:lang w:val="en"/>
        </w:rPr>
        <w:t>Căn</w:t>
      </w:r>
      <w:proofErr w:type="spellEnd"/>
      <w:r w:rsidRPr="00BF5BA5">
        <w:rPr>
          <w:i/>
          <w:iCs/>
          <w:color w:val="000000"/>
          <w:lang w:val="en"/>
        </w:rPr>
        <w:t xml:space="preserve"> c</w:t>
      </w:r>
      <w:r w:rsidRPr="00BF5BA5">
        <w:rPr>
          <w:i/>
          <w:iCs/>
          <w:color w:val="000000"/>
        </w:rPr>
        <w:t>ứ </w:t>
      </w:r>
      <w:bookmarkStart w:id="2" w:name="tvpllink_bqcanovwxl_12"/>
      <w:proofErr w:type="spellStart"/>
      <w:r w:rsidRPr="00BF5BA5">
        <w:rPr>
          <w:i/>
          <w:iCs/>
          <w:color w:val="000000"/>
        </w:rPr>
        <w:fldChar w:fldCharType="begin"/>
      </w:r>
      <w:r w:rsidRPr="00BF5BA5">
        <w:rPr>
          <w:i/>
          <w:iCs/>
          <w:color w:val="000000"/>
        </w:rPr>
        <w:instrText xml:space="preserve"> HYPERLINK "https://thuvienphapluat.vn/van-ban/Cong-nghe-thong-tin/Luat-Giao-dich-dien-tu-2023-20-2023-QH15-513347.aspx" \t "_blank" </w:instrText>
      </w:r>
      <w:r w:rsidRPr="00BF5BA5">
        <w:rPr>
          <w:i/>
          <w:iCs/>
          <w:color w:val="000000"/>
        </w:rPr>
        <w:fldChar w:fldCharType="separate"/>
      </w:r>
      <w:r w:rsidRPr="00BF5BA5">
        <w:rPr>
          <w:rStyle w:val="Hyperlink"/>
          <w:i/>
          <w:iCs/>
          <w:color w:val="0E70C3"/>
        </w:rPr>
        <w:t>Luật</w:t>
      </w:r>
      <w:proofErr w:type="spellEnd"/>
      <w:r w:rsidRPr="00BF5BA5">
        <w:rPr>
          <w:rStyle w:val="Hyperlink"/>
          <w:i/>
          <w:iCs/>
          <w:color w:val="0E70C3"/>
        </w:rPr>
        <w:t xml:space="preserve"> </w:t>
      </w:r>
      <w:proofErr w:type="spellStart"/>
      <w:r w:rsidRPr="00BF5BA5">
        <w:rPr>
          <w:rStyle w:val="Hyperlink"/>
          <w:i/>
          <w:iCs/>
          <w:color w:val="0E70C3"/>
        </w:rPr>
        <w:t>Giao</w:t>
      </w:r>
      <w:proofErr w:type="spellEnd"/>
      <w:r w:rsidRPr="00BF5BA5">
        <w:rPr>
          <w:rStyle w:val="Hyperlink"/>
          <w:i/>
          <w:iCs/>
          <w:color w:val="0E70C3"/>
        </w:rPr>
        <w:t xml:space="preserve"> </w:t>
      </w:r>
      <w:proofErr w:type="spellStart"/>
      <w:r w:rsidRPr="00BF5BA5">
        <w:rPr>
          <w:rStyle w:val="Hyperlink"/>
          <w:i/>
          <w:iCs/>
          <w:color w:val="0E70C3"/>
        </w:rPr>
        <w:t>dịch</w:t>
      </w:r>
      <w:proofErr w:type="spellEnd"/>
      <w:r w:rsidRPr="00BF5BA5">
        <w:rPr>
          <w:rStyle w:val="Hyperlink"/>
          <w:i/>
          <w:iCs/>
          <w:color w:val="0E70C3"/>
        </w:rPr>
        <w:t xml:space="preserve"> </w:t>
      </w:r>
      <w:proofErr w:type="spellStart"/>
      <w:r w:rsidRPr="00BF5BA5">
        <w:rPr>
          <w:rStyle w:val="Hyperlink"/>
          <w:i/>
          <w:iCs/>
          <w:color w:val="0E70C3"/>
        </w:rPr>
        <w:t>điện</w:t>
      </w:r>
      <w:proofErr w:type="spellEnd"/>
      <w:r w:rsidRPr="00BF5BA5">
        <w:rPr>
          <w:rStyle w:val="Hyperlink"/>
          <w:i/>
          <w:iCs/>
          <w:color w:val="0E70C3"/>
        </w:rPr>
        <w:t xml:space="preserve"> </w:t>
      </w:r>
      <w:proofErr w:type="spellStart"/>
      <w:r w:rsidRPr="00BF5BA5">
        <w:rPr>
          <w:rStyle w:val="Hyperlink"/>
          <w:i/>
          <w:iCs/>
          <w:color w:val="0E70C3"/>
        </w:rPr>
        <w:t>tử</w:t>
      </w:r>
      <w:proofErr w:type="spellEnd"/>
      <w:r w:rsidRPr="00BF5BA5">
        <w:rPr>
          <w:i/>
          <w:iCs/>
          <w:color w:val="000000"/>
        </w:rPr>
        <w:fldChar w:fldCharType="end"/>
      </w:r>
      <w:bookmarkEnd w:id="2"/>
      <w:r w:rsidRPr="00BF5BA5">
        <w:rPr>
          <w:i/>
          <w:iCs/>
          <w:color w:val="000000"/>
        </w:rPr>
        <w:t> </w:t>
      </w:r>
      <w:proofErr w:type="spellStart"/>
      <w:r w:rsidRPr="00BF5BA5">
        <w:rPr>
          <w:i/>
          <w:iCs/>
          <w:color w:val="000000"/>
        </w:rPr>
        <w:t>ngày</w:t>
      </w:r>
      <w:proofErr w:type="spellEnd"/>
      <w:r w:rsidRPr="00BF5BA5">
        <w:rPr>
          <w:i/>
          <w:iCs/>
          <w:color w:val="000000"/>
        </w:rPr>
        <w:t xml:space="preserve"> 22 </w:t>
      </w:r>
      <w:proofErr w:type="spellStart"/>
      <w:r w:rsidRPr="00BF5BA5">
        <w:rPr>
          <w:i/>
          <w:iCs/>
          <w:color w:val="000000"/>
        </w:rPr>
        <w:t>tháng</w:t>
      </w:r>
      <w:proofErr w:type="spellEnd"/>
      <w:r w:rsidRPr="00BF5BA5">
        <w:rPr>
          <w:i/>
          <w:iCs/>
          <w:color w:val="000000"/>
        </w:rPr>
        <w:t xml:space="preserve"> 6 </w:t>
      </w:r>
      <w:proofErr w:type="spellStart"/>
      <w:r w:rsidRPr="00BF5BA5">
        <w:rPr>
          <w:i/>
          <w:iCs/>
          <w:color w:val="000000"/>
        </w:rPr>
        <w:t>năm</w:t>
      </w:r>
      <w:proofErr w:type="spellEnd"/>
      <w:r w:rsidRPr="00BF5BA5">
        <w:rPr>
          <w:i/>
          <w:iCs/>
          <w:color w:val="000000"/>
        </w:rPr>
        <w:t xml:space="preserve"> 2023;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BF5BA5">
        <w:rPr>
          <w:i/>
          <w:iCs/>
          <w:color w:val="000000"/>
          <w:lang w:val="en"/>
        </w:rPr>
        <w:t>Căn</w:t>
      </w:r>
      <w:proofErr w:type="spellEnd"/>
      <w:r w:rsidRPr="00BF5BA5">
        <w:rPr>
          <w:i/>
          <w:iCs/>
          <w:color w:val="000000"/>
          <w:lang w:val="en"/>
        </w:rPr>
        <w:t xml:space="preserve"> c</w:t>
      </w:r>
      <w:r w:rsidRPr="00BF5BA5">
        <w:rPr>
          <w:i/>
          <w:iCs/>
          <w:color w:val="000000"/>
        </w:rPr>
        <w:t xml:space="preserve">ứ </w:t>
      </w:r>
      <w:proofErr w:type="spellStart"/>
      <w:r w:rsidRPr="00BF5BA5">
        <w:rPr>
          <w:i/>
          <w:iCs/>
          <w:color w:val="000000"/>
        </w:rPr>
        <w:t>Nghị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định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số</w:t>
      </w:r>
      <w:proofErr w:type="spellEnd"/>
      <w:r w:rsidRPr="00BF5BA5">
        <w:rPr>
          <w:i/>
          <w:iCs/>
          <w:color w:val="000000"/>
        </w:rPr>
        <w:t xml:space="preserve"> .../.../NĐ-CP </w:t>
      </w:r>
      <w:proofErr w:type="spellStart"/>
      <w:r w:rsidRPr="00BF5BA5">
        <w:rPr>
          <w:i/>
          <w:iCs/>
          <w:color w:val="000000"/>
        </w:rPr>
        <w:t>ngày</w:t>
      </w:r>
      <w:proofErr w:type="spellEnd"/>
      <w:r w:rsidRPr="00BF5BA5">
        <w:rPr>
          <w:i/>
          <w:iCs/>
          <w:color w:val="000000"/>
        </w:rPr>
        <w:t xml:space="preserve"> ... </w:t>
      </w:r>
      <w:proofErr w:type="spellStart"/>
      <w:r w:rsidRPr="00BF5BA5">
        <w:rPr>
          <w:i/>
          <w:iCs/>
          <w:color w:val="000000"/>
        </w:rPr>
        <w:t>tháng</w:t>
      </w:r>
      <w:proofErr w:type="spellEnd"/>
      <w:r w:rsidRPr="00BF5BA5">
        <w:rPr>
          <w:i/>
          <w:iCs/>
          <w:color w:val="000000"/>
        </w:rPr>
        <w:t xml:space="preserve"> ... </w:t>
      </w:r>
      <w:proofErr w:type="spellStart"/>
      <w:r w:rsidRPr="00BF5BA5">
        <w:rPr>
          <w:i/>
          <w:iCs/>
          <w:color w:val="000000"/>
        </w:rPr>
        <w:t>năm</w:t>
      </w:r>
      <w:proofErr w:type="spellEnd"/>
      <w:r w:rsidRPr="00BF5BA5">
        <w:rPr>
          <w:i/>
          <w:iCs/>
          <w:color w:val="000000"/>
        </w:rPr>
        <w:t xml:space="preserve"> ... </w:t>
      </w:r>
      <w:bookmarkStart w:id="3" w:name="_GoBack"/>
      <w:bookmarkEnd w:id="3"/>
      <w:proofErr w:type="spellStart"/>
      <w:r w:rsidRPr="00BF5BA5">
        <w:rPr>
          <w:i/>
          <w:iCs/>
          <w:color w:val="000000"/>
        </w:rPr>
        <w:t>của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Chính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phủ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quy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định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về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chữ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ký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điện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tử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và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dịch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vụ</w:t>
      </w:r>
      <w:proofErr w:type="spellEnd"/>
      <w:r w:rsidRPr="00BF5BA5">
        <w:rPr>
          <w:i/>
          <w:iCs/>
          <w:color w:val="000000"/>
        </w:rPr>
        <w:t xml:space="preserve"> tin </w:t>
      </w:r>
      <w:proofErr w:type="spellStart"/>
      <w:r w:rsidRPr="00BF5BA5">
        <w:rPr>
          <w:i/>
          <w:iCs/>
          <w:color w:val="000000"/>
        </w:rPr>
        <w:t>cậy</w:t>
      </w:r>
      <w:proofErr w:type="spellEnd"/>
      <w:r w:rsidRPr="00BF5BA5">
        <w:rPr>
          <w:i/>
          <w:iCs/>
          <w:color w:val="000000"/>
        </w:rPr>
        <w:t>;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i/>
          <w:iCs/>
          <w:color w:val="000000"/>
          <w:lang w:val="en"/>
        </w:rPr>
        <w:t>(</w:t>
      </w:r>
      <w:proofErr w:type="spellStart"/>
      <w:r w:rsidRPr="00BF5BA5">
        <w:rPr>
          <w:i/>
          <w:iCs/>
          <w:color w:val="000000"/>
          <w:lang w:val="en"/>
        </w:rPr>
        <w:t>Tên</w:t>
      </w:r>
      <w:proofErr w:type="spellEnd"/>
      <w:r w:rsidRPr="00BF5BA5">
        <w:rPr>
          <w:i/>
          <w:iCs/>
          <w:color w:val="000000"/>
          <w:lang w:val="en"/>
        </w:rPr>
        <w:t xml:space="preserve"> </w:t>
      </w:r>
      <w:proofErr w:type="spellStart"/>
      <w:r w:rsidRPr="00BF5BA5">
        <w:rPr>
          <w:i/>
          <w:iCs/>
          <w:color w:val="000000"/>
          <w:lang w:val="en"/>
        </w:rPr>
        <w:t>doanh</w:t>
      </w:r>
      <w:proofErr w:type="spellEnd"/>
      <w:r w:rsidRPr="00BF5BA5">
        <w:rPr>
          <w:i/>
          <w:iCs/>
          <w:color w:val="000000"/>
          <w:lang w:val="en"/>
        </w:rPr>
        <w:t xml:space="preserve"> </w:t>
      </w:r>
      <w:proofErr w:type="spellStart"/>
      <w:r w:rsidRPr="00BF5BA5">
        <w:rPr>
          <w:i/>
          <w:iCs/>
          <w:color w:val="000000"/>
          <w:lang w:val="en"/>
        </w:rPr>
        <w:t>nghi</w:t>
      </w:r>
      <w:r w:rsidRPr="00BF5BA5">
        <w:rPr>
          <w:i/>
          <w:iCs/>
          <w:color w:val="000000"/>
        </w:rPr>
        <w:t>ệp</w:t>
      </w:r>
      <w:proofErr w:type="spellEnd"/>
      <w:r w:rsidRPr="00BF5BA5">
        <w:rPr>
          <w:i/>
          <w:iCs/>
          <w:color w:val="000000"/>
        </w:rPr>
        <w:t xml:space="preserve">) </w:t>
      </w:r>
      <w:proofErr w:type="spellStart"/>
      <w:r w:rsidRPr="00BF5BA5">
        <w:rPr>
          <w:i/>
          <w:iCs/>
          <w:color w:val="000000"/>
        </w:rPr>
        <w:t>đề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nghị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Bộ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Thông</w:t>
      </w:r>
      <w:proofErr w:type="spellEnd"/>
      <w:r w:rsidRPr="00BF5BA5">
        <w:rPr>
          <w:i/>
          <w:iCs/>
          <w:color w:val="000000"/>
        </w:rPr>
        <w:t xml:space="preserve"> tin </w:t>
      </w:r>
      <w:proofErr w:type="spellStart"/>
      <w:r w:rsidRPr="00BF5BA5">
        <w:rPr>
          <w:i/>
          <w:iCs/>
          <w:color w:val="000000"/>
        </w:rPr>
        <w:t>và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Truyền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thông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cấp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giấy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phép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kinh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doanh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dịch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vụ</w:t>
      </w:r>
      <w:proofErr w:type="spellEnd"/>
      <w:r w:rsidRPr="00BF5BA5">
        <w:rPr>
          <w:i/>
          <w:iCs/>
          <w:color w:val="000000"/>
        </w:rPr>
        <w:t xml:space="preserve"> tin </w:t>
      </w:r>
      <w:proofErr w:type="spellStart"/>
      <w:r w:rsidRPr="00BF5BA5">
        <w:rPr>
          <w:i/>
          <w:iCs/>
          <w:color w:val="000000"/>
        </w:rPr>
        <w:t>cậy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với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các</w:t>
      </w:r>
      <w:proofErr w:type="spellEnd"/>
      <w:r w:rsidRPr="00BF5BA5">
        <w:rPr>
          <w:i/>
          <w:iCs/>
          <w:color w:val="000000"/>
        </w:rPr>
        <w:t xml:space="preserve"> </w:t>
      </w:r>
      <w:proofErr w:type="spellStart"/>
      <w:r w:rsidRPr="00BF5BA5">
        <w:rPr>
          <w:i/>
          <w:iCs/>
          <w:color w:val="000000"/>
        </w:rPr>
        <w:t>nội</w:t>
      </w:r>
      <w:proofErr w:type="spellEnd"/>
      <w:r w:rsidRPr="00BF5BA5">
        <w:rPr>
          <w:i/>
          <w:iCs/>
          <w:color w:val="000000"/>
        </w:rPr>
        <w:t xml:space="preserve"> dung </w:t>
      </w:r>
      <w:proofErr w:type="spellStart"/>
      <w:r w:rsidRPr="00BF5BA5">
        <w:rPr>
          <w:i/>
          <w:iCs/>
          <w:color w:val="000000"/>
        </w:rPr>
        <w:t>sau</w:t>
      </w:r>
      <w:proofErr w:type="spellEnd"/>
      <w:r w:rsidRPr="00BF5BA5">
        <w:rPr>
          <w:i/>
          <w:iCs/>
          <w:color w:val="000000"/>
        </w:rPr>
        <w:t>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BF5BA5">
        <w:rPr>
          <w:b/>
          <w:bCs/>
          <w:color w:val="000000"/>
          <w:lang w:val="en"/>
        </w:rPr>
        <w:t>Phần</w:t>
      </w:r>
      <w:proofErr w:type="spellEnd"/>
      <w:r w:rsidRPr="00BF5BA5">
        <w:rPr>
          <w:b/>
          <w:bCs/>
          <w:color w:val="000000"/>
          <w:lang w:val="en"/>
        </w:rPr>
        <w:t> </w:t>
      </w:r>
      <w:r w:rsidRPr="00BF5BA5">
        <w:rPr>
          <w:b/>
          <w:bCs/>
          <w:color w:val="000000"/>
        </w:rPr>
        <w:t xml:space="preserve">1. </w:t>
      </w:r>
      <w:proofErr w:type="spellStart"/>
      <w:r w:rsidRPr="00BF5BA5">
        <w:rPr>
          <w:b/>
          <w:bCs/>
          <w:color w:val="000000"/>
        </w:rPr>
        <w:t>Thông</w:t>
      </w:r>
      <w:proofErr w:type="spellEnd"/>
      <w:r w:rsidRPr="00BF5BA5">
        <w:rPr>
          <w:b/>
          <w:bCs/>
          <w:color w:val="000000"/>
        </w:rPr>
        <w:t xml:space="preserve"> tin </w:t>
      </w:r>
      <w:proofErr w:type="spellStart"/>
      <w:proofErr w:type="gramStart"/>
      <w:r w:rsidRPr="00BF5BA5">
        <w:rPr>
          <w:b/>
          <w:bCs/>
          <w:color w:val="000000"/>
        </w:rPr>
        <w:t>chung</w:t>
      </w:r>
      <w:proofErr w:type="spellEnd"/>
      <w:proofErr w:type="gram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về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doanh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nghiệp</w:t>
      </w:r>
      <w:proofErr w:type="spellEnd"/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 xml:space="preserve">1. </w:t>
      </w:r>
      <w:proofErr w:type="spellStart"/>
      <w:r w:rsidRPr="00BF5BA5">
        <w:rPr>
          <w:color w:val="000000"/>
          <w:lang w:val="en"/>
        </w:rPr>
        <w:t>Tên</w:t>
      </w:r>
      <w:proofErr w:type="spellEnd"/>
      <w:r w:rsidRPr="00BF5BA5">
        <w:rPr>
          <w:color w:val="000000"/>
          <w:lang w:val="en"/>
        </w:rPr>
        <w:t xml:space="preserve"> </w:t>
      </w:r>
      <w:proofErr w:type="spellStart"/>
      <w:r w:rsidRPr="00BF5BA5">
        <w:rPr>
          <w:color w:val="000000"/>
          <w:lang w:val="en"/>
        </w:rPr>
        <w:t>giao</w:t>
      </w:r>
      <w:proofErr w:type="spellEnd"/>
      <w:r w:rsidRPr="00BF5BA5">
        <w:rPr>
          <w:color w:val="000000"/>
          <w:lang w:val="en"/>
        </w:rPr>
        <w:t xml:space="preserve"> d</w:t>
      </w:r>
      <w:proofErr w:type="spellStart"/>
      <w:r w:rsidRPr="00BF5BA5">
        <w:rPr>
          <w:color w:val="000000"/>
        </w:rPr>
        <w:t>ịch</w:t>
      </w:r>
      <w:proofErr w:type="spellEnd"/>
      <w:r w:rsidRPr="00BF5BA5">
        <w:rPr>
          <w:color w:val="000000"/>
        </w:rPr>
        <w:t>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 xml:space="preserve">2. </w:t>
      </w:r>
      <w:proofErr w:type="spellStart"/>
      <w:r w:rsidRPr="00BF5BA5">
        <w:rPr>
          <w:color w:val="000000"/>
          <w:lang w:val="en"/>
        </w:rPr>
        <w:t>Tên</w:t>
      </w:r>
      <w:proofErr w:type="spellEnd"/>
      <w:r w:rsidRPr="00BF5BA5">
        <w:rPr>
          <w:color w:val="000000"/>
          <w:lang w:val="en"/>
        </w:rPr>
        <w:t xml:space="preserve"> </w:t>
      </w:r>
      <w:proofErr w:type="spellStart"/>
      <w:r w:rsidRPr="00BF5BA5">
        <w:rPr>
          <w:color w:val="000000"/>
          <w:lang w:val="en"/>
        </w:rPr>
        <w:t>giao</w:t>
      </w:r>
      <w:proofErr w:type="spellEnd"/>
      <w:r w:rsidRPr="00BF5BA5">
        <w:rPr>
          <w:color w:val="000000"/>
          <w:lang w:val="en"/>
        </w:rPr>
        <w:t xml:space="preserve"> d</w:t>
      </w:r>
      <w:proofErr w:type="spellStart"/>
      <w:r w:rsidRPr="00BF5BA5">
        <w:rPr>
          <w:color w:val="000000"/>
        </w:rPr>
        <w:t>ịch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quốc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tế</w:t>
      </w:r>
      <w:proofErr w:type="spellEnd"/>
      <w:r w:rsidRPr="00BF5BA5">
        <w:rPr>
          <w:color w:val="000000"/>
        </w:rPr>
        <w:t>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 xml:space="preserve">3. </w:t>
      </w:r>
      <w:proofErr w:type="spellStart"/>
      <w:r w:rsidRPr="00BF5BA5">
        <w:rPr>
          <w:color w:val="000000"/>
          <w:lang w:val="en"/>
        </w:rPr>
        <w:t>Gi</w:t>
      </w:r>
      <w:r w:rsidRPr="00BF5BA5">
        <w:rPr>
          <w:color w:val="000000"/>
        </w:rPr>
        <w:t>ấy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chứng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nhận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đăng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ký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doanh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nghiệp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số</w:t>
      </w:r>
      <w:proofErr w:type="spellEnd"/>
      <w:r w:rsidRPr="00BF5BA5">
        <w:rPr>
          <w:color w:val="000000"/>
        </w:rPr>
        <w:t xml:space="preserve"> ... do ... </w:t>
      </w:r>
      <w:proofErr w:type="spellStart"/>
      <w:r w:rsidRPr="00BF5BA5">
        <w:rPr>
          <w:color w:val="000000"/>
        </w:rPr>
        <w:t>cấp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ngày</w:t>
      </w:r>
      <w:proofErr w:type="spellEnd"/>
      <w:r w:rsidRPr="00BF5BA5">
        <w:rPr>
          <w:color w:val="000000"/>
        </w:rPr>
        <w:t xml:space="preserve"> ... </w:t>
      </w:r>
      <w:proofErr w:type="spellStart"/>
      <w:r w:rsidRPr="00BF5BA5">
        <w:rPr>
          <w:color w:val="000000"/>
        </w:rPr>
        <w:t>tháng</w:t>
      </w:r>
      <w:proofErr w:type="spellEnd"/>
      <w:r w:rsidRPr="00BF5BA5">
        <w:rPr>
          <w:color w:val="000000"/>
        </w:rPr>
        <w:t xml:space="preserve"> ... </w:t>
      </w:r>
      <w:proofErr w:type="spellStart"/>
      <w:proofErr w:type="gramStart"/>
      <w:r w:rsidRPr="00BF5BA5">
        <w:rPr>
          <w:color w:val="000000"/>
        </w:rPr>
        <w:t>năm</w:t>
      </w:r>
      <w:proofErr w:type="spellEnd"/>
      <w:r w:rsidRPr="00BF5BA5">
        <w:rPr>
          <w:color w:val="000000"/>
        </w:rPr>
        <w:t xml:space="preserve"> ...</w:t>
      </w:r>
      <w:proofErr w:type="gramEnd"/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 xml:space="preserve">4. </w:t>
      </w:r>
      <w:proofErr w:type="spellStart"/>
      <w:r w:rsidRPr="00BF5BA5">
        <w:rPr>
          <w:color w:val="000000"/>
          <w:lang w:val="en"/>
        </w:rPr>
        <w:t>Tên</w:t>
      </w:r>
      <w:proofErr w:type="spellEnd"/>
      <w:r w:rsidRPr="00BF5BA5">
        <w:rPr>
          <w:color w:val="000000"/>
          <w:lang w:val="en"/>
        </w:rPr>
        <w:t xml:space="preserve"> </w:t>
      </w:r>
      <w:proofErr w:type="spellStart"/>
      <w:r w:rsidRPr="00BF5BA5">
        <w:rPr>
          <w:color w:val="000000"/>
          <w:lang w:val="en"/>
        </w:rPr>
        <w:t>ngư</w:t>
      </w:r>
      <w:r w:rsidRPr="00BF5BA5">
        <w:rPr>
          <w:color w:val="000000"/>
        </w:rPr>
        <w:t>ời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đại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diện</w:t>
      </w:r>
      <w:proofErr w:type="spellEnd"/>
      <w:r w:rsidRPr="00BF5BA5">
        <w:rPr>
          <w:color w:val="000000"/>
        </w:rPr>
        <w:t xml:space="preserve"> </w:t>
      </w:r>
      <w:proofErr w:type="spellStart"/>
      <w:proofErr w:type="gramStart"/>
      <w:r w:rsidRPr="00BF5BA5">
        <w:rPr>
          <w:color w:val="000000"/>
        </w:rPr>
        <w:t>theo</w:t>
      </w:r>
      <w:proofErr w:type="spellEnd"/>
      <w:proofErr w:type="gram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pháp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luật</w:t>
      </w:r>
      <w:proofErr w:type="spellEnd"/>
      <w:r w:rsidRPr="00BF5BA5">
        <w:rPr>
          <w:color w:val="000000"/>
        </w:rPr>
        <w:t>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>5. S</w:t>
      </w:r>
      <w:r w:rsidRPr="00BF5BA5">
        <w:rPr>
          <w:color w:val="000000"/>
        </w:rPr>
        <w:t xml:space="preserve">ố </w:t>
      </w:r>
      <w:proofErr w:type="spellStart"/>
      <w:r w:rsidRPr="00BF5BA5">
        <w:rPr>
          <w:color w:val="000000"/>
        </w:rPr>
        <w:t>định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danh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cá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nhân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của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người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đại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diện</w:t>
      </w:r>
      <w:proofErr w:type="spellEnd"/>
      <w:r w:rsidRPr="00BF5BA5">
        <w:rPr>
          <w:color w:val="000000"/>
        </w:rPr>
        <w:t xml:space="preserve"> </w:t>
      </w:r>
      <w:proofErr w:type="spellStart"/>
      <w:proofErr w:type="gramStart"/>
      <w:r w:rsidRPr="00BF5BA5">
        <w:rPr>
          <w:color w:val="000000"/>
        </w:rPr>
        <w:t>theo</w:t>
      </w:r>
      <w:proofErr w:type="spellEnd"/>
      <w:proofErr w:type="gram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pháp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luật</w:t>
      </w:r>
      <w:proofErr w:type="spellEnd"/>
      <w:r w:rsidRPr="00BF5BA5">
        <w:rPr>
          <w:color w:val="000000"/>
        </w:rPr>
        <w:t>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>6. Đ</w:t>
      </w:r>
      <w:proofErr w:type="spellStart"/>
      <w:r w:rsidRPr="00BF5BA5">
        <w:rPr>
          <w:color w:val="000000"/>
        </w:rPr>
        <w:t>ịa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chỉ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trụ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sở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chính</w:t>
      </w:r>
      <w:proofErr w:type="spellEnd"/>
      <w:r w:rsidRPr="00BF5BA5">
        <w:rPr>
          <w:color w:val="000000"/>
        </w:rPr>
        <w:t>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 xml:space="preserve">7. </w:t>
      </w:r>
      <w:proofErr w:type="spellStart"/>
      <w:r w:rsidRPr="00BF5BA5">
        <w:rPr>
          <w:color w:val="000000"/>
          <w:lang w:val="en"/>
        </w:rPr>
        <w:t>Đi</w:t>
      </w:r>
      <w:r w:rsidRPr="00BF5BA5">
        <w:rPr>
          <w:color w:val="000000"/>
        </w:rPr>
        <w:t>ện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thoại</w:t>
      </w:r>
      <w:proofErr w:type="spellEnd"/>
      <w:r w:rsidRPr="00BF5BA5">
        <w:rPr>
          <w:color w:val="000000"/>
        </w:rPr>
        <w:t>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>8. S</w:t>
      </w:r>
      <w:r w:rsidRPr="00BF5BA5">
        <w:rPr>
          <w:color w:val="000000"/>
        </w:rPr>
        <w:t>ố Fax: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>9. Website: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 xml:space="preserve">10. </w:t>
      </w:r>
      <w:proofErr w:type="spellStart"/>
      <w:r w:rsidRPr="00BF5BA5">
        <w:rPr>
          <w:color w:val="000000"/>
          <w:lang w:val="en"/>
        </w:rPr>
        <w:t>Mã</w:t>
      </w:r>
      <w:proofErr w:type="spellEnd"/>
      <w:r w:rsidRPr="00BF5BA5">
        <w:rPr>
          <w:color w:val="000000"/>
          <w:lang w:val="en"/>
        </w:rPr>
        <w:t xml:space="preserve"> s</w:t>
      </w:r>
      <w:r w:rsidRPr="00BF5BA5">
        <w:rPr>
          <w:color w:val="000000"/>
        </w:rPr>
        <w:t xml:space="preserve">ố </w:t>
      </w:r>
      <w:proofErr w:type="spellStart"/>
      <w:r w:rsidRPr="00BF5BA5">
        <w:rPr>
          <w:color w:val="000000"/>
        </w:rPr>
        <w:t>thuế</w:t>
      </w:r>
      <w:proofErr w:type="spellEnd"/>
      <w:r w:rsidRPr="00BF5BA5">
        <w:rPr>
          <w:color w:val="000000"/>
        </w:rPr>
        <w:t>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BF5BA5">
        <w:rPr>
          <w:b/>
          <w:bCs/>
          <w:color w:val="000000"/>
          <w:lang w:val="en"/>
        </w:rPr>
        <w:t>Phần</w:t>
      </w:r>
      <w:proofErr w:type="spellEnd"/>
      <w:r w:rsidRPr="00BF5BA5">
        <w:rPr>
          <w:b/>
          <w:bCs/>
          <w:color w:val="000000"/>
          <w:lang w:val="en"/>
        </w:rPr>
        <w:t> </w:t>
      </w:r>
      <w:r w:rsidRPr="00BF5BA5">
        <w:rPr>
          <w:b/>
          <w:bCs/>
          <w:color w:val="000000"/>
        </w:rPr>
        <w:t xml:space="preserve">2. </w:t>
      </w:r>
      <w:proofErr w:type="spellStart"/>
      <w:r w:rsidRPr="00BF5BA5">
        <w:rPr>
          <w:b/>
          <w:bCs/>
          <w:color w:val="000000"/>
        </w:rPr>
        <w:t>Mô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tả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tóm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tắt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về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đề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nghị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cấp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giấy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phép</w:t>
      </w:r>
      <w:proofErr w:type="spellEnd"/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>Lo</w:t>
      </w:r>
      <w:proofErr w:type="spellStart"/>
      <w:r w:rsidRPr="00BF5BA5">
        <w:rPr>
          <w:color w:val="000000"/>
        </w:rPr>
        <w:t>ại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Giấy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phép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đề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nghị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được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cấp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phép</w:t>
      </w:r>
      <w:proofErr w:type="spellEnd"/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 xml:space="preserve">1. </w:t>
      </w:r>
      <w:proofErr w:type="spellStart"/>
      <w:r w:rsidRPr="00BF5BA5">
        <w:rPr>
          <w:color w:val="000000"/>
          <w:lang w:val="en"/>
        </w:rPr>
        <w:t>Gi</w:t>
      </w:r>
      <w:r w:rsidRPr="00BF5BA5">
        <w:rPr>
          <w:color w:val="000000"/>
        </w:rPr>
        <w:t>ấy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phép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kinh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doanh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dịch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vụ</w:t>
      </w:r>
      <w:proofErr w:type="spellEnd"/>
      <w:r w:rsidRPr="00BF5BA5">
        <w:rPr>
          <w:color w:val="000000"/>
        </w:rPr>
        <w:t xml:space="preserve"> ... </w:t>
      </w:r>
      <w:r w:rsidRPr="00BF5BA5">
        <w:rPr>
          <w:color w:val="000000"/>
          <w:vertAlign w:val="superscript"/>
        </w:rPr>
        <w:t>1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BF5BA5">
        <w:rPr>
          <w:color w:val="000000"/>
          <w:lang w:val="en"/>
        </w:rPr>
        <w:t>Th</w:t>
      </w:r>
      <w:r w:rsidRPr="00BF5BA5">
        <w:rPr>
          <w:color w:val="000000"/>
        </w:rPr>
        <w:t>ời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hạn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đề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nghị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cấp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phép</w:t>
      </w:r>
      <w:proofErr w:type="spellEnd"/>
      <w:r w:rsidRPr="00BF5BA5">
        <w:rPr>
          <w:color w:val="000000"/>
        </w:rPr>
        <w:t xml:space="preserve">: ... </w:t>
      </w:r>
      <w:proofErr w:type="spellStart"/>
      <w:r w:rsidRPr="00BF5BA5">
        <w:rPr>
          <w:color w:val="000000"/>
        </w:rPr>
        <w:t>năm</w:t>
      </w:r>
      <w:proofErr w:type="spellEnd"/>
      <w:r w:rsidRPr="00BF5BA5">
        <w:rPr>
          <w:color w:val="000000"/>
        </w:rPr>
        <w:t xml:space="preserve"> ... </w:t>
      </w:r>
      <w:proofErr w:type="spellStart"/>
      <w:r w:rsidRPr="00BF5BA5">
        <w:rPr>
          <w:color w:val="000000"/>
        </w:rPr>
        <w:t>tháng</w:t>
      </w:r>
      <w:proofErr w:type="spellEnd"/>
      <w:r w:rsidRPr="00BF5BA5">
        <w:rPr>
          <w:color w:val="000000"/>
        </w:rPr>
        <w:t>...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 xml:space="preserve">2. </w:t>
      </w:r>
      <w:proofErr w:type="spellStart"/>
      <w:r w:rsidRPr="00BF5BA5">
        <w:rPr>
          <w:color w:val="000000"/>
          <w:lang w:val="en"/>
        </w:rPr>
        <w:t>Gi</w:t>
      </w:r>
      <w:r w:rsidRPr="00BF5BA5">
        <w:rPr>
          <w:color w:val="000000"/>
        </w:rPr>
        <w:t>ấy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phép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kinh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doanh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dịch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vụ</w:t>
      </w:r>
      <w:proofErr w:type="spellEnd"/>
      <w:r w:rsidRPr="00BF5BA5">
        <w:rPr>
          <w:color w:val="000000"/>
        </w:rPr>
        <w:t xml:space="preserve"> ...</w:t>
      </w:r>
      <w:r w:rsidRPr="00BF5BA5">
        <w:rPr>
          <w:color w:val="000000"/>
          <w:vertAlign w:val="superscript"/>
        </w:rPr>
        <w:t>2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BF5BA5">
        <w:rPr>
          <w:color w:val="000000"/>
          <w:lang w:val="en"/>
        </w:rPr>
        <w:t>Th</w:t>
      </w:r>
      <w:r w:rsidRPr="00BF5BA5">
        <w:rPr>
          <w:color w:val="000000"/>
        </w:rPr>
        <w:t>ời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hạn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đề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nghị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cấp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phép</w:t>
      </w:r>
      <w:proofErr w:type="spellEnd"/>
      <w:r w:rsidRPr="00BF5BA5">
        <w:rPr>
          <w:color w:val="000000"/>
        </w:rPr>
        <w:t xml:space="preserve">: ... </w:t>
      </w:r>
      <w:proofErr w:type="spellStart"/>
      <w:r w:rsidRPr="00BF5BA5">
        <w:rPr>
          <w:color w:val="000000"/>
        </w:rPr>
        <w:t>năm</w:t>
      </w:r>
      <w:proofErr w:type="spellEnd"/>
      <w:r w:rsidRPr="00BF5BA5">
        <w:rPr>
          <w:color w:val="000000"/>
        </w:rPr>
        <w:t xml:space="preserve"> ... </w:t>
      </w:r>
      <w:proofErr w:type="spellStart"/>
      <w:r w:rsidRPr="00BF5BA5">
        <w:rPr>
          <w:color w:val="000000"/>
        </w:rPr>
        <w:t>tháng</w:t>
      </w:r>
      <w:proofErr w:type="spellEnd"/>
      <w:r w:rsidRPr="00BF5BA5">
        <w:rPr>
          <w:color w:val="000000"/>
        </w:rPr>
        <w:t>...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BF5BA5">
        <w:rPr>
          <w:b/>
          <w:bCs/>
          <w:color w:val="000000"/>
          <w:lang w:val="en"/>
        </w:rPr>
        <w:t>Phần</w:t>
      </w:r>
      <w:proofErr w:type="spellEnd"/>
      <w:r w:rsidRPr="00BF5BA5">
        <w:rPr>
          <w:b/>
          <w:bCs/>
          <w:color w:val="000000"/>
          <w:lang w:val="en"/>
        </w:rPr>
        <w:t> </w:t>
      </w:r>
      <w:r w:rsidRPr="00BF5BA5">
        <w:rPr>
          <w:b/>
          <w:bCs/>
          <w:color w:val="000000"/>
        </w:rPr>
        <w:t xml:space="preserve">3. </w:t>
      </w:r>
      <w:proofErr w:type="spellStart"/>
      <w:r w:rsidRPr="00BF5BA5">
        <w:rPr>
          <w:b/>
          <w:bCs/>
          <w:color w:val="000000"/>
        </w:rPr>
        <w:t>Tài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liệu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kèm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proofErr w:type="gramStart"/>
      <w:r w:rsidRPr="00BF5BA5">
        <w:rPr>
          <w:b/>
          <w:bCs/>
          <w:color w:val="000000"/>
        </w:rPr>
        <w:t>theo</w:t>
      </w:r>
      <w:proofErr w:type="spellEnd"/>
      <w:proofErr w:type="gramEnd"/>
      <w:r w:rsidRPr="00BF5BA5">
        <w:rPr>
          <w:b/>
          <w:bCs/>
          <w:color w:val="000000"/>
        </w:rPr>
        <w:t xml:space="preserve"> (</w:t>
      </w:r>
      <w:proofErr w:type="spellStart"/>
      <w:r w:rsidRPr="00BF5BA5">
        <w:rPr>
          <w:b/>
          <w:bCs/>
          <w:color w:val="000000"/>
        </w:rPr>
        <w:t>ghi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rõ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loại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và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số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lượng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hồ</w:t>
      </w:r>
      <w:proofErr w:type="spellEnd"/>
      <w:r w:rsidRPr="00BF5BA5">
        <w:rPr>
          <w:b/>
          <w:bCs/>
          <w:color w:val="000000"/>
        </w:rPr>
        <w:t xml:space="preserve"> </w:t>
      </w:r>
      <w:proofErr w:type="spellStart"/>
      <w:r w:rsidRPr="00BF5BA5">
        <w:rPr>
          <w:b/>
          <w:bCs/>
          <w:color w:val="000000"/>
        </w:rPr>
        <w:t>sơ</w:t>
      </w:r>
      <w:proofErr w:type="spellEnd"/>
      <w:r w:rsidRPr="00BF5BA5">
        <w:rPr>
          <w:b/>
          <w:bCs/>
          <w:color w:val="000000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876"/>
        <w:gridCol w:w="2203"/>
        <w:gridCol w:w="1761"/>
      </w:tblGrid>
      <w:tr w:rsidR="00BF5BA5" w:rsidRPr="00BF5BA5" w:rsidTr="00BF5BA5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b/>
                <w:bCs/>
                <w:color w:val="000000"/>
                <w:lang w:val="en"/>
              </w:rPr>
              <w:t>STT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BF5BA5">
              <w:rPr>
                <w:b/>
                <w:bCs/>
                <w:color w:val="000000"/>
                <w:lang w:val="en"/>
              </w:rPr>
              <w:t>Tên</w:t>
            </w:r>
            <w:proofErr w:type="spellEnd"/>
            <w:r w:rsidRPr="00BF5BA5">
              <w:rPr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BF5BA5">
              <w:rPr>
                <w:b/>
                <w:bCs/>
                <w:color w:val="000000"/>
                <w:lang w:val="en"/>
              </w:rPr>
              <w:t>tài</w:t>
            </w:r>
            <w:proofErr w:type="spellEnd"/>
            <w:r w:rsidRPr="00BF5BA5">
              <w:rPr>
                <w:b/>
                <w:bCs/>
                <w:color w:val="000000"/>
                <w:lang w:val="en"/>
              </w:rPr>
              <w:t xml:space="preserve"> li</w:t>
            </w:r>
            <w:proofErr w:type="spellStart"/>
            <w:r w:rsidRPr="00BF5BA5">
              <w:rPr>
                <w:b/>
                <w:bCs/>
                <w:color w:val="000000"/>
              </w:rPr>
              <w:t>ệu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b/>
                <w:bCs/>
                <w:color w:val="000000"/>
                <w:lang w:val="en"/>
              </w:rPr>
              <w:t>S</w:t>
            </w:r>
            <w:r w:rsidRPr="00BF5BA5">
              <w:rPr>
                <w:b/>
                <w:bCs/>
                <w:color w:val="000000"/>
              </w:rPr>
              <w:t xml:space="preserve">ố </w:t>
            </w:r>
            <w:proofErr w:type="spellStart"/>
            <w:r w:rsidRPr="00BF5BA5">
              <w:rPr>
                <w:b/>
                <w:bCs/>
                <w:color w:val="000000"/>
              </w:rPr>
              <w:t>lượng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BF5BA5">
              <w:rPr>
                <w:b/>
                <w:bCs/>
                <w:color w:val="000000"/>
                <w:lang w:val="en"/>
              </w:rPr>
              <w:t>Ghi</w:t>
            </w:r>
            <w:proofErr w:type="spellEnd"/>
            <w:r w:rsidRPr="00BF5BA5">
              <w:rPr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BF5BA5">
              <w:rPr>
                <w:b/>
                <w:bCs/>
                <w:color w:val="000000"/>
                <w:lang w:val="en"/>
              </w:rPr>
              <w:t>chú</w:t>
            </w:r>
            <w:proofErr w:type="spellEnd"/>
          </w:p>
        </w:tc>
      </w:tr>
      <w:tr w:rsidR="00BF5BA5" w:rsidRPr="00BF5BA5" w:rsidTr="00BF5BA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color w:val="000000"/>
                <w:lang w:val="en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/>
        </w:tc>
      </w:tr>
      <w:tr w:rsidR="00BF5BA5" w:rsidRPr="00BF5BA5" w:rsidTr="00BF5BA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color w:val="000000"/>
                <w:lang w:val="en"/>
              </w:rPr>
              <w:lastRenderedPageBreak/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/>
        </w:tc>
      </w:tr>
      <w:tr w:rsidR="00BF5BA5" w:rsidRPr="00BF5BA5" w:rsidTr="00BF5BA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color w:val="000000"/>
                <w:lang w:val="en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/>
        </w:tc>
      </w:tr>
      <w:tr w:rsidR="00BF5BA5" w:rsidRPr="00BF5BA5" w:rsidTr="00BF5BA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color w:val="000000"/>
                <w:lang w:val="en"/>
              </w:rPr>
              <w:t>…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>
            <w:pPr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BA5" w:rsidRPr="00BF5BA5" w:rsidRDefault="00BF5BA5"/>
        </w:tc>
      </w:tr>
    </w:tbl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BF5BA5">
        <w:rPr>
          <w:b/>
          <w:bCs/>
          <w:color w:val="000000"/>
          <w:lang w:val="en"/>
        </w:rPr>
        <w:t>Phần</w:t>
      </w:r>
      <w:proofErr w:type="spellEnd"/>
      <w:r w:rsidRPr="00BF5BA5">
        <w:rPr>
          <w:b/>
          <w:bCs/>
          <w:color w:val="000000"/>
          <w:lang w:val="en"/>
        </w:rPr>
        <w:t> </w:t>
      </w:r>
      <w:r w:rsidRPr="00BF5BA5">
        <w:rPr>
          <w:b/>
          <w:bCs/>
          <w:color w:val="000000"/>
        </w:rPr>
        <w:t xml:space="preserve">4. Cam </w:t>
      </w:r>
      <w:proofErr w:type="spellStart"/>
      <w:r w:rsidRPr="00BF5BA5">
        <w:rPr>
          <w:b/>
          <w:bCs/>
          <w:color w:val="000000"/>
        </w:rPr>
        <w:t>kết</w:t>
      </w:r>
      <w:proofErr w:type="spellEnd"/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>(</w:t>
      </w:r>
      <w:proofErr w:type="spellStart"/>
      <w:r w:rsidRPr="00BF5BA5">
        <w:rPr>
          <w:color w:val="000000"/>
          <w:lang w:val="en"/>
        </w:rPr>
        <w:t>Tên</w:t>
      </w:r>
      <w:proofErr w:type="spellEnd"/>
      <w:r w:rsidRPr="00BF5BA5">
        <w:rPr>
          <w:color w:val="000000"/>
          <w:lang w:val="en"/>
        </w:rPr>
        <w:t xml:space="preserve"> </w:t>
      </w:r>
      <w:proofErr w:type="spellStart"/>
      <w:r w:rsidRPr="00BF5BA5">
        <w:rPr>
          <w:color w:val="000000"/>
          <w:lang w:val="en"/>
        </w:rPr>
        <w:t>doanh</w:t>
      </w:r>
      <w:proofErr w:type="spellEnd"/>
      <w:r w:rsidRPr="00BF5BA5">
        <w:rPr>
          <w:color w:val="000000"/>
          <w:lang w:val="en"/>
        </w:rPr>
        <w:t xml:space="preserve"> </w:t>
      </w:r>
      <w:proofErr w:type="spellStart"/>
      <w:r w:rsidRPr="00BF5BA5">
        <w:rPr>
          <w:color w:val="000000"/>
          <w:lang w:val="en"/>
        </w:rPr>
        <w:t>nghi</w:t>
      </w:r>
      <w:r w:rsidRPr="00BF5BA5">
        <w:rPr>
          <w:color w:val="000000"/>
        </w:rPr>
        <w:t>ệp</w:t>
      </w:r>
      <w:proofErr w:type="spellEnd"/>
      <w:r w:rsidRPr="00BF5BA5">
        <w:rPr>
          <w:color w:val="000000"/>
        </w:rPr>
        <w:t xml:space="preserve">) cam </w:t>
      </w:r>
      <w:proofErr w:type="spellStart"/>
      <w:r w:rsidRPr="00BF5BA5">
        <w:rPr>
          <w:color w:val="000000"/>
        </w:rPr>
        <w:t>kết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chịu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trách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nhiệm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về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tính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chính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xác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và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tính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hợp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pháp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của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các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thông</w:t>
      </w:r>
      <w:proofErr w:type="spellEnd"/>
      <w:r w:rsidRPr="00BF5BA5">
        <w:rPr>
          <w:color w:val="000000"/>
        </w:rPr>
        <w:t xml:space="preserve"> tin </w:t>
      </w:r>
      <w:proofErr w:type="spellStart"/>
      <w:r w:rsidRPr="00BF5BA5">
        <w:rPr>
          <w:color w:val="000000"/>
        </w:rPr>
        <w:t>cung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cấp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nêu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trên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cùng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các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tài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liệu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kèm</w:t>
      </w:r>
      <w:proofErr w:type="spellEnd"/>
      <w:r w:rsidRPr="00BF5BA5">
        <w:rPr>
          <w:color w:val="000000"/>
        </w:rPr>
        <w:t xml:space="preserve"> </w:t>
      </w:r>
      <w:proofErr w:type="spellStart"/>
      <w:proofErr w:type="gramStart"/>
      <w:r w:rsidRPr="00BF5BA5">
        <w:rPr>
          <w:color w:val="000000"/>
        </w:rPr>
        <w:t>theo</w:t>
      </w:r>
      <w:proofErr w:type="spellEnd"/>
      <w:proofErr w:type="gram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và</w:t>
      </w:r>
      <w:proofErr w:type="spellEnd"/>
      <w:r w:rsidRPr="00BF5BA5">
        <w:rPr>
          <w:color w:val="000000"/>
        </w:rPr>
        <w:t xml:space="preserve"> cam </w:t>
      </w:r>
      <w:proofErr w:type="spellStart"/>
      <w:r w:rsidRPr="00BF5BA5">
        <w:rPr>
          <w:color w:val="000000"/>
        </w:rPr>
        <w:t>kết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tuân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thủ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các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quy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định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của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pháp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luật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về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dịch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vụ</w:t>
      </w:r>
      <w:proofErr w:type="spellEnd"/>
      <w:r w:rsidRPr="00BF5BA5">
        <w:rPr>
          <w:color w:val="000000"/>
        </w:rPr>
        <w:t xml:space="preserve"> tin </w:t>
      </w:r>
      <w:proofErr w:type="spellStart"/>
      <w:r w:rsidRPr="00BF5BA5">
        <w:rPr>
          <w:color w:val="000000"/>
        </w:rPr>
        <w:t>cậy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và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pháp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luật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có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liên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quan</w:t>
      </w:r>
      <w:proofErr w:type="spellEnd"/>
      <w:r w:rsidRPr="00BF5BA5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BF5BA5" w:rsidRPr="00BF5BA5" w:rsidTr="00BF5BA5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BF5BA5">
              <w:rPr>
                <w:b/>
                <w:bCs/>
                <w:i/>
                <w:iCs/>
                <w:color w:val="000000"/>
                <w:lang w:val="en"/>
              </w:rPr>
              <w:br/>
            </w:r>
            <w:proofErr w:type="spellStart"/>
            <w:r w:rsidRPr="00BF5BA5">
              <w:rPr>
                <w:b/>
                <w:bCs/>
                <w:i/>
                <w:iCs/>
                <w:color w:val="000000"/>
                <w:lang w:val="en"/>
              </w:rPr>
              <w:t>Nơi</w:t>
            </w:r>
            <w:proofErr w:type="spellEnd"/>
            <w:r w:rsidRPr="00BF5BA5">
              <w:rPr>
                <w:b/>
                <w:bCs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BF5BA5">
              <w:rPr>
                <w:b/>
                <w:bCs/>
                <w:i/>
                <w:iCs/>
                <w:color w:val="000000"/>
                <w:lang w:val="en"/>
              </w:rPr>
              <w:t>nh</w:t>
            </w:r>
            <w:r w:rsidRPr="00BF5BA5">
              <w:rPr>
                <w:b/>
                <w:bCs/>
                <w:i/>
                <w:iCs/>
                <w:color w:val="000000"/>
              </w:rPr>
              <w:t>ận</w:t>
            </w:r>
            <w:proofErr w:type="spellEnd"/>
            <w:r w:rsidRPr="00BF5BA5">
              <w:rPr>
                <w:b/>
                <w:bCs/>
                <w:i/>
                <w:iCs/>
                <w:color w:val="000000"/>
              </w:rPr>
              <w:t>:</w:t>
            </w:r>
            <w:r w:rsidRPr="00BF5BA5">
              <w:rPr>
                <w:b/>
                <w:bCs/>
                <w:i/>
                <w:iCs/>
                <w:color w:val="000000"/>
              </w:rPr>
              <w:br/>
            </w:r>
            <w:r w:rsidRPr="00BF5BA5">
              <w:rPr>
                <w:color w:val="000000"/>
                <w:lang w:val="en"/>
              </w:rPr>
              <w:t xml:space="preserve">- </w:t>
            </w:r>
            <w:proofErr w:type="spellStart"/>
            <w:r w:rsidRPr="00BF5BA5">
              <w:rPr>
                <w:color w:val="000000"/>
                <w:lang w:val="en"/>
              </w:rPr>
              <w:t>Như</w:t>
            </w:r>
            <w:proofErr w:type="spellEnd"/>
            <w:r w:rsidRPr="00BF5BA5">
              <w:rPr>
                <w:color w:val="000000"/>
                <w:lang w:val="en"/>
              </w:rPr>
              <w:t xml:space="preserve"> </w:t>
            </w:r>
            <w:proofErr w:type="spellStart"/>
            <w:r w:rsidRPr="00BF5BA5">
              <w:rPr>
                <w:color w:val="000000"/>
                <w:lang w:val="en"/>
              </w:rPr>
              <w:t>trên</w:t>
            </w:r>
            <w:proofErr w:type="spellEnd"/>
            <w:r w:rsidRPr="00BF5BA5">
              <w:rPr>
                <w:color w:val="000000"/>
                <w:lang w:val="en"/>
              </w:rPr>
              <w:t>;</w:t>
            </w:r>
            <w:r w:rsidRPr="00BF5BA5">
              <w:rPr>
                <w:color w:val="000000"/>
                <w:lang w:val="en"/>
              </w:rPr>
              <w:br/>
              <w:t>- …</w:t>
            </w:r>
          </w:p>
        </w:tc>
        <w:tc>
          <w:tcPr>
            <w:tcW w:w="2500" w:type="pct"/>
            <w:shd w:val="clear" w:color="auto" w:fill="auto"/>
            <w:hideMark/>
          </w:tcPr>
          <w:p w:rsidR="00BF5BA5" w:rsidRPr="00BF5BA5" w:rsidRDefault="00BF5BA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BF5BA5">
              <w:rPr>
                <w:b/>
                <w:bCs/>
                <w:color w:val="000000"/>
                <w:lang w:val="en"/>
              </w:rPr>
              <w:t>NGƯ</w:t>
            </w:r>
            <w:r w:rsidRPr="00BF5BA5">
              <w:rPr>
                <w:b/>
                <w:bCs/>
                <w:color w:val="000000"/>
              </w:rPr>
              <w:t>ỜI ĐẠI DIỆN THEO PHÁP LUẬT</w:t>
            </w:r>
            <w:r w:rsidRPr="00BF5BA5">
              <w:rPr>
                <w:b/>
                <w:bCs/>
                <w:color w:val="000000"/>
              </w:rPr>
              <w:br/>
            </w:r>
            <w:r w:rsidRPr="00BF5BA5">
              <w:rPr>
                <w:b/>
                <w:bCs/>
                <w:color w:val="000000"/>
                <w:lang w:val="en"/>
              </w:rPr>
              <w:t>C</w:t>
            </w:r>
            <w:r w:rsidRPr="00BF5BA5">
              <w:rPr>
                <w:b/>
                <w:bCs/>
                <w:color w:val="000000"/>
              </w:rPr>
              <w:t>ỦA DOANH NGHIỆP</w:t>
            </w:r>
            <w:r w:rsidRPr="00BF5BA5">
              <w:rPr>
                <w:b/>
                <w:bCs/>
                <w:color w:val="000000"/>
              </w:rPr>
              <w:br/>
            </w:r>
            <w:r w:rsidRPr="00BF5BA5">
              <w:rPr>
                <w:i/>
                <w:iCs/>
                <w:color w:val="000000"/>
                <w:lang w:val="en"/>
              </w:rPr>
              <w:t>(</w:t>
            </w:r>
            <w:proofErr w:type="spellStart"/>
            <w:r w:rsidRPr="00BF5BA5">
              <w:rPr>
                <w:i/>
                <w:iCs/>
                <w:color w:val="000000"/>
                <w:lang w:val="en"/>
              </w:rPr>
              <w:t>Ký</w:t>
            </w:r>
            <w:proofErr w:type="spellEnd"/>
            <w:r w:rsidRPr="00BF5BA5">
              <w:rPr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BF5BA5">
              <w:rPr>
                <w:i/>
                <w:iCs/>
                <w:color w:val="000000"/>
                <w:lang w:val="en"/>
              </w:rPr>
              <w:t>ghi</w:t>
            </w:r>
            <w:proofErr w:type="spellEnd"/>
            <w:r w:rsidRPr="00BF5BA5">
              <w:rPr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BF5BA5">
              <w:rPr>
                <w:i/>
                <w:iCs/>
                <w:color w:val="000000"/>
                <w:lang w:val="en"/>
              </w:rPr>
              <w:t>rõ</w:t>
            </w:r>
            <w:proofErr w:type="spellEnd"/>
            <w:r w:rsidRPr="00BF5BA5">
              <w:rPr>
                <w:i/>
                <w:iCs/>
                <w:color w:val="000000"/>
                <w:lang w:val="en"/>
              </w:rPr>
              <w:t xml:space="preserve"> h</w:t>
            </w:r>
            <w:r w:rsidRPr="00BF5BA5">
              <w:rPr>
                <w:i/>
                <w:iCs/>
                <w:color w:val="000000"/>
              </w:rPr>
              <w:t xml:space="preserve">ọ </w:t>
            </w:r>
            <w:proofErr w:type="spellStart"/>
            <w:r w:rsidRPr="00BF5BA5">
              <w:rPr>
                <w:i/>
                <w:iCs/>
                <w:color w:val="000000"/>
              </w:rPr>
              <w:t>tên</w:t>
            </w:r>
            <w:proofErr w:type="spellEnd"/>
            <w:r w:rsidRPr="00BF5BA5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BF5BA5">
              <w:rPr>
                <w:i/>
                <w:iCs/>
                <w:color w:val="000000"/>
              </w:rPr>
              <w:t>chức</w:t>
            </w:r>
            <w:proofErr w:type="spellEnd"/>
            <w:r w:rsidRPr="00BF5BA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F5BA5">
              <w:rPr>
                <w:i/>
                <w:iCs/>
                <w:color w:val="000000"/>
              </w:rPr>
              <w:t>danh</w:t>
            </w:r>
            <w:proofErr w:type="spellEnd"/>
            <w:r w:rsidRPr="00BF5BA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F5BA5">
              <w:rPr>
                <w:i/>
                <w:iCs/>
                <w:color w:val="000000"/>
              </w:rPr>
              <w:t>và</w:t>
            </w:r>
            <w:proofErr w:type="spellEnd"/>
            <w:r w:rsidRPr="00BF5BA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F5BA5">
              <w:rPr>
                <w:i/>
                <w:iCs/>
                <w:color w:val="000000"/>
              </w:rPr>
              <w:t>đóng</w:t>
            </w:r>
            <w:proofErr w:type="spellEnd"/>
            <w:r w:rsidRPr="00BF5BA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F5BA5">
              <w:rPr>
                <w:i/>
                <w:iCs/>
                <w:color w:val="000000"/>
              </w:rPr>
              <w:t>dấu</w:t>
            </w:r>
            <w:proofErr w:type="spellEnd"/>
            <w:r w:rsidRPr="00BF5BA5">
              <w:rPr>
                <w:i/>
                <w:iCs/>
                <w:color w:val="000000"/>
              </w:rPr>
              <w:t>)</w:t>
            </w:r>
          </w:p>
        </w:tc>
      </w:tr>
    </w:tbl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>Đ</w:t>
      </w:r>
      <w:proofErr w:type="spellStart"/>
      <w:r w:rsidRPr="00BF5BA5">
        <w:rPr>
          <w:color w:val="000000"/>
        </w:rPr>
        <w:t>ầu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mối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liên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hệ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về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hồ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sơ</w:t>
      </w:r>
      <w:proofErr w:type="spellEnd"/>
      <w:r w:rsidRPr="00BF5BA5">
        <w:rPr>
          <w:color w:val="000000"/>
        </w:rPr>
        <w:t xml:space="preserve"> (</w:t>
      </w:r>
      <w:proofErr w:type="spellStart"/>
      <w:r w:rsidRPr="00BF5BA5">
        <w:rPr>
          <w:color w:val="000000"/>
        </w:rPr>
        <w:t>họ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tên</w:t>
      </w:r>
      <w:proofErr w:type="spellEnd"/>
      <w:r w:rsidRPr="00BF5BA5">
        <w:rPr>
          <w:color w:val="000000"/>
        </w:rPr>
        <w:t xml:space="preserve">, </w:t>
      </w:r>
      <w:proofErr w:type="spellStart"/>
      <w:r w:rsidRPr="00BF5BA5">
        <w:rPr>
          <w:color w:val="000000"/>
        </w:rPr>
        <w:t>chức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vụ</w:t>
      </w:r>
      <w:proofErr w:type="spellEnd"/>
      <w:r w:rsidRPr="00BF5BA5">
        <w:rPr>
          <w:color w:val="000000"/>
        </w:rPr>
        <w:t xml:space="preserve">, </w:t>
      </w:r>
      <w:proofErr w:type="spellStart"/>
      <w:r w:rsidRPr="00BF5BA5">
        <w:rPr>
          <w:color w:val="000000"/>
        </w:rPr>
        <w:t>điện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thoại</w:t>
      </w:r>
      <w:proofErr w:type="spellEnd"/>
      <w:r w:rsidRPr="00BF5BA5">
        <w:rPr>
          <w:color w:val="000000"/>
        </w:rPr>
        <w:t xml:space="preserve">, </w:t>
      </w:r>
      <w:proofErr w:type="spellStart"/>
      <w:r w:rsidRPr="00BF5BA5">
        <w:rPr>
          <w:color w:val="000000"/>
        </w:rPr>
        <w:t>địa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chỉ</w:t>
      </w:r>
      <w:proofErr w:type="spellEnd"/>
      <w:r w:rsidRPr="00BF5BA5">
        <w:rPr>
          <w:color w:val="000000"/>
        </w:rPr>
        <w:t xml:space="preserve"> </w:t>
      </w:r>
      <w:proofErr w:type="spellStart"/>
      <w:proofErr w:type="gramStart"/>
      <w:r w:rsidRPr="00BF5BA5">
        <w:rPr>
          <w:color w:val="000000"/>
        </w:rPr>
        <w:t>thư</w:t>
      </w:r>
      <w:proofErr w:type="spellEnd"/>
      <w:proofErr w:type="gram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điện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tử</w:t>
      </w:r>
      <w:proofErr w:type="spellEnd"/>
      <w:r w:rsidRPr="00BF5BA5">
        <w:rPr>
          <w:color w:val="000000"/>
        </w:rPr>
        <w:t>):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lang w:val="en"/>
        </w:rPr>
        <w:t>___________________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vertAlign w:val="superscript"/>
          <w:lang w:val="en"/>
        </w:rPr>
        <w:t>1</w:t>
      </w:r>
      <w:r w:rsidRPr="00BF5BA5">
        <w:rPr>
          <w:color w:val="000000"/>
          <w:lang w:val="en"/>
        </w:rPr>
        <w:t> </w:t>
      </w:r>
      <w:proofErr w:type="spellStart"/>
      <w:r w:rsidRPr="00BF5BA5">
        <w:rPr>
          <w:color w:val="000000"/>
          <w:lang w:val="en"/>
        </w:rPr>
        <w:t>Đi</w:t>
      </w:r>
      <w:r w:rsidRPr="00BF5BA5">
        <w:rPr>
          <w:color w:val="000000"/>
        </w:rPr>
        <w:t>ền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tên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dịch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vụ</w:t>
      </w:r>
      <w:proofErr w:type="spellEnd"/>
      <w:r w:rsidRPr="00BF5BA5">
        <w:rPr>
          <w:color w:val="000000"/>
        </w:rPr>
        <w:t xml:space="preserve"> </w:t>
      </w:r>
      <w:proofErr w:type="spellStart"/>
      <w:proofErr w:type="gramStart"/>
      <w:r w:rsidRPr="00BF5BA5">
        <w:rPr>
          <w:color w:val="000000"/>
        </w:rPr>
        <w:t>theo</w:t>
      </w:r>
      <w:proofErr w:type="spellEnd"/>
      <w:proofErr w:type="gram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quy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định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tại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Nghị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định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này</w:t>
      </w:r>
      <w:proofErr w:type="spellEnd"/>
      <w:r w:rsidRPr="00BF5BA5">
        <w:rPr>
          <w:color w:val="000000"/>
        </w:rPr>
        <w:t>.</w:t>
      </w:r>
    </w:p>
    <w:p w:rsidR="00BF5BA5" w:rsidRPr="00BF5BA5" w:rsidRDefault="00BF5BA5" w:rsidP="00BF5BA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BF5BA5">
        <w:rPr>
          <w:color w:val="000000"/>
          <w:vertAlign w:val="superscript"/>
          <w:lang w:val="en"/>
        </w:rPr>
        <w:t>2</w:t>
      </w:r>
      <w:r w:rsidRPr="00BF5BA5">
        <w:rPr>
          <w:color w:val="000000"/>
          <w:lang w:val="en"/>
        </w:rPr>
        <w:t> </w:t>
      </w:r>
      <w:proofErr w:type="spellStart"/>
      <w:r w:rsidRPr="00BF5BA5">
        <w:rPr>
          <w:color w:val="000000"/>
          <w:lang w:val="en"/>
        </w:rPr>
        <w:t>Đi</w:t>
      </w:r>
      <w:r w:rsidRPr="00BF5BA5">
        <w:rPr>
          <w:color w:val="000000"/>
        </w:rPr>
        <w:t>ền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tên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dịch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vụ</w:t>
      </w:r>
      <w:proofErr w:type="spellEnd"/>
      <w:r w:rsidRPr="00BF5BA5">
        <w:rPr>
          <w:color w:val="000000"/>
        </w:rPr>
        <w:t xml:space="preserve"> </w:t>
      </w:r>
      <w:proofErr w:type="spellStart"/>
      <w:proofErr w:type="gramStart"/>
      <w:r w:rsidRPr="00BF5BA5">
        <w:rPr>
          <w:color w:val="000000"/>
        </w:rPr>
        <w:t>theo</w:t>
      </w:r>
      <w:proofErr w:type="spellEnd"/>
      <w:proofErr w:type="gram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quy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định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tại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Nghị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định</w:t>
      </w:r>
      <w:proofErr w:type="spellEnd"/>
      <w:r w:rsidRPr="00BF5BA5">
        <w:rPr>
          <w:color w:val="000000"/>
        </w:rPr>
        <w:t xml:space="preserve"> </w:t>
      </w:r>
      <w:proofErr w:type="spellStart"/>
      <w:r w:rsidRPr="00BF5BA5">
        <w:rPr>
          <w:color w:val="000000"/>
        </w:rPr>
        <w:t>này</w:t>
      </w:r>
      <w:proofErr w:type="spellEnd"/>
      <w:r w:rsidRPr="00BF5BA5">
        <w:rPr>
          <w:color w:val="000000"/>
        </w:rPr>
        <w:t>.</w:t>
      </w:r>
    </w:p>
    <w:p w:rsidR="00BD6544" w:rsidRPr="00BF5BA5" w:rsidRDefault="00BD6544" w:rsidP="00BF5BA5"/>
    <w:sectPr w:rsidR="00BD6544" w:rsidRPr="00BF5BA5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64" w:rsidRDefault="008F0B64" w:rsidP="00CD0C9D">
      <w:r>
        <w:separator/>
      </w:r>
    </w:p>
  </w:endnote>
  <w:endnote w:type="continuationSeparator" w:id="0">
    <w:p w:rsidR="008F0B64" w:rsidRDefault="008F0B6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64" w:rsidRDefault="008F0B64" w:rsidP="00CD0C9D">
      <w:r>
        <w:separator/>
      </w:r>
    </w:p>
  </w:footnote>
  <w:footnote w:type="continuationSeparator" w:id="0">
    <w:p w:rsidR="008F0B64" w:rsidRDefault="008F0B6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8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255C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6A2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AB52-39B4-4317-937F-F90DF227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263</cp:revision>
  <dcterms:created xsi:type="dcterms:W3CDTF">2025-01-14T02:58:00Z</dcterms:created>
  <dcterms:modified xsi:type="dcterms:W3CDTF">2025-03-21T09:59:00Z</dcterms:modified>
</cp:coreProperties>
</file>