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71" w:rsidRPr="00776071" w:rsidRDefault="00776071" w:rsidP="00776071">
      <w:pPr>
        <w:shd w:val="clear" w:color="auto" w:fill="FFFFFF"/>
        <w:spacing w:line="234" w:lineRule="atLeast"/>
        <w:jc w:val="center"/>
        <w:rPr>
          <w:color w:val="000000"/>
          <w:sz w:val="26"/>
          <w:szCs w:val="26"/>
        </w:rPr>
      </w:pPr>
      <w:bookmarkStart w:id="0" w:name="chuong_pl"/>
      <w:r w:rsidRPr="00776071">
        <w:rPr>
          <w:b/>
          <w:bCs/>
          <w:color w:val="000000"/>
          <w:sz w:val="26"/>
          <w:szCs w:val="26"/>
        </w:rPr>
        <w:t>MẪU CHỨNG NHẬN SỐ NHÀ</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776071" w:rsidRPr="00776071" w:rsidTr="00776071">
        <w:trPr>
          <w:tblCellSpacing w:w="0" w:type="dxa"/>
        </w:trPr>
        <w:tc>
          <w:tcPr>
            <w:tcW w:w="3348" w:type="dxa"/>
            <w:shd w:val="clear" w:color="auto" w:fill="FFFFFF"/>
            <w:tcMar>
              <w:top w:w="0" w:type="dxa"/>
              <w:left w:w="108" w:type="dxa"/>
              <w:bottom w:w="0" w:type="dxa"/>
              <w:right w:w="108" w:type="dxa"/>
            </w:tcMar>
            <w:hideMark/>
          </w:tcPr>
          <w:p w:rsidR="00776071" w:rsidRPr="00776071" w:rsidRDefault="00776071" w:rsidP="00776071">
            <w:pPr>
              <w:spacing w:before="120" w:after="120" w:line="234" w:lineRule="atLeast"/>
              <w:rPr>
                <w:color w:val="000000"/>
                <w:sz w:val="26"/>
                <w:szCs w:val="26"/>
              </w:rPr>
            </w:pPr>
            <w:r w:rsidRPr="00776071">
              <w:rPr>
                <w:color w:val="000000"/>
                <w:sz w:val="26"/>
                <w:szCs w:val="26"/>
              </w:rPr>
              <w:t>Tỉnh (thành phố)….</w:t>
            </w:r>
          </w:p>
          <w:p w:rsidR="00776071" w:rsidRPr="00776071" w:rsidRDefault="00776071" w:rsidP="00776071">
            <w:pPr>
              <w:spacing w:before="120" w:after="120" w:line="234" w:lineRule="atLeast"/>
              <w:rPr>
                <w:color w:val="000000"/>
                <w:sz w:val="26"/>
                <w:szCs w:val="26"/>
              </w:rPr>
            </w:pPr>
            <w:r w:rsidRPr="00776071">
              <w:rPr>
                <w:b/>
                <w:bCs/>
                <w:color w:val="000000"/>
                <w:sz w:val="26"/>
                <w:szCs w:val="26"/>
              </w:rPr>
              <w:t>UBND …………….</w:t>
            </w:r>
          </w:p>
        </w:tc>
        <w:tc>
          <w:tcPr>
            <w:tcW w:w="5508" w:type="dxa"/>
            <w:shd w:val="clear" w:color="auto" w:fill="FFFFFF"/>
            <w:tcMar>
              <w:top w:w="0" w:type="dxa"/>
              <w:left w:w="108" w:type="dxa"/>
              <w:bottom w:w="0" w:type="dxa"/>
              <w:right w:w="108" w:type="dxa"/>
            </w:tcMar>
            <w:hideMark/>
          </w:tcPr>
          <w:p w:rsidR="00776071" w:rsidRPr="00776071" w:rsidRDefault="00776071" w:rsidP="00776071">
            <w:pPr>
              <w:spacing w:before="120" w:after="120" w:line="234" w:lineRule="atLeast"/>
              <w:jc w:val="center"/>
              <w:rPr>
                <w:color w:val="000000"/>
                <w:sz w:val="26"/>
                <w:szCs w:val="26"/>
              </w:rPr>
            </w:pPr>
            <w:r w:rsidRPr="00776071">
              <w:rPr>
                <w:b/>
                <w:bCs/>
                <w:color w:val="000000"/>
                <w:sz w:val="26"/>
                <w:szCs w:val="26"/>
              </w:rPr>
              <w:t>CỘNG HÒA XÃ HỘI CHỦ NGHĨA VIỆT NAM</w:t>
            </w:r>
            <w:r w:rsidRPr="00776071">
              <w:rPr>
                <w:b/>
                <w:bCs/>
                <w:color w:val="000000"/>
                <w:sz w:val="26"/>
                <w:szCs w:val="26"/>
              </w:rPr>
              <w:br/>
              <w:t>Độc lập - Tự do - Hạnh phúc</w:t>
            </w:r>
            <w:r w:rsidRPr="00776071">
              <w:rPr>
                <w:b/>
                <w:bCs/>
                <w:color w:val="000000"/>
                <w:sz w:val="26"/>
                <w:szCs w:val="26"/>
              </w:rPr>
              <w:br/>
              <w:t>---------------</w:t>
            </w:r>
          </w:p>
        </w:tc>
      </w:tr>
      <w:tr w:rsidR="00776071" w:rsidRPr="00776071" w:rsidTr="00776071">
        <w:trPr>
          <w:tblCellSpacing w:w="0" w:type="dxa"/>
        </w:trPr>
        <w:tc>
          <w:tcPr>
            <w:tcW w:w="3348" w:type="dxa"/>
            <w:shd w:val="clear" w:color="auto" w:fill="FFFFFF"/>
            <w:tcMar>
              <w:top w:w="0" w:type="dxa"/>
              <w:left w:w="108" w:type="dxa"/>
              <w:bottom w:w="0" w:type="dxa"/>
              <w:right w:w="108" w:type="dxa"/>
            </w:tcMar>
            <w:hideMark/>
          </w:tcPr>
          <w:p w:rsidR="00776071" w:rsidRPr="00776071" w:rsidRDefault="00776071" w:rsidP="00776071">
            <w:pPr>
              <w:spacing w:before="120" w:after="120" w:line="234" w:lineRule="atLeast"/>
              <w:rPr>
                <w:color w:val="000000"/>
                <w:sz w:val="26"/>
                <w:szCs w:val="26"/>
              </w:rPr>
            </w:pPr>
            <w:r w:rsidRPr="00776071">
              <w:rPr>
                <w:color w:val="000000"/>
                <w:sz w:val="26"/>
                <w:szCs w:val="26"/>
              </w:rPr>
              <w:t>Số: /UB-CN</w:t>
            </w:r>
          </w:p>
        </w:tc>
        <w:tc>
          <w:tcPr>
            <w:tcW w:w="5508" w:type="dxa"/>
            <w:shd w:val="clear" w:color="auto" w:fill="FFFFFF"/>
            <w:tcMar>
              <w:top w:w="0" w:type="dxa"/>
              <w:left w:w="108" w:type="dxa"/>
              <w:bottom w:w="0" w:type="dxa"/>
              <w:right w:w="108" w:type="dxa"/>
            </w:tcMar>
            <w:hideMark/>
          </w:tcPr>
          <w:p w:rsidR="00776071" w:rsidRPr="00776071" w:rsidRDefault="00776071" w:rsidP="00776071">
            <w:pPr>
              <w:rPr>
                <w:color w:val="000000"/>
                <w:sz w:val="26"/>
                <w:szCs w:val="26"/>
              </w:rPr>
            </w:pPr>
          </w:p>
        </w:tc>
      </w:tr>
    </w:tbl>
    <w:p w:rsidR="00776071" w:rsidRPr="00776071" w:rsidRDefault="00776071" w:rsidP="00776071">
      <w:pPr>
        <w:shd w:val="clear" w:color="auto" w:fill="FFFFFF"/>
        <w:spacing w:before="120" w:after="120" w:line="234" w:lineRule="atLeast"/>
        <w:jc w:val="center"/>
        <w:rPr>
          <w:color w:val="000000"/>
          <w:sz w:val="26"/>
          <w:szCs w:val="26"/>
        </w:rPr>
      </w:pPr>
      <w:r w:rsidRPr="00776071">
        <w:rPr>
          <w:b/>
          <w:bCs/>
          <w:color w:val="000000"/>
          <w:sz w:val="26"/>
          <w:szCs w:val="26"/>
        </w:rPr>
        <w:t>CHỨNG NHẬN SỐ NHÀ</w:t>
      </w:r>
    </w:p>
    <w:p w:rsidR="00776071" w:rsidRPr="00776071" w:rsidRDefault="00776071" w:rsidP="00776071">
      <w:pPr>
        <w:shd w:val="clear" w:color="auto" w:fill="FFFFFF"/>
        <w:spacing w:before="120" w:after="120" w:line="234" w:lineRule="atLeast"/>
        <w:rPr>
          <w:color w:val="000000"/>
          <w:sz w:val="26"/>
          <w:szCs w:val="26"/>
        </w:rPr>
      </w:pPr>
      <w:r w:rsidRPr="00776071">
        <w:rPr>
          <w:color w:val="000000"/>
          <w:sz w:val="26"/>
          <w:szCs w:val="26"/>
        </w:rPr>
        <w:t>Căn cứ Thông tư số.../2024/TT-BXD ngày....tháng...năm 2024 của Bộ trưởng Bộ Xây dựng quy định đánh số và gắn biển số nhà;</w:t>
      </w:r>
    </w:p>
    <w:p w:rsidR="00776071" w:rsidRPr="00776071" w:rsidRDefault="00776071" w:rsidP="00776071">
      <w:pPr>
        <w:shd w:val="clear" w:color="auto" w:fill="FFFFFF"/>
        <w:spacing w:before="120" w:after="120" w:line="234" w:lineRule="atLeast"/>
        <w:rPr>
          <w:color w:val="000000"/>
          <w:sz w:val="26"/>
          <w:szCs w:val="26"/>
        </w:rPr>
      </w:pPr>
      <w:r w:rsidRPr="00776071">
        <w:rPr>
          <w:color w:val="000000"/>
          <w:sz w:val="26"/>
          <w:szCs w:val="26"/>
        </w:rPr>
        <w:t>Căn cứ Quyết định số... /... /QĐ-UB của UBND tỉnh (thành phố)... quy định về việc đánh số và gắn biển số nhà trên địa bàn,</w:t>
      </w:r>
    </w:p>
    <w:p w:rsidR="00776071" w:rsidRPr="00776071" w:rsidRDefault="00776071" w:rsidP="00776071">
      <w:pPr>
        <w:shd w:val="clear" w:color="auto" w:fill="FFFFFF"/>
        <w:spacing w:before="120" w:after="120" w:line="234" w:lineRule="atLeast"/>
        <w:rPr>
          <w:color w:val="000000"/>
          <w:sz w:val="26"/>
          <w:szCs w:val="26"/>
        </w:rPr>
      </w:pPr>
      <w:r w:rsidRPr="00776071">
        <w:rPr>
          <w:b/>
          <w:bCs/>
          <w:color w:val="000000"/>
          <w:sz w:val="26"/>
          <w:szCs w:val="26"/>
        </w:rPr>
        <w:t>Ủy ban nhân dân</w:t>
      </w:r>
      <w:r w:rsidRPr="00776071">
        <w:rPr>
          <w:color w:val="000000"/>
          <w:sz w:val="26"/>
          <w:szCs w:val="26"/>
        </w:rPr>
        <w:t>………………………………………………… Chứng nhận ngôi nhà (căn hộ) của ông/bà hoặc cơ quan, tổ chức:……………………………………………………………………. được mang số: ………………….thay cho số nhà cũ (………………………………………………… )</w:t>
      </w:r>
    </w:p>
    <w:p w:rsidR="00776071" w:rsidRPr="00776071" w:rsidRDefault="00776071" w:rsidP="00776071">
      <w:pPr>
        <w:shd w:val="clear" w:color="auto" w:fill="FFFFFF"/>
        <w:spacing w:before="120" w:after="120" w:line="234" w:lineRule="atLeast"/>
        <w:rPr>
          <w:color w:val="000000"/>
          <w:sz w:val="26"/>
          <w:szCs w:val="26"/>
        </w:rPr>
      </w:pPr>
      <w:r w:rsidRPr="00776071">
        <w:rPr>
          <w:color w:val="000000"/>
          <w:sz w:val="26"/>
          <w:szCs w:val="26"/>
        </w:rPr>
        <w:t>Giấy chứng nhận này được sử dụng khi cơ quan, tổ chức, cá nhân làm các thủ tục liên quan đến địa chỉ.</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76071" w:rsidRPr="00776071" w:rsidTr="00776071">
        <w:trPr>
          <w:tblCellSpacing w:w="0" w:type="dxa"/>
        </w:trPr>
        <w:tc>
          <w:tcPr>
            <w:tcW w:w="4068" w:type="dxa"/>
            <w:shd w:val="clear" w:color="auto" w:fill="FFFFFF"/>
            <w:tcMar>
              <w:top w:w="0" w:type="dxa"/>
              <w:left w:w="108" w:type="dxa"/>
              <w:bottom w:w="0" w:type="dxa"/>
              <w:right w:w="108" w:type="dxa"/>
            </w:tcMar>
            <w:hideMark/>
          </w:tcPr>
          <w:p w:rsidR="00776071" w:rsidRPr="00776071" w:rsidRDefault="00776071" w:rsidP="00776071">
            <w:pPr>
              <w:rPr>
                <w:color w:val="000000"/>
                <w:sz w:val="26"/>
                <w:szCs w:val="26"/>
              </w:rPr>
            </w:pPr>
          </w:p>
        </w:tc>
        <w:tc>
          <w:tcPr>
            <w:tcW w:w="4788" w:type="dxa"/>
            <w:shd w:val="clear" w:color="auto" w:fill="FFFFFF"/>
            <w:tcMar>
              <w:top w:w="0" w:type="dxa"/>
              <w:left w:w="108" w:type="dxa"/>
              <w:bottom w:w="0" w:type="dxa"/>
              <w:right w:w="108" w:type="dxa"/>
            </w:tcMar>
            <w:hideMark/>
          </w:tcPr>
          <w:p w:rsidR="00776071" w:rsidRPr="00776071" w:rsidRDefault="00776071" w:rsidP="00776071">
            <w:pPr>
              <w:spacing w:before="120" w:after="120" w:line="234" w:lineRule="atLeast"/>
              <w:jc w:val="center"/>
              <w:rPr>
                <w:color w:val="000000"/>
                <w:sz w:val="26"/>
                <w:szCs w:val="26"/>
              </w:rPr>
            </w:pPr>
            <w:r w:rsidRPr="00776071">
              <w:rPr>
                <w:i/>
                <w:iCs/>
                <w:color w:val="000000"/>
                <w:sz w:val="26"/>
                <w:szCs w:val="26"/>
              </w:rPr>
              <w:t>….. , ngày….. tháng.... năm 20…..</w:t>
            </w:r>
            <w:r w:rsidRPr="00776071">
              <w:rPr>
                <w:i/>
                <w:iCs/>
                <w:color w:val="000000"/>
                <w:sz w:val="26"/>
                <w:szCs w:val="26"/>
              </w:rPr>
              <w:br/>
            </w:r>
            <w:r w:rsidRPr="00776071">
              <w:rPr>
                <w:color w:val="000000"/>
                <w:sz w:val="26"/>
                <w:szCs w:val="26"/>
              </w:rPr>
              <w:t>TUQ. Chủ tịch UBND Quận …………..</w:t>
            </w:r>
            <w:r w:rsidRPr="00776071">
              <w:rPr>
                <w:color w:val="000000"/>
                <w:sz w:val="26"/>
                <w:szCs w:val="26"/>
              </w:rPr>
              <w:br/>
              <w:t>Trưởng phòng ……….</w:t>
            </w:r>
          </w:p>
        </w:tc>
      </w:tr>
    </w:tbl>
    <w:p w:rsidR="00D34BAF" w:rsidRPr="00776071" w:rsidRDefault="00D34BAF" w:rsidP="00DF683B">
      <w:pPr>
        <w:rPr>
          <w:sz w:val="26"/>
          <w:szCs w:val="26"/>
        </w:rPr>
      </w:pPr>
      <w:bookmarkStart w:id="1" w:name="_GoBack"/>
      <w:bookmarkEnd w:id="1"/>
    </w:p>
    <w:sectPr w:rsidR="00D34BAF" w:rsidRPr="00776071" w:rsidSect="00092687">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50" w:rsidRDefault="00EB3850" w:rsidP="005539D7">
      <w:r>
        <w:separator/>
      </w:r>
    </w:p>
  </w:endnote>
  <w:endnote w:type="continuationSeparator" w:id="0">
    <w:p w:rsidR="00EB3850" w:rsidRDefault="00EB3850"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50" w:rsidRDefault="00EB3850" w:rsidP="005539D7">
      <w:r>
        <w:separator/>
      </w:r>
    </w:p>
  </w:footnote>
  <w:footnote w:type="continuationSeparator" w:id="0">
    <w:p w:rsidR="00EB3850" w:rsidRDefault="00EB3850"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BE275F"/>
    <w:multiLevelType w:val="multilevel"/>
    <w:tmpl w:val="2A02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B12587"/>
    <w:multiLevelType w:val="multilevel"/>
    <w:tmpl w:val="C12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0E59BA"/>
    <w:multiLevelType w:val="multilevel"/>
    <w:tmpl w:val="D51E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906B6"/>
    <w:multiLevelType w:val="multilevel"/>
    <w:tmpl w:val="62E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
  </w:num>
  <w:num w:numId="3">
    <w:abstractNumId w:val="0"/>
  </w:num>
  <w:num w:numId="4">
    <w:abstractNumId w:val="4"/>
  </w:num>
  <w:num w:numId="5">
    <w:abstractNumId w:val="31"/>
  </w:num>
  <w:num w:numId="6">
    <w:abstractNumId w:val="12"/>
  </w:num>
  <w:num w:numId="7">
    <w:abstractNumId w:val="13"/>
  </w:num>
  <w:num w:numId="8">
    <w:abstractNumId w:val="44"/>
  </w:num>
  <w:num w:numId="9">
    <w:abstractNumId w:val="40"/>
  </w:num>
  <w:num w:numId="10">
    <w:abstractNumId w:val="33"/>
  </w:num>
  <w:num w:numId="11">
    <w:abstractNumId w:val="14"/>
  </w:num>
  <w:num w:numId="12">
    <w:abstractNumId w:val="7"/>
  </w:num>
  <w:num w:numId="13">
    <w:abstractNumId w:val="9"/>
  </w:num>
  <w:num w:numId="14">
    <w:abstractNumId w:val="26"/>
  </w:num>
  <w:num w:numId="15">
    <w:abstractNumId w:val="41"/>
  </w:num>
  <w:num w:numId="16">
    <w:abstractNumId w:val="22"/>
  </w:num>
  <w:num w:numId="17">
    <w:abstractNumId w:val="27"/>
  </w:num>
  <w:num w:numId="18">
    <w:abstractNumId w:val="43"/>
  </w:num>
  <w:num w:numId="19">
    <w:abstractNumId w:val="28"/>
  </w:num>
  <w:num w:numId="20">
    <w:abstractNumId w:val="15"/>
  </w:num>
  <w:num w:numId="21">
    <w:abstractNumId w:val="19"/>
  </w:num>
  <w:num w:numId="22">
    <w:abstractNumId w:val="42"/>
  </w:num>
  <w:num w:numId="23">
    <w:abstractNumId w:val="2"/>
  </w:num>
  <w:num w:numId="24">
    <w:abstractNumId w:val="23"/>
  </w:num>
  <w:num w:numId="25">
    <w:abstractNumId w:val="25"/>
  </w:num>
  <w:num w:numId="26">
    <w:abstractNumId w:val="39"/>
  </w:num>
  <w:num w:numId="27">
    <w:abstractNumId w:val="10"/>
  </w:num>
  <w:num w:numId="28">
    <w:abstractNumId w:val="37"/>
  </w:num>
  <w:num w:numId="29">
    <w:abstractNumId w:val="36"/>
  </w:num>
  <w:num w:numId="30">
    <w:abstractNumId w:val="34"/>
  </w:num>
  <w:num w:numId="31">
    <w:abstractNumId w:val="1"/>
  </w:num>
  <w:num w:numId="32">
    <w:abstractNumId w:val="24"/>
  </w:num>
  <w:num w:numId="33">
    <w:abstractNumId w:val="20"/>
  </w:num>
  <w:num w:numId="34">
    <w:abstractNumId w:val="45"/>
  </w:num>
  <w:num w:numId="35">
    <w:abstractNumId w:val="32"/>
  </w:num>
  <w:num w:numId="36">
    <w:abstractNumId w:val="8"/>
  </w:num>
  <w:num w:numId="37">
    <w:abstractNumId w:val="17"/>
  </w:num>
  <w:num w:numId="38">
    <w:abstractNumId w:val="3"/>
  </w:num>
  <w:num w:numId="39">
    <w:abstractNumId w:val="6"/>
  </w:num>
  <w:num w:numId="40">
    <w:abstractNumId w:val="30"/>
  </w:num>
  <w:num w:numId="41">
    <w:abstractNumId w:val="35"/>
  </w:num>
  <w:num w:numId="42">
    <w:abstractNumId w:val="11"/>
  </w:num>
  <w:num w:numId="43">
    <w:abstractNumId w:val="16"/>
  </w:num>
  <w:num w:numId="44">
    <w:abstractNumId w:val="29"/>
  </w:num>
  <w:num w:numId="45">
    <w:abstractNumId w:val="1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0152"/>
    <w:rsid w:val="00146833"/>
    <w:rsid w:val="001472FA"/>
    <w:rsid w:val="001519EC"/>
    <w:rsid w:val="0015629F"/>
    <w:rsid w:val="0016767F"/>
    <w:rsid w:val="001863FE"/>
    <w:rsid w:val="00192408"/>
    <w:rsid w:val="001A145D"/>
    <w:rsid w:val="001A413E"/>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4B38"/>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0C7F"/>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A78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6EEB"/>
    <w:rsid w:val="006B73B4"/>
    <w:rsid w:val="006E1574"/>
    <w:rsid w:val="006E21E2"/>
    <w:rsid w:val="006E5715"/>
    <w:rsid w:val="006E7AA6"/>
    <w:rsid w:val="00715370"/>
    <w:rsid w:val="007162DF"/>
    <w:rsid w:val="00724FFD"/>
    <w:rsid w:val="007264A7"/>
    <w:rsid w:val="00776071"/>
    <w:rsid w:val="00777FEA"/>
    <w:rsid w:val="00783950"/>
    <w:rsid w:val="007B46A3"/>
    <w:rsid w:val="007B710E"/>
    <w:rsid w:val="007D2EC6"/>
    <w:rsid w:val="007E7022"/>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261C"/>
    <w:rsid w:val="00897727"/>
    <w:rsid w:val="008B24E5"/>
    <w:rsid w:val="008B63EA"/>
    <w:rsid w:val="008C03E5"/>
    <w:rsid w:val="008D0231"/>
    <w:rsid w:val="008D1548"/>
    <w:rsid w:val="008D6AB8"/>
    <w:rsid w:val="008E2C0A"/>
    <w:rsid w:val="008F16CE"/>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11C2"/>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6092F"/>
    <w:rsid w:val="00C76BC4"/>
    <w:rsid w:val="00C83420"/>
    <w:rsid w:val="00C84D59"/>
    <w:rsid w:val="00C900B0"/>
    <w:rsid w:val="00CA16C9"/>
    <w:rsid w:val="00CA3516"/>
    <w:rsid w:val="00CB2F92"/>
    <w:rsid w:val="00CD3E99"/>
    <w:rsid w:val="00D04B3B"/>
    <w:rsid w:val="00D14887"/>
    <w:rsid w:val="00D14DA4"/>
    <w:rsid w:val="00D34BAF"/>
    <w:rsid w:val="00D45688"/>
    <w:rsid w:val="00D75890"/>
    <w:rsid w:val="00D82587"/>
    <w:rsid w:val="00D93CA1"/>
    <w:rsid w:val="00DB5DEB"/>
    <w:rsid w:val="00DC1CB4"/>
    <w:rsid w:val="00DC3C07"/>
    <w:rsid w:val="00DF683B"/>
    <w:rsid w:val="00E02C79"/>
    <w:rsid w:val="00E074EA"/>
    <w:rsid w:val="00E10381"/>
    <w:rsid w:val="00E10EA9"/>
    <w:rsid w:val="00E128F5"/>
    <w:rsid w:val="00E137BA"/>
    <w:rsid w:val="00E16770"/>
    <w:rsid w:val="00E2184C"/>
    <w:rsid w:val="00E30B9E"/>
    <w:rsid w:val="00E32560"/>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96609"/>
    <w:rsid w:val="00EB3850"/>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C50F8"/>
    <w:rsid w:val="00FD6418"/>
    <w:rsid w:val="00FE1BC2"/>
    <w:rsid w:val="00FE3705"/>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53878680">
      <w:bodyDiv w:val="1"/>
      <w:marLeft w:val="0"/>
      <w:marRight w:val="0"/>
      <w:marTop w:val="0"/>
      <w:marBottom w:val="0"/>
      <w:divBdr>
        <w:top w:val="none" w:sz="0" w:space="0" w:color="auto"/>
        <w:left w:val="none" w:sz="0" w:space="0" w:color="auto"/>
        <w:bottom w:val="none" w:sz="0" w:space="0" w:color="auto"/>
        <w:right w:val="none" w:sz="0" w:space="0" w:color="auto"/>
      </w:divBdr>
      <w:divsChild>
        <w:div w:id="349142745">
          <w:marLeft w:val="0"/>
          <w:marRight w:val="0"/>
          <w:marTop w:val="0"/>
          <w:marBottom w:val="0"/>
          <w:divBdr>
            <w:top w:val="none" w:sz="0" w:space="0" w:color="auto"/>
            <w:left w:val="none" w:sz="0" w:space="0" w:color="auto"/>
            <w:bottom w:val="none" w:sz="0" w:space="0" w:color="auto"/>
            <w:right w:val="none" w:sz="0" w:space="0" w:color="auto"/>
          </w:divBdr>
          <w:divsChild>
            <w:div w:id="307056476">
              <w:marLeft w:val="0"/>
              <w:marRight w:val="0"/>
              <w:marTop w:val="0"/>
              <w:marBottom w:val="0"/>
              <w:divBdr>
                <w:top w:val="none" w:sz="0" w:space="0" w:color="auto"/>
                <w:left w:val="none" w:sz="0" w:space="0" w:color="auto"/>
                <w:bottom w:val="none" w:sz="0" w:space="0" w:color="auto"/>
                <w:right w:val="none" w:sz="0" w:space="0" w:color="auto"/>
              </w:divBdr>
              <w:divsChild>
                <w:div w:id="303851708">
                  <w:marLeft w:val="0"/>
                  <w:marRight w:val="0"/>
                  <w:marTop w:val="0"/>
                  <w:marBottom w:val="0"/>
                  <w:divBdr>
                    <w:top w:val="none" w:sz="0" w:space="0" w:color="auto"/>
                    <w:left w:val="none" w:sz="0" w:space="0" w:color="auto"/>
                    <w:bottom w:val="none" w:sz="0" w:space="0" w:color="auto"/>
                    <w:right w:val="none" w:sz="0" w:space="0" w:color="auto"/>
                  </w:divBdr>
                  <w:divsChild>
                    <w:div w:id="457454476">
                      <w:marLeft w:val="0"/>
                      <w:marRight w:val="0"/>
                      <w:marTop w:val="0"/>
                      <w:marBottom w:val="0"/>
                      <w:divBdr>
                        <w:top w:val="none" w:sz="0" w:space="0" w:color="auto"/>
                        <w:left w:val="none" w:sz="0" w:space="0" w:color="auto"/>
                        <w:bottom w:val="none" w:sz="0" w:space="0" w:color="auto"/>
                        <w:right w:val="none" w:sz="0" w:space="0" w:color="auto"/>
                      </w:divBdr>
                      <w:divsChild>
                        <w:div w:id="679814941">
                          <w:marLeft w:val="0"/>
                          <w:marRight w:val="0"/>
                          <w:marTop w:val="0"/>
                          <w:marBottom w:val="0"/>
                          <w:divBdr>
                            <w:top w:val="none" w:sz="0" w:space="0" w:color="auto"/>
                            <w:left w:val="none" w:sz="0" w:space="0" w:color="auto"/>
                            <w:bottom w:val="none" w:sz="0" w:space="0" w:color="auto"/>
                            <w:right w:val="none" w:sz="0" w:space="0" w:color="auto"/>
                          </w:divBdr>
                          <w:divsChild>
                            <w:div w:id="2112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5645572">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11564028">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37618523">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35361763">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54942350">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39464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00949965">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20314496">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09917911">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9F7D-3469-455C-B6B9-72DB565F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226</cp:revision>
  <cp:lastPrinted>2024-10-01T02:27:00Z</cp:lastPrinted>
  <dcterms:created xsi:type="dcterms:W3CDTF">2024-07-05T02:52:00Z</dcterms:created>
  <dcterms:modified xsi:type="dcterms:W3CDTF">2024-10-03T02:56:00Z</dcterms:modified>
</cp:coreProperties>
</file>