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540135" w:rsidRPr="00540135" w:rsidTr="0054013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35" w:rsidRPr="00540135" w:rsidRDefault="0054013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rFonts w:eastAsia="Times New Roman"/>
                <w:color w:val="000000"/>
              </w:rPr>
            </w:pPr>
            <w:r w:rsidRPr="00540135">
              <w:rPr>
                <w:b/>
                <w:bCs/>
                <w:color w:val="000000"/>
              </w:rPr>
              <w:t>CƠ QUAN CẤP GIẤY PHÉP</w:t>
            </w:r>
            <w:r w:rsidRPr="00540135">
              <w:rPr>
                <w:b/>
                <w:bCs/>
                <w:color w:val="000000"/>
              </w:rPr>
              <w:br/>
              <w:t>-------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35" w:rsidRPr="00540135" w:rsidRDefault="0054013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r w:rsidRPr="00540135">
              <w:rPr>
                <w:b/>
                <w:bCs/>
                <w:color w:val="000000"/>
              </w:rPr>
              <w:t>CỘNG HÒA XÃ HỘI CHỦ NGHĨA VIỆT NAM</w:t>
            </w:r>
            <w:r w:rsidRPr="00540135">
              <w:rPr>
                <w:b/>
                <w:bCs/>
                <w:color w:val="000000"/>
              </w:rPr>
              <w:br/>
            </w:r>
            <w:proofErr w:type="spellStart"/>
            <w:r w:rsidRPr="00540135">
              <w:rPr>
                <w:b/>
                <w:bCs/>
                <w:color w:val="000000"/>
              </w:rPr>
              <w:t>Độc</w:t>
            </w:r>
            <w:proofErr w:type="spellEnd"/>
            <w:r w:rsidRPr="005401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40135">
              <w:rPr>
                <w:b/>
                <w:bCs/>
                <w:color w:val="000000"/>
              </w:rPr>
              <w:t>lập</w:t>
            </w:r>
            <w:proofErr w:type="spellEnd"/>
            <w:r w:rsidRPr="00540135">
              <w:rPr>
                <w:b/>
                <w:bCs/>
                <w:color w:val="000000"/>
              </w:rPr>
              <w:t xml:space="preserve"> - </w:t>
            </w:r>
            <w:proofErr w:type="spellStart"/>
            <w:r w:rsidRPr="00540135">
              <w:rPr>
                <w:b/>
                <w:bCs/>
                <w:color w:val="000000"/>
              </w:rPr>
              <w:t>Tự</w:t>
            </w:r>
            <w:proofErr w:type="spellEnd"/>
            <w:r w:rsidRPr="00540135">
              <w:rPr>
                <w:b/>
                <w:bCs/>
                <w:color w:val="000000"/>
              </w:rPr>
              <w:t xml:space="preserve"> do - </w:t>
            </w:r>
            <w:proofErr w:type="spellStart"/>
            <w:r w:rsidRPr="00540135">
              <w:rPr>
                <w:b/>
                <w:bCs/>
                <w:color w:val="000000"/>
              </w:rPr>
              <w:t>Hạnh</w:t>
            </w:r>
            <w:proofErr w:type="spellEnd"/>
            <w:r w:rsidRPr="00540135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40135">
              <w:rPr>
                <w:b/>
                <w:bCs/>
                <w:color w:val="000000"/>
              </w:rPr>
              <w:t>phúc</w:t>
            </w:r>
            <w:proofErr w:type="spellEnd"/>
            <w:r w:rsidRPr="00540135">
              <w:rPr>
                <w:b/>
                <w:bCs/>
                <w:color w:val="000000"/>
              </w:rPr>
              <w:br/>
              <w:t>---------------</w:t>
            </w:r>
          </w:p>
        </w:tc>
      </w:tr>
      <w:tr w:rsidR="00540135" w:rsidRPr="00540135" w:rsidTr="00540135">
        <w:trPr>
          <w:tblCellSpacing w:w="0" w:type="dxa"/>
        </w:trPr>
        <w:tc>
          <w:tcPr>
            <w:tcW w:w="18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35" w:rsidRPr="00540135" w:rsidRDefault="00540135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</w:rPr>
            </w:pPr>
            <w:proofErr w:type="spellStart"/>
            <w:r w:rsidRPr="00540135">
              <w:rPr>
                <w:color w:val="000000"/>
                <w:lang w:val="fr-FR"/>
              </w:rPr>
              <w:t>Số</w:t>
            </w:r>
            <w:proofErr w:type="spellEnd"/>
            <w:r w:rsidRPr="00540135">
              <w:rPr>
                <w:color w:val="000000"/>
                <w:lang w:val="fr-FR"/>
              </w:rPr>
              <w:t>: ...</w:t>
            </w:r>
          </w:p>
        </w:tc>
        <w:tc>
          <w:tcPr>
            <w:tcW w:w="31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0135" w:rsidRPr="00540135" w:rsidRDefault="00540135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</w:rPr>
            </w:pPr>
            <w:proofErr w:type="spellStart"/>
            <w:r w:rsidRPr="00540135">
              <w:rPr>
                <w:i/>
                <w:iCs/>
                <w:color w:val="000000"/>
              </w:rPr>
              <w:t>Hà</w:t>
            </w:r>
            <w:proofErr w:type="spellEnd"/>
            <w:r w:rsidRPr="00540135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540135">
              <w:rPr>
                <w:i/>
                <w:iCs/>
                <w:color w:val="000000"/>
              </w:rPr>
              <w:t>Nội</w:t>
            </w:r>
            <w:proofErr w:type="spellEnd"/>
            <w:r w:rsidRPr="00540135">
              <w:rPr>
                <w:i/>
                <w:iCs/>
                <w:color w:val="000000"/>
              </w:rPr>
              <w:t xml:space="preserve">, </w:t>
            </w:r>
            <w:proofErr w:type="spellStart"/>
            <w:r w:rsidRPr="00540135">
              <w:rPr>
                <w:i/>
                <w:iCs/>
                <w:color w:val="000000"/>
              </w:rPr>
              <w:t>ngày</w:t>
            </w:r>
            <w:proofErr w:type="spellEnd"/>
            <w:r w:rsidRPr="00540135">
              <w:rPr>
                <w:i/>
                <w:iCs/>
                <w:color w:val="000000"/>
              </w:rPr>
              <w:t xml:space="preserve"> … </w:t>
            </w:r>
            <w:proofErr w:type="spellStart"/>
            <w:r w:rsidRPr="00540135">
              <w:rPr>
                <w:i/>
                <w:iCs/>
                <w:color w:val="000000"/>
              </w:rPr>
              <w:t>tháng</w:t>
            </w:r>
            <w:proofErr w:type="spellEnd"/>
            <w:r w:rsidRPr="00540135">
              <w:rPr>
                <w:i/>
                <w:iCs/>
                <w:color w:val="000000"/>
              </w:rPr>
              <w:t xml:space="preserve"> ….</w:t>
            </w:r>
            <w:proofErr w:type="spellStart"/>
            <w:r w:rsidRPr="00540135">
              <w:rPr>
                <w:i/>
                <w:iCs/>
                <w:color w:val="000000"/>
              </w:rPr>
              <w:t>năm</w:t>
            </w:r>
            <w:proofErr w:type="spellEnd"/>
            <w:r w:rsidRPr="00540135">
              <w:rPr>
                <w:i/>
                <w:iCs/>
                <w:color w:val="000000"/>
              </w:rPr>
              <w:t xml:space="preserve"> …</w:t>
            </w:r>
          </w:p>
        </w:tc>
      </w:tr>
    </w:tbl>
    <w:p w:rsidR="00540135" w:rsidRPr="00540135" w:rsidRDefault="00540135" w:rsidP="00540135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0" w:name="chuong_pl34_name"/>
      <w:r w:rsidRPr="00540135">
        <w:rPr>
          <w:b/>
          <w:bCs/>
          <w:color w:val="000000"/>
        </w:rPr>
        <w:t>GIẤY PHÉP</w:t>
      </w:r>
      <w:bookmarkEnd w:id="0"/>
    </w:p>
    <w:p w:rsidR="00540135" w:rsidRPr="00540135" w:rsidRDefault="00540135" w:rsidP="00540135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</w:rPr>
      </w:pPr>
      <w:bookmarkStart w:id="1" w:name="chuong_pl34_name_name"/>
      <w:r w:rsidRPr="00540135">
        <w:rPr>
          <w:b/>
          <w:bCs/>
          <w:color w:val="000000"/>
        </w:rPr>
        <w:t>THIẾT LẬP MẠNG VIỄN THÔNG CẤP CHO ĐÀI PHÁT THANH QUỐC GIA, ĐÀI TRUYỀN HÌNH QUỐC GIA</w:t>
      </w:r>
      <w:bookmarkEnd w:id="1"/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540135">
        <w:rPr>
          <w:color w:val="000000"/>
        </w:rPr>
        <w:t>(</w:t>
      </w:r>
      <w:proofErr w:type="spellStart"/>
      <w:r w:rsidRPr="00540135">
        <w:rPr>
          <w:color w:val="000000"/>
        </w:rPr>
        <w:t>Có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giá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trị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đến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hết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ngày</w:t>
      </w:r>
      <w:proofErr w:type="spellEnd"/>
      <w:r w:rsidRPr="00540135">
        <w:rPr>
          <w:color w:val="000000"/>
        </w:rPr>
        <w:t xml:space="preserve"> ... </w:t>
      </w:r>
      <w:proofErr w:type="spellStart"/>
      <w:r w:rsidRPr="00540135">
        <w:rPr>
          <w:color w:val="000000"/>
        </w:rPr>
        <w:t>tháng</w:t>
      </w:r>
      <w:proofErr w:type="spellEnd"/>
      <w:r w:rsidRPr="00540135">
        <w:rPr>
          <w:color w:val="000000"/>
        </w:rPr>
        <w:t xml:space="preserve"> ... </w:t>
      </w:r>
      <w:proofErr w:type="spellStart"/>
      <w:r w:rsidRPr="00540135">
        <w:rPr>
          <w:color w:val="000000"/>
        </w:rPr>
        <w:t>năm</w:t>
      </w:r>
      <w:proofErr w:type="spellEnd"/>
      <w:r w:rsidRPr="00540135">
        <w:rPr>
          <w:color w:val="000000"/>
        </w:rPr>
        <w:t xml:space="preserve"> ...)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540135">
        <w:rPr>
          <w:color w:val="000000"/>
        </w:rPr>
        <w:t>Cấp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lần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đầu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ngày</w:t>
      </w:r>
      <w:proofErr w:type="spellEnd"/>
      <w:r w:rsidRPr="00540135">
        <w:rPr>
          <w:color w:val="000000"/>
        </w:rPr>
        <w:t xml:space="preserve"> ... </w:t>
      </w:r>
      <w:proofErr w:type="spellStart"/>
      <w:r w:rsidRPr="00540135">
        <w:rPr>
          <w:color w:val="000000"/>
        </w:rPr>
        <w:t>tháng</w:t>
      </w:r>
      <w:proofErr w:type="spellEnd"/>
      <w:r w:rsidRPr="00540135">
        <w:rPr>
          <w:color w:val="000000"/>
        </w:rPr>
        <w:t xml:space="preserve"> ... </w:t>
      </w:r>
      <w:proofErr w:type="spellStart"/>
      <w:r w:rsidRPr="00540135">
        <w:rPr>
          <w:color w:val="000000"/>
        </w:rPr>
        <w:t>năm</w:t>
      </w:r>
      <w:proofErr w:type="spellEnd"/>
      <w:r w:rsidRPr="00540135">
        <w:rPr>
          <w:color w:val="000000"/>
        </w:rPr>
        <w:t xml:space="preserve"> …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proofErr w:type="spellStart"/>
      <w:r w:rsidRPr="00540135">
        <w:rPr>
          <w:color w:val="000000"/>
        </w:rPr>
        <w:t>Cấp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sửa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đổi</w:t>
      </w:r>
      <w:proofErr w:type="spellEnd"/>
      <w:r w:rsidRPr="00540135">
        <w:rPr>
          <w:color w:val="000000"/>
        </w:rPr>
        <w:t xml:space="preserve">, </w:t>
      </w:r>
      <w:proofErr w:type="spellStart"/>
      <w:r w:rsidRPr="00540135">
        <w:rPr>
          <w:color w:val="000000"/>
        </w:rPr>
        <w:t>bổ</w:t>
      </w:r>
      <w:proofErr w:type="spellEnd"/>
      <w:r w:rsidRPr="00540135">
        <w:rPr>
          <w:color w:val="000000"/>
        </w:rPr>
        <w:t xml:space="preserve"> sung/</w:t>
      </w:r>
      <w:proofErr w:type="spellStart"/>
      <w:r w:rsidRPr="00540135">
        <w:rPr>
          <w:color w:val="000000"/>
        </w:rPr>
        <w:t>gia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hạn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ngày</w:t>
      </w:r>
      <w:proofErr w:type="spellEnd"/>
      <w:r w:rsidRPr="00540135">
        <w:rPr>
          <w:color w:val="000000"/>
        </w:rPr>
        <w:t xml:space="preserve"> ... </w:t>
      </w:r>
      <w:proofErr w:type="spellStart"/>
      <w:r w:rsidRPr="00540135">
        <w:rPr>
          <w:color w:val="000000"/>
        </w:rPr>
        <w:t>tháng</w:t>
      </w:r>
      <w:proofErr w:type="spellEnd"/>
      <w:r w:rsidRPr="00540135">
        <w:rPr>
          <w:color w:val="000000"/>
        </w:rPr>
        <w:t xml:space="preserve"> ... </w:t>
      </w:r>
      <w:proofErr w:type="spellStart"/>
      <w:proofErr w:type="gramStart"/>
      <w:r w:rsidRPr="00540135">
        <w:rPr>
          <w:color w:val="000000"/>
        </w:rPr>
        <w:t>năm</w:t>
      </w:r>
      <w:proofErr w:type="spellEnd"/>
      <w:r w:rsidRPr="00540135">
        <w:rPr>
          <w:color w:val="000000"/>
        </w:rPr>
        <w:t xml:space="preserve"> ...</w:t>
      </w:r>
      <w:proofErr w:type="gramEnd"/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540135">
        <w:rPr>
          <w:b/>
          <w:bCs/>
          <w:color w:val="000000"/>
        </w:rPr>
        <w:t>THỦ TRƯỞNG CƠ QUAN CẤP GIẤY PHÉP</w:t>
      </w:r>
    </w:p>
    <w:p w:rsidR="00540135" w:rsidRPr="00540135" w:rsidRDefault="00540135" w:rsidP="00540135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540135">
        <w:rPr>
          <w:i/>
          <w:iCs/>
          <w:color w:val="000000"/>
        </w:rPr>
        <w:t>Căn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cứ</w:t>
      </w:r>
      <w:proofErr w:type="spellEnd"/>
      <w:r w:rsidRPr="00540135">
        <w:rPr>
          <w:i/>
          <w:iCs/>
          <w:color w:val="000000"/>
        </w:rPr>
        <w:t> </w:t>
      </w:r>
      <w:bookmarkStart w:id="2" w:name="tvpllink_cjmrnjrnup_75"/>
      <w:proofErr w:type="spellStart"/>
      <w:r w:rsidRPr="00540135">
        <w:rPr>
          <w:i/>
          <w:iCs/>
          <w:color w:val="000000"/>
        </w:rPr>
        <w:fldChar w:fldCharType="begin"/>
      </w:r>
      <w:r w:rsidRPr="00540135">
        <w:rPr>
          <w:i/>
          <w:iCs/>
          <w:color w:val="000000"/>
        </w:rPr>
        <w:instrText xml:space="preserve"> HYPERLINK "https://thuvienphapluat.vn/van-ban/Cong-nghe-thong-tin/Luat-Vien-thong-24-2023-QH15-535782.aspx" \t "_blank" </w:instrText>
      </w:r>
      <w:r w:rsidRPr="00540135">
        <w:rPr>
          <w:i/>
          <w:iCs/>
          <w:color w:val="000000"/>
        </w:rPr>
        <w:fldChar w:fldCharType="separate"/>
      </w:r>
      <w:r w:rsidRPr="00540135">
        <w:rPr>
          <w:rStyle w:val="Hyperlink"/>
          <w:i/>
          <w:iCs/>
          <w:color w:val="0E70C3"/>
        </w:rPr>
        <w:t>Luật</w:t>
      </w:r>
      <w:proofErr w:type="spellEnd"/>
      <w:r w:rsidRPr="00540135">
        <w:rPr>
          <w:rStyle w:val="Hyperlink"/>
          <w:i/>
          <w:iCs/>
          <w:color w:val="0E70C3"/>
        </w:rPr>
        <w:t xml:space="preserve"> </w:t>
      </w:r>
      <w:proofErr w:type="spellStart"/>
      <w:r w:rsidRPr="00540135">
        <w:rPr>
          <w:rStyle w:val="Hyperlink"/>
          <w:i/>
          <w:iCs/>
          <w:color w:val="0E70C3"/>
        </w:rPr>
        <w:t>Viễn</w:t>
      </w:r>
      <w:proofErr w:type="spellEnd"/>
      <w:r w:rsidRPr="00540135">
        <w:rPr>
          <w:rStyle w:val="Hyperlink"/>
          <w:i/>
          <w:iCs/>
          <w:color w:val="0E70C3"/>
        </w:rPr>
        <w:t xml:space="preserve"> </w:t>
      </w:r>
      <w:proofErr w:type="spellStart"/>
      <w:r w:rsidRPr="00540135">
        <w:rPr>
          <w:rStyle w:val="Hyperlink"/>
          <w:i/>
          <w:iCs/>
          <w:color w:val="0E70C3"/>
        </w:rPr>
        <w:t>thông</w:t>
      </w:r>
      <w:proofErr w:type="spellEnd"/>
      <w:r w:rsidRPr="00540135">
        <w:rPr>
          <w:i/>
          <w:iCs/>
          <w:color w:val="000000"/>
        </w:rPr>
        <w:fldChar w:fldCharType="end"/>
      </w:r>
      <w:bookmarkEnd w:id="2"/>
      <w:r w:rsidRPr="00540135">
        <w:rPr>
          <w:i/>
          <w:iCs/>
          <w:color w:val="000000"/>
        </w:rPr>
        <w:t> </w:t>
      </w:r>
      <w:proofErr w:type="spellStart"/>
      <w:r w:rsidRPr="00540135">
        <w:rPr>
          <w:i/>
          <w:iCs/>
          <w:color w:val="000000"/>
        </w:rPr>
        <w:t>ngày</w:t>
      </w:r>
      <w:proofErr w:type="spellEnd"/>
      <w:r w:rsidRPr="00540135">
        <w:rPr>
          <w:i/>
          <w:iCs/>
          <w:color w:val="000000"/>
        </w:rPr>
        <w:t xml:space="preserve"> 24 </w:t>
      </w:r>
      <w:proofErr w:type="spellStart"/>
      <w:r w:rsidRPr="00540135">
        <w:rPr>
          <w:i/>
          <w:iCs/>
          <w:color w:val="000000"/>
        </w:rPr>
        <w:t>tháng</w:t>
      </w:r>
      <w:proofErr w:type="spellEnd"/>
      <w:r w:rsidRPr="00540135">
        <w:rPr>
          <w:i/>
          <w:iCs/>
          <w:color w:val="000000"/>
        </w:rPr>
        <w:t xml:space="preserve"> 11 </w:t>
      </w:r>
      <w:proofErr w:type="spellStart"/>
      <w:r w:rsidRPr="00540135">
        <w:rPr>
          <w:i/>
          <w:iCs/>
          <w:color w:val="000000"/>
        </w:rPr>
        <w:t>năm</w:t>
      </w:r>
      <w:proofErr w:type="spellEnd"/>
      <w:r w:rsidRPr="00540135">
        <w:rPr>
          <w:i/>
          <w:iCs/>
          <w:color w:val="000000"/>
        </w:rPr>
        <w:t xml:space="preserve"> 2023;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40135">
        <w:rPr>
          <w:i/>
          <w:iCs/>
          <w:color w:val="000000"/>
        </w:rPr>
        <w:t>Căn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cứ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Nghị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định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số</w:t>
      </w:r>
      <w:proofErr w:type="spellEnd"/>
      <w:r w:rsidRPr="00540135">
        <w:rPr>
          <w:i/>
          <w:iCs/>
          <w:color w:val="000000"/>
        </w:rPr>
        <w:t xml:space="preserve"> …/NĐ-CP </w:t>
      </w:r>
      <w:proofErr w:type="spellStart"/>
      <w:r w:rsidRPr="00540135">
        <w:rPr>
          <w:i/>
          <w:iCs/>
          <w:color w:val="000000"/>
        </w:rPr>
        <w:t>ngày</w:t>
      </w:r>
      <w:proofErr w:type="spellEnd"/>
      <w:r w:rsidRPr="00540135">
        <w:rPr>
          <w:i/>
          <w:iCs/>
          <w:color w:val="000000"/>
        </w:rPr>
        <w:t xml:space="preserve"> ... </w:t>
      </w:r>
      <w:proofErr w:type="spellStart"/>
      <w:r w:rsidRPr="00540135">
        <w:rPr>
          <w:i/>
          <w:iCs/>
          <w:color w:val="000000"/>
        </w:rPr>
        <w:t>tháng</w:t>
      </w:r>
      <w:proofErr w:type="spellEnd"/>
      <w:r w:rsidRPr="00540135">
        <w:rPr>
          <w:i/>
          <w:iCs/>
          <w:color w:val="000000"/>
        </w:rPr>
        <w:t xml:space="preserve"> ... </w:t>
      </w:r>
      <w:proofErr w:type="spellStart"/>
      <w:r w:rsidRPr="00540135">
        <w:rPr>
          <w:i/>
          <w:iCs/>
          <w:color w:val="000000"/>
        </w:rPr>
        <w:t>năm</w:t>
      </w:r>
      <w:proofErr w:type="spellEnd"/>
      <w:r w:rsidRPr="00540135">
        <w:rPr>
          <w:i/>
          <w:iCs/>
          <w:color w:val="000000"/>
        </w:rPr>
        <w:t xml:space="preserve"> ... </w:t>
      </w:r>
      <w:proofErr w:type="spellStart"/>
      <w:r w:rsidRPr="00540135">
        <w:rPr>
          <w:i/>
          <w:iCs/>
          <w:color w:val="000000"/>
        </w:rPr>
        <w:t>của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Chính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phủ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quy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định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chức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năng</w:t>
      </w:r>
      <w:proofErr w:type="spellEnd"/>
      <w:r w:rsidRPr="00540135">
        <w:rPr>
          <w:i/>
          <w:iCs/>
          <w:color w:val="000000"/>
        </w:rPr>
        <w:t xml:space="preserve">, </w:t>
      </w:r>
      <w:proofErr w:type="spellStart"/>
      <w:r w:rsidRPr="00540135">
        <w:rPr>
          <w:i/>
          <w:iCs/>
          <w:color w:val="000000"/>
        </w:rPr>
        <w:t>nhiệm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vụ</w:t>
      </w:r>
      <w:proofErr w:type="spellEnd"/>
      <w:r w:rsidRPr="00540135">
        <w:rPr>
          <w:i/>
          <w:iCs/>
          <w:color w:val="000000"/>
        </w:rPr>
        <w:t xml:space="preserve">, </w:t>
      </w:r>
      <w:proofErr w:type="spellStart"/>
      <w:r w:rsidRPr="00540135">
        <w:rPr>
          <w:i/>
          <w:iCs/>
          <w:color w:val="000000"/>
        </w:rPr>
        <w:t>quyền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hạn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và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cơ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cấu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tổ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chức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của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Bộ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Thông</w:t>
      </w:r>
      <w:proofErr w:type="spellEnd"/>
      <w:r w:rsidRPr="00540135">
        <w:rPr>
          <w:i/>
          <w:iCs/>
          <w:color w:val="000000"/>
        </w:rPr>
        <w:t xml:space="preserve"> tin </w:t>
      </w:r>
      <w:proofErr w:type="spellStart"/>
      <w:r w:rsidRPr="00540135">
        <w:rPr>
          <w:i/>
          <w:iCs/>
          <w:color w:val="000000"/>
        </w:rPr>
        <w:t>và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Truyền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thông</w:t>
      </w:r>
      <w:proofErr w:type="spellEnd"/>
      <w:r w:rsidRPr="00540135">
        <w:rPr>
          <w:i/>
          <w:iCs/>
          <w:color w:val="000000"/>
        </w:rPr>
        <w:t>;</w:t>
      </w:r>
    </w:p>
    <w:p w:rsidR="00540135" w:rsidRPr="00540135" w:rsidRDefault="00540135" w:rsidP="00540135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</w:rPr>
      </w:pPr>
      <w:proofErr w:type="spellStart"/>
      <w:r w:rsidRPr="00540135">
        <w:rPr>
          <w:i/>
          <w:iCs/>
          <w:color w:val="000000"/>
        </w:rPr>
        <w:t>Căn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cứ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Nghị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định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số</w:t>
      </w:r>
      <w:proofErr w:type="spellEnd"/>
      <w:r w:rsidRPr="00540135">
        <w:rPr>
          <w:i/>
          <w:iCs/>
          <w:color w:val="000000"/>
        </w:rPr>
        <w:t xml:space="preserve"> 163/2024/NĐ-CP </w:t>
      </w:r>
      <w:proofErr w:type="spellStart"/>
      <w:r w:rsidRPr="00540135">
        <w:rPr>
          <w:i/>
          <w:iCs/>
          <w:color w:val="000000"/>
        </w:rPr>
        <w:t>ngày</w:t>
      </w:r>
      <w:proofErr w:type="spellEnd"/>
      <w:r w:rsidRPr="00540135">
        <w:rPr>
          <w:i/>
          <w:iCs/>
          <w:color w:val="000000"/>
        </w:rPr>
        <w:t xml:space="preserve"> 24 </w:t>
      </w:r>
      <w:proofErr w:type="spellStart"/>
      <w:r w:rsidRPr="00540135">
        <w:rPr>
          <w:i/>
          <w:iCs/>
          <w:color w:val="000000"/>
        </w:rPr>
        <w:t>tháng</w:t>
      </w:r>
      <w:proofErr w:type="spellEnd"/>
      <w:r w:rsidRPr="00540135">
        <w:rPr>
          <w:i/>
          <w:iCs/>
          <w:color w:val="000000"/>
        </w:rPr>
        <w:t xml:space="preserve"> 12 </w:t>
      </w:r>
      <w:proofErr w:type="spellStart"/>
      <w:r w:rsidRPr="00540135">
        <w:rPr>
          <w:i/>
          <w:iCs/>
          <w:color w:val="000000"/>
        </w:rPr>
        <w:t>năm</w:t>
      </w:r>
      <w:proofErr w:type="spellEnd"/>
      <w:r w:rsidRPr="00540135">
        <w:rPr>
          <w:i/>
          <w:iCs/>
          <w:color w:val="000000"/>
        </w:rPr>
        <w:t xml:space="preserve"> 2024 </w:t>
      </w:r>
      <w:proofErr w:type="spellStart"/>
      <w:r w:rsidRPr="00540135">
        <w:rPr>
          <w:i/>
          <w:iCs/>
          <w:color w:val="000000"/>
        </w:rPr>
        <w:t>của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Chính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phủ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quy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định</w:t>
      </w:r>
      <w:proofErr w:type="spellEnd"/>
      <w:r w:rsidRPr="00540135">
        <w:rPr>
          <w:i/>
          <w:iCs/>
          <w:color w:val="000000"/>
        </w:rPr>
        <w:t xml:space="preserve"> chi </w:t>
      </w:r>
      <w:proofErr w:type="spellStart"/>
      <w:r w:rsidRPr="00540135">
        <w:rPr>
          <w:i/>
          <w:iCs/>
          <w:color w:val="000000"/>
        </w:rPr>
        <w:t>tiết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một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số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điều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và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biện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pháp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thi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hành</w:t>
      </w:r>
      <w:proofErr w:type="spellEnd"/>
      <w:r w:rsidRPr="00540135">
        <w:rPr>
          <w:i/>
          <w:iCs/>
          <w:color w:val="000000"/>
        </w:rPr>
        <w:t> </w:t>
      </w:r>
      <w:bookmarkStart w:id="3" w:name="tvpllink_cjmrnjrnup_76"/>
      <w:proofErr w:type="spellStart"/>
      <w:r w:rsidRPr="00540135">
        <w:rPr>
          <w:i/>
          <w:iCs/>
          <w:color w:val="000000"/>
        </w:rPr>
        <w:fldChar w:fldCharType="begin"/>
      </w:r>
      <w:r w:rsidRPr="00540135">
        <w:rPr>
          <w:i/>
          <w:iCs/>
          <w:color w:val="000000"/>
        </w:rPr>
        <w:instrText xml:space="preserve"> HYPERLINK "https://thuvienphapluat.vn/van-ban/Cong-nghe-thong-tin/Luat-Vien-thong-24-2023-QH15-535782.aspx" \t "_blank" </w:instrText>
      </w:r>
      <w:r w:rsidRPr="00540135">
        <w:rPr>
          <w:i/>
          <w:iCs/>
          <w:color w:val="000000"/>
        </w:rPr>
        <w:fldChar w:fldCharType="separate"/>
      </w:r>
      <w:r w:rsidRPr="00540135">
        <w:rPr>
          <w:rStyle w:val="Hyperlink"/>
          <w:i/>
          <w:iCs/>
          <w:color w:val="0E70C3"/>
        </w:rPr>
        <w:t>Luật</w:t>
      </w:r>
      <w:proofErr w:type="spellEnd"/>
      <w:r w:rsidRPr="00540135">
        <w:rPr>
          <w:rStyle w:val="Hyperlink"/>
          <w:i/>
          <w:iCs/>
          <w:color w:val="0E70C3"/>
        </w:rPr>
        <w:t xml:space="preserve"> </w:t>
      </w:r>
      <w:proofErr w:type="spellStart"/>
      <w:r w:rsidRPr="00540135">
        <w:rPr>
          <w:rStyle w:val="Hyperlink"/>
          <w:i/>
          <w:iCs/>
          <w:color w:val="0E70C3"/>
        </w:rPr>
        <w:t>Viễn</w:t>
      </w:r>
      <w:proofErr w:type="spellEnd"/>
      <w:r w:rsidRPr="00540135">
        <w:rPr>
          <w:rStyle w:val="Hyperlink"/>
          <w:i/>
          <w:iCs/>
          <w:color w:val="0E70C3"/>
        </w:rPr>
        <w:t xml:space="preserve"> </w:t>
      </w:r>
      <w:proofErr w:type="spellStart"/>
      <w:r w:rsidRPr="00540135">
        <w:rPr>
          <w:rStyle w:val="Hyperlink"/>
          <w:i/>
          <w:iCs/>
          <w:color w:val="0E70C3"/>
        </w:rPr>
        <w:t>thông</w:t>
      </w:r>
      <w:proofErr w:type="spellEnd"/>
      <w:r w:rsidRPr="00540135">
        <w:rPr>
          <w:i/>
          <w:iCs/>
          <w:color w:val="000000"/>
        </w:rPr>
        <w:fldChar w:fldCharType="end"/>
      </w:r>
      <w:bookmarkEnd w:id="3"/>
      <w:r w:rsidRPr="00540135">
        <w:rPr>
          <w:i/>
          <w:iCs/>
          <w:color w:val="000000"/>
        </w:rPr>
        <w:t>;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40135">
        <w:rPr>
          <w:i/>
          <w:iCs/>
          <w:color w:val="000000"/>
        </w:rPr>
        <w:t>Căn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cứ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Quyết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định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số</w:t>
      </w:r>
      <w:proofErr w:type="spellEnd"/>
      <w:r w:rsidRPr="00540135">
        <w:rPr>
          <w:i/>
          <w:iCs/>
          <w:color w:val="000000"/>
        </w:rPr>
        <w:t xml:space="preserve"> .../QĐ-BTTTT </w:t>
      </w:r>
      <w:proofErr w:type="spellStart"/>
      <w:r w:rsidRPr="00540135">
        <w:rPr>
          <w:i/>
          <w:iCs/>
          <w:color w:val="000000"/>
        </w:rPr>
        <w:t>ngày</w:t>
      </w:r>
      <w:proofErr w:type="spellEnd"/>
      <w:r w:rsidRPr="00540135">
        <w:rPr>
          <w:i/>
          <w:iCs/>
          <w:color w:val="000000"/>
        </w:rPr>
        <w:t xml:space="preserve"> ... </w:t>
      </w:r>
      <w:proofErr w:type="spellStart"/>
      <w:r w:rsidRPr="00540135">
        <w:rPr>
          <w:i/>
          <w:iCs/>
          <w:color w:val="000000"/>
        </w:rPr>
        <w:t>tháng</w:t>
      </w:r>
      <w:proofErr w:type="spellEnd"/>
      <w:r w:rsidRPr="00540135">
        <w:rPr>
          <w:i/>
          <w:iCs/>
          <w:color w:val="000000"/>
        </w:rPr>
        <w:t xml:space="preserve"> ... </w:t>
      </w:r>
      <w:proofErr w:type="spellStart"/>
      <w:r w:rsidRPr="00540135">
        <w:rPr>
          <w:i/>
          <w:iCs/>
          <w:color w:val="000000"/>
        </w:rPr>
        <w:t>năm</w:t>
      </w:r>
      <w:proofErr w:type="spellEnd"/>
      <w:r w:rsidRPr="00540135">
        <w:rPr>
          <w:i/>
          <w:iCs/>
          <w:color w:val="000000"/>
        </w:rPr>
        <w:t xml:space="preserve"> ... </w:t>
      </w:r>
      <w:proofErr w:type="spellStart"/>
      <w:r w:rsidRPr="00540135">
        <w:rPr>
          <w:i/>
          <w:iCs/>
          <w:color w:val="000000"/>
        </w:rPr>
        <w:t>của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Bộ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trưởng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Bộ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Thông</w:t>
      </w:r>
      <w:proofErr w:type="spellEnd"/>
      <w:r w:rsidRPr="00540135">
        <w:rPr>
          <w:i/>
          <w:iCs/>
          <w:color w:val="000000"/>
        </w:rPr>
        <w:t xml:space="preserve"> tin </w:t>
      </w:r>
      <w:proofErr w:type="spellStart"/>
      <w:r w:rsidRPr="00540135">
        <w:rPr>
          <w:i/>
          <w:iCs/>
          <w:color w:val="000000"/>
        </w:rPr>
        <w:t>và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Truyền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thông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quy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định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chức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năng</w:t>
      </w:r>
      <w:proofErr w:type="spellEnd"/>
      <w:r w:rsidRPr="00540135">
        <w:rPr>
          <w:i/>
          <w:iCs/>
          <w:color w:val="000000"/>
        </w:rPr>
        <w:t xml:space="preserve">, </w:t>
      </w:r>
      <w:proofErr w:type="spellStart"/>
      <w:r w:rsidRPr="00540135">
        <w:rPr>
          <w:i/>
          <w:iCs/>
          <w:color w:val="000000"/>
        </w:rPr>
        <w:t>nhiệm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vụ</w:t>
      </w:r>
      <w:proofErr w:type="spellEnd"/>
      <w:r w:rsidRPr="00540135">
        <w:rPr>
          <w:i/>
          <w:iCs/>
          <w:color w:val="000000"/>
        </w:rPr>
        <w:t xml:space="preserve">, </w:t>
      </w:r>
      <w:proofErr w:type="spellStart"/>
      <w:r w:rsidRPr="00540135">
        <w:rPr>
          <w:i/>
          <w:iCs/>
          <w:color w:val="000000"/>
        </w:rPr>
        <w:t>quyền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hạn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và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cơ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cấu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tổ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chức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của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Cục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Viễn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thông</w:t>
      </w:r>
      <w:proofErr w:type="spellEnd"/>
      <w:r w:rsidRPr="00540135">
        <w:rPr>
          <w:i/>
          <w:iCs/>
          <w:color w:val="000000"/>
        </w:rPr>
        <w:t>;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40135">
        <w:rPr>
          <w:i/>
          <w:iCs/>
          <w:color w:val="000000"/>
        </w:rPr>
        <w:t>Xét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Đơn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kèm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hồ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sơ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đề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nghị</w:t>
      </w:r>
      <w:proofErr w:type="spellEnd"/>
      <w:r w:rsidRPr="00540135">
        <w:rPr>
          <w:i/>
          <w:iCs/>
          <w:color w:val="000000"/>
        </w:rPr>
        <w:t xml:space="preserve">... </w:t>
      </w:r>
      <w:proofErr w:type="spellStart"/>
      <w:r w:rsidRPr="00540135">
        <w:rPr>
          <w:i/>
          <w:iCs/>
          <w:color w:val="000000"/>
        </w:rPr>
        <w:t>giấy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phép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thiết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lập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mạng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viễn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thông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cấp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cho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đài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phát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thanh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quốc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gia</w:t>
      </w:r>
      <w:proofErr w:type="spellEnd"/>
      <w:r w:rsidRPr="00540135">
        <w:rPr>
          <w:i/>
          <w:iCs/>
          <w:color w:val="000000"/>
        </w:rPr>
        <w:t xml:space="preserve">, </w:t>
      </w:r>
      <w:proofErr w:type="spellStart"/>
      <w:r w:rsidRPr="00540135">
        <w:rPr>
          <w:i/>
          <w:iCs/>
          <w:color w:val="000000"/>
        </w:rPr>
        <w:t>đài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truyền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hình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quốc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gia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số</w:t>
      </w:r>
      <w:proofErr w:type="spellEnd"/>
      <w:r w:rsidRPr="00540135">
        <w:rPr>
          <w:i/>
          <w:iCs/>
          <w:color w:val="000000"/>
        </w:rPr>
        <w:t xml:space="preserve"> ... </w:t>
      </w:r>
      <w:proofErr w:type="spellStart"/>
      <w:r w:rsidRPr="00540135">
        <w:rPr>
          <w:i/>
          <w:iCs/>
          <w:color w:val="000000"/>
        </w:rPr>
        <w:t>ngày</w:t>
      </w:r>
      <w:proofErr w:type="spellEnd"/>
      <w:r w:rsidRPr="00540135">
        <w:rPr>
          <w:i/>
          <w:iCs/>
          <w:color w:val="000000"/>
        </w:rPr>
        <w:t xml:space="preserve"> ... </w:t>
      </w:r>
      <w:proofErr w:type="spellStart"/>
      <w:r w:rsidRPr="00540135">
        <w:rPr>
          <w:i/>
          <w:iCs/>
          <w:color w:val="000000"/>
        </w:rPr>
        <w:t>tháng</w:t>
      </w:r>
      <w:proofErr w:type="spellEnd"/>
      <w:r w:rsidRPr="00540135">
        <w:rPr>
          <w:i/>
          <w:iCs/>
          <w:color w:val="000000"/>
        </w:rPr>
        <w:t xml:space="preserve"> ... </w:t>
      </w:r>
      <w:proofErr w:type="spellStart"/>
      <w:r w:rsidRPr="00540135">
        <w:rPr>
          <w:i/>
          <w:iCs/>
          <w:color w:val="000000"/>
        </w:rPr>
        <w:t>năm</w:t>
      </w:r>
      <w:proofErr w:type="spellEnd"/>
      <w:r w:rsidRPr="00540135">
        <w:rPr>
          <w:i/>
          <w:iCs/>
          <w:color w:val="000000"/>
        </w:rPr>
        <w:t xml:space="preserve"> ... </w:t>
      </w:r>
      <w:proofErr w:type="spellStart"/>
      <w:r w:rsidRPr="00540135">
        <w:rPr>
          <w:i/>
          <w:iCs/>
          <w:color w:val="000000"/>
        </w:rPr>
        <w:t>và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hồ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sơ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bổ</w:t>
      </w:r>
      <w:proofErr w:type="spellEnd"/>
      <w:r w:rsidRPr="00540135">
        <w:rPr>
          <w:i/>
          <w:iCs/>
          <w:color w:val="000000"/>
        </w:rPr>
        <w:t xml:space="preserve"> sung </w:t>
      </w:r>
      <w:proofErr w:type="spellStart"/>
      <w:r w:rsidRPr="00540135">
        <w:rPr>
          <w:i/>
          <w:iCs/>
          <w:color w:val="000000"/>
        </w:rPr>
        <w:t>số</w:t>
      </w:r>
      <w:proofErr w:type="spellEnd"/>
      <w:r w:rsidRPr="00540135">
        <w:rPr>
          <w:i/>
          <w:iCs/>
          <w:color w:val="000000"/>
        </w:rPr>
        <w:t xml:space="preserve"> ... </w:t>
      </w:r>
      <w:proofErr w:type="spellStart"/>
      <w:r w:rsidRPr="00540135">
        <w:rPr>
          <w:i/>
          <w:iCs/>
          <w:color w:val="000000"/>
        </w:rPr>
        <w:t>ngày</w:t>
      </w:r>
      <w:proofErr w:type="spellEnd"/>
      <w:r w:rsidRPr="00540135">
        <w:rPr>
          <w:i/>
          <w:iCs/>
          <w:color w:val="000000"/>
        </w:rPr>
        <w:t xml:space="preserve"> ... </w:t>
      </w:r>
      <w:proofErr w:type="spellStart"/>
      <w:r w:rsidRPr="00540135">
        <w:rPr>
          <w:i/>
          <w:iCs/>
          <w:color w:val="000000"/>
        </w:rPr>
        <w:t>tháng</w:t>
      </w:r>
      <w:proofErr w:type="spellEnd"/>
      <w:r w:rsidRPr="00540135">
        <w:rPr>
          <w:i/>
          <w:iCs/>
          <w:color w:val="000000"/>
        </w:rPr>
        <w:t xml:space="preserve"> ... </w:t>
      </w:r>
      <w:proofErr w:type="spellStart"/>
      <w:r w:rsidRPr="00540135">
        <w:rPr>
          <w:i/>
          <w:iCs/>
          <w:color w:val="000000"/>
        </w:rPr>
        <w:t>năm</w:t>
      </w:r>
      <w:proofErr w:type="spellEnd"/>
      <w:r w:rsidRPr="00540135">
        <w:rPr>
          <w:i/>
          <w:iCs/>
          <w:color w:val="000000"/>
        </w:rPr>
        <w:t xml:space="preserve"> ... </w:t>
      </w:r>
      <w:proofErr w:type="spellStart"/>
      <w:r w:rsidRPr="00540135">
        <w:rPr>
          <w:i/>
          <w:iCs/>
          <w:color w:val="000000"/>
        </w:rPr>
        <w:t>của</w:t>
      </w:r>
      <w:proofErr w:type="spellEnd"/>
      <w:r w:rsidRPr="00540135">
        <w:rPr>
          <w:i/>
          <w:iCs/>
          <w:color w:val="000000"/>
        </w:rPr>
        <w:t xml:space="preserve"> (</w:t>
      </w:r>
      <w:proofErr w:type="spellStart"/>
      <w:r w:rsidRPr="00540135">
        <w:rPr>
          <w:i/>
          <w:iCs/>
          <w:color w:val="000000"/>
        </w:rPr>
        <w:t>tên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tổ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chức</w:t>
      </w:r>
      <w:proofErr w:type="spellEnd"/>
      <w:r w:rsidRPr="00540135">
        <w:rPr>
          <w:i/>
          <w:iCs/>
          <w:color w:val="000000"/>
        </w:rPr>
        <w:t>) (</w:t>
      </w:r>
      <w:proofErr w:type="spellStart"/>
      <w:r w:rsidRPr="00540135">
        <w:rPr>
          <w:i/>
          <w:iCs/>
          <w:color w:val="000000"/>
        </w:rPr>
        <w:t>sau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đây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gọi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là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Hồ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sơ</w:t>
      </w:r>
      <w:proofErr w:type="spellEnd"/>
      <w:r w:rsidRPr="00540135">
        <w:rPr>
          <w:i/>
          <w:iCs/>
          <w:color w:val="000000"/>
        </w:rPr>
        <w:t>);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40135">
        <w:rPr>
          <w:i/>
          <w:iCs/>
          <w:color w:val="000000"/>
        </w:rPr>
        <w:t xml:space="preserve">Theo </w:t>
      </w:r>
      <w:proofErr w:type="spellStart"/>
      <w:r w:rsidRPr="00540135">
        <w:rPr>
          <w:i/>
          <w:iCs/>
          <w:color w:val="000000"/>
        </w:rPr>
        <w:t>đề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nghị</w:t>
      </w:r>
      <w:proofErr w:type="spellEnd"/>
      <w:r w:rsidRPr="00540135">
        <w:rPr>
          <w:i/>
          <w:iCs/>
          <w:color w:val="000000"/>
        </w:rPr>
        <w:t xml:space="preserve"> </w:t>
      </w:r>
      <w:proofErr w:type="spellStart"/>
      <w:r w:rsidRPr="00540135">
        <w:rPr>
          <w:i/>
          <w:iCs/>
          <w:color w:val="000000"/>
        </w:rPr>
        <w:t>của</w:t>
      </w:r>
      <w:proofErr w:type="spellEnd"/>
      <w:r w:rsidRPr="00540135">
        <w:rPr>
          <w:i/>
          <w:iCs/>
          <w:color w:val="000000"/>
        </w:rPr>
        <w:t>...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</w:rPr>
      </w:pPr>
      <w:r w:rsidRPr="00540135">
        <w:rPr>
          <w:b/>
          <w:bCs/>
          <w:color w:val="000000"/>
        </w:rPr>
        <w:t>NAY CHO PHÉP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40135">
        <w:rPr>
          <w:b/>
          <w:bCs/>
          <w:color w:val="000000"/>
        </w:rPr>
        <w:t>Điều</w:t>
      </w:r>
      <w:proofErr w:type="spellEnd"/>
      <w:r w:rsidRPr="00540135">
        <w:rPr>
          <w:b/>
          <w:bCs/>
          <w:color w:val="000000"/>
        </w:rPr>
        <w:t xml:space="preserve"> 1. </w:t>
      </w:r>
      <w:proofErr w:type="spellStart"/>
      <w:r w:rsidRPr="00540135">
        <w:rPr>
          <w:color w:val="000000"/>
        </w:rPr>
        <w:t>Tên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tổ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chức</w:t>
      </w:r>
      <w:proofErr w:type="spellEnd"/>
      <w:r w:rsidRPr="00540135">
        <w:rPr>
          <w:color w:val="000000"/>
        </w:rPr>
        <w:t xml:space="preserve"> (</w:t>
      </w:r>
      <w:proofErr w:type="spellStart"/>
      <w:r w:rsidRPr="00540135">
        <w:rPr>
          <w:color w:val="000000"/>
        </w:rPr>
        <w:t>viết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bằng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chữ</w:t>
      </w:r>
      <w:proofErr w:type="spellEnd"/>
      <w:r w:rsidRPr="00540135">
        <w:rPr>
          <w:color w:val="000000"/>
        </w:rPr>
        <w:t xml:space="preserve"> in </w:t>
      </w:r>
      <w:proofErr w:type="spellStart"/>
      <w:r w:rsidRPr="00540135">
        <w:rPr>
          <w:color w:val="000000"/>
        </w:rPr>
        <w:t>hoa</w:t>
      </w:r>
      <w:proofErr w:type="spellEnd"/>
      <w:r w:rsidRPr="00540135">
        <w:rPr>
          <w:color w:val="000000"/>
        </w:rPr>
        <w:t>)</w:t>
      </w:r>
      <w:proofErr w:type="gramStart"/>
      <w:r w:rsidRPr="00540135">
        <w:rPr>
          <w:color w:val="000000"/>
        </w:rPr>
        <w:t>:………………………………………</w:t>
      </w:r>
      <w:proofErr w:type="gramEnd"/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40135">
        <w:rPr>
          <w:color w:val="000000"/>
        </w:rPr>
        <w:t>Tên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tiếng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Việt</w:t>
      </w:r>
      <w:proofErr w:type="spellEnd"/>
      <w:r w:rsidRPr="00540135">
        <w:rPr>
          <w:color w:val="000000"/>
        </w:rPr>
        <w:t>: ………………………………………………..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40135">
        <w:rPr>
          <w:color w:val="000000"/>
        </w:rPr>
        <w:t>Tên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viết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tắt</w:t>
      </w:r>
      <w:proofErr w:type="spellEnd"/>
      <w:r w:rsidRPr="00540135">
        <w:rPr>
          <w:color w:val="000000"/>
        </w:rPr>
        <w:t>: ……………………………………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40135">
        <w:rPr>
          <w:color w:val="000000"/>
        </w:rPr>
        <w:t>Địa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chỉ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trụ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sở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chính</w:t>
      </w:r>
      <w:proofErr w:type="spellEnd"/>
      <w:r w:rsidRPr="00540135">
        <w:rPr>
          <w:color w:val="000000"/>
        </w:rPr>
        <w:t>: ……………………………………………….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40135">
        <w:rPr>
          <w:color w:val="000000"/>
        </w:rPr>
        <w:t>Giấy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phép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hoạt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động</w:t>
      </w:r>
      <w:proofErr w:type="spellEnd"/>
      <w:r w:rsidRPr="00540135">
        <w:rPr>
          <w:color w:val="000000"/>
        </w:rPr>
        <w:t xml:space="preserve"> </w:t>
      </w:r>
      <w:proofErr w:type="spellStart"/>
      <w:proofErr w:type="gramStart"/>
      <w:r w:rsidRPr="00540135">
        <w:rPr>
          <w:color w:val="000000"/>
        </w:rPr>
        <w:t>số</w:t>
      </w:r>
      <w:proofErr w:type="spellEnd"/>
      <w:r w:rsidRPr="00540135">
        <w:rPr>
          <w:color w:val="000000"/>
        </w:rPr>
        <w:t xml:space="preserve"> ....</w:t>
      </w:r>
      <w:proofErr w:type="gramEnd"/>
      <w:r w:rsidRPr="00540135">
        <w:rPr>
          <w:color w:val="000000"/>
        </w:rPr>
        <w:t xml:space="preserve"> </w:t>
      </w:r>
      <w:proofErr w:type="gramStart"/>
      <w:r w:rsidRPr="00540135">
        <w:rPr>
          <w:color w:val="000000"/>
        </w:rPr>
        <w:t>do ....</w:t>
      </w:r>
      <w:proofErr w:type="gramEnd"/>
      <w:r w:rsidRPr="00540135">
        <w:rPr>
          <w:color w:val="000000"/>
        </w:rPr>
        <w:t xml:space="preserve"> </w:t>
      </w:r>
      <w:proofErr w:type="spellStart"/>
      <w:proofErr w:type="gramStart"/>
      <w:r w:rsidRPr="00540135">
        <w:rPr>
          <w:color w:val="000000"/>
        </w:rPr>
        <w:t>cấp</w:t>
      </w:r>
      <w:proofErr w:type="spellEnd"/>
      <w:proofErr w:type="gram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ngày</w:t>
      </w:r>
      <w:proofErr w:type="spellEnd"/>
      <w:r w:rsidRPr="00540135">
        <w:rPr>
          <w:color w:val="000000"/>
        </w:rPr>
        <w:t xml:space="preserve"> ... </w:t>
      </w:r>
      <w:proofErr w:type="spellStart"/>
      <w:r w:rsidRPr="00540135">
        <w:rPr>
          <w:color w:val="000000"/>
        </w:rPr>
        <w:t>tháng</w:t>
      </w:r>
      <w:proofErr w:type="spellEnd"/>
      <w:r w:rsidRPr="00540135">
        <w:rPr>
          <w:color w:val="000000"/>
        </w:rPr>
        <w:t xml:space="preserve"> ... </w:t>
      </w:r>
      <w:proofErr w:type="spellStart"/>
      <w:r w:rsidRPr="00540135">
        <w:rPr>
          <w:color w:val="000000"/>
        </w:rPr>
        <w:t>năm</w:t>
      </w:r>
      <w:proofErr w:type="spellEnd"/>
      <w:r w:rsidRPr="00540135">
        <w:rPr>
          <w:color w:val="000000"/>
        </w:rPr>
        <w:t xml:space="preserve"> ... </w:t>
      </w:r>
      <w:proofErr w:type="spellStart"/>
      <w:r w:rsidRPr="00540135">
        <w:rPr>
          <w:color w:val="000000"/>
        </w:rPr>
        <w:t>tại</w:t>
      </w:r>
      <w:proofErr w:type="spellEnd"/>
      <w:r w:rsidRPr="00540135">
        <w:rPr>
          <w:color w:val="000000"/>
        </w:rPr>
        <w:t xml:space="preserve"> ………… (</w:t>
      </w:r>
      <w:proofErr w:type="spellStart"/>
      <w:proofErr w:type="gramStart"/>
      <w:r w:rsidRPr="00540135">
        <w:rPr>
          <w:color w:val="000000"/>
        </w:rPr>
        <w:t>sau</w:t>
      </w:r>
      <w:proofErr w:type="spellEnd"/>
      <w:proofErr w:type="gram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đây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gọi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là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tổ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chức</w:t>
      </w:r>
      <w:proofErr w:type="spellEnd"/>
      <w:r w:rsidRPr="00540135">
        <w:rPr>
          <w:color w:val="000000"/>
        </w:rPr>
        <w:t xml:space="preserve">) </w:t>
      </w:r>
      <w:proofErr w:type="spellStart"/>
      <w:r w:rsidRPr="00540135">
        <w:rPr>
          <w:color w:val="000000"/>
        </w:rPr>
        <w:t>được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thiết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lập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mạng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viễn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thông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cấp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cho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đài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phát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thanh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quốc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gia</w:t>
      </w:r>
      <w:proofErr w:type="spellEnd"/>
      <w:r w:rsidRPr="00540135">
        <w:rPr>
          <w:color w:val="000000"/>
        </w:rPr>
        <w:t xml:space="preserve">, </w:t>
      </w:r>
      <w:proofErr w:type="spellStart"/>
      <w:r w:rsidRPr="00540135">
        <w:rPr>
          <w:color w:val="000000"/>
        </w:rPr>
        <w:t>đài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truyền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hình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quốc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gia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theo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các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quy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định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sau</w:t>
      </w:r>
      <w:proofErr w:type="spellEnd"/>
      <w:r w:rsidRPr="00540135">
        <w:rPr>
          <w:color w:val="000000"/>
        </w:rPr>
        <w:t>: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40135">
        <w:rPr>
          <w:b/>
          <w:bCs/>
          <w:i/>
          <w:iCs/>
          <w:color w:val="000000"/>
        </w:rPr>
        <w:t>Ghi</w:t>
      </w:r>
      <w:proofErr w:type="spellEnd"/>
      <w:r w:rsidRPr="00540135">
        <w:rPr>
          <w:b/>
          <w:bCs/>
          <w:i/>
          <w:iCs/>
          <w:color w:val="000000"/>
        </w:rPr>
        <w:t xml:space="preserve"> </w:t>
      </w:r>
      <w:proofErr w:type="spellStart"/>
      <w:r w:rsidRPr="00540135">
        <w:rPr>
          <w:b/>
          <w:bCs/>
          <w:i/>
          <w:iCs/>
          <w:color w:val="000000"/>
        </w:rPr>
        <w:t>chú</w:t>
      </w:r>
      <w:proofErr w:type="spellEnd"/>
      <w:r w:rsidRPr="00540135">
        <w:rPr>
          <w:b/>
          <w:bCs/>
          <w:i/>
          <w:iCs/>
          <w:color w:val="000000"/>
        </w:rPr>
        <w:t>: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40135">
        <w:rPr>
          <w:color w:val="000000"/>
        </w:rPr>
        <w:t xml:space="preserve">(2) </w:t>
      </w:r>
      <w:proofErr w:type="spellStart"/>
      <w:r w:rsidRPr="00540135">
        <w:rPr>
          <w:color w:val="000000"/>
        </w:rPr>
        <w:t>Ghi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các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tên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đơn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vị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hành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chính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cấp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huyện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có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điểm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bắt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đầu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và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điểm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kết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thúc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của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tuyến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công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trình</w:t>
      </w:r>
      <w:proofErr w:type="spellEnd"/>
      <w:r w:rsidRPr="00540135">
        <w:rPr>
          <w:color w:val="000000"/>
        </w:rPr>
        <w:t>.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40135">
        <w:rPr>
          <w:color w:val="000000"/>
        </w:rPr>
        <w:t xml:space="preserve">(3) </w:t>
      </w:r>
      <w:proofErr w:type="spellStart"/>
      <w:r w:rsidRPr="00540135">
        <w:rPr>
          <w:color w:val="000000"/>
        </w:rPr>
        <w:t>Ghi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tên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các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đơn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vị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hành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chính</w:t>
      </w:r>
      <w:proofErr w:type="spellEnd"/>
      <w:r w:rsidRPr="00540135">
        <w:rPr>
          <w:color w:val="000000"/>
        </w:rPr>
        <w:t xml:space="preserve"> chi </w:t>
      </w:r>
      <w:proofErr w:type="spellStart"/>
      <w:r w:rsidRPr="00540135">
        <w:rPr>
          <w:color w:val="000000"/>
        </w:rPr>
        <w:t>tiết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đến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đường</w:t>
      </w:r>
      <w:proofErr w:type="spellEnd"/>
      <w:r w:rsidRPr="00540135">
        <w:rPr>
          <w:color w:val="000000"/>
        </w:rPr>
        <w:t xml:space="preserve">, </w:t>
      </w:r>
      <w:proofErr w:type="spellStart"/>
      <w:r w:rsidRPr="00540135">
        <w:rPr>
          <w:color w:val="000000"/>
        </w:rPr>
        <w:t>cấp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xã</w:t>
      </w:r>
      <w:proofErr w:type="spellEnd"/>
      <w:r w:rsidRPr="00540135">
        <w:rPr>
          <w:color w:val="000000"/>
        </w:rPr>
        <w:t xml:space="preserve">, </w:t>
      </w:r>
      <w:proofErr w:type="spellStart"/>
      <w:r w:rsidRPr="00540135">
        <w:rPr>
          <w:color w:val="000000"/>
        </w:rPr>
        <w:t>cấp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huyện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mà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tuyến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công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trình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đi</w:t>
      </w:r>
      <w:proofErr w:type="spellEnd"/>
      <w:r w:rsidRPr="00540135">
        <w:rPr>
          <w:color w:val="000000"/>
        </w:rPr>
        <w:t xml:space="preserve"> qua.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40135">
        <w:rPr>
          <w:color w:val="000000"/>
        </w:rPr>
        <w:lastRenderedPageBreak/>
        <w:t xml:space="preserve">(4) </w:t>
      </w:r>
      <w:proofErr w:type="spellStart"/>
      <w:r w:rsidRPr="00540135">
        <w:rPr>
          <w:color w:val="000000"/>
        </w:rPr>
        <w:t>Ghi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ký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hiệu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loại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công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trình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hạ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tầng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kỹ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thuật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được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sử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dụng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để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lắp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đặt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cáp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viễn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thông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bao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gồm</w:t>
      </w:r>
      <w:proofErr w:type="spellEnd"/>
      <w:r w:rsidRPr="00540135">
        <w:rPr>
          <w:color w:val="000000"/>
        </w:rPr>
        <w:t xml:space="preserve">: </w:t>
      </w:r>
      <w:proofErr w:type="spellStart"/>
      <w:r w:rsidRPr="00540135">
        <w:rPr>
          <w:color w:val="000000"/>
        </w:rPr>
        <w:t>công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trình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hạ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tầng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kỹ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thuật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ngầm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viễn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thông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riêng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biệt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điền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ký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hiệu</w:t>
      </w:r>
      <w:proofErr w:type="spellEnd"/>
      <w:r w:rsidRPr="00540135">
        <w:rPr>
          <w:color w:val="000000"/>
        </w:rPr>
        <w:t xml:space="preserve"> N1, </w:t>
      </w:r>
      <w:proofErr w:type="spellStart"/>
      <w:r w:rsidRPr="00540135">
        <w:rPr>
          <w:color w:val="000000"/>
        </w:rPr>
        <w:t>công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trình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hạ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tầng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kỹ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thuật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ngầm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sử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dụng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chung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với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các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ngành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khác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điền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ký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hiệu</w:t>
      </w:r>
      <w:proofErr w:type="spellEnd"/>
      <w:r w:rsidRPr="00540135">
        <w:rPr>
          <w:color w:val="000000"/>
        </w:rPr>
        <w:t xml:space="preserve"> N2, </w:t>
      </w:r>
      <w:proofErr w:type="spellStart"/>
      <w:r w:rsidRPr="00540135">
        <w:rPr>
          <w:color w:val="000000"/>
        </w:rPr>
        <w:t>cột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treo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cáp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viễn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thông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riêng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biệt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điền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ký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hiệu</w:t>
      </w:r>
      <w:proofErr w:type="spellEnd"/>
      <w:r w:rsidRPr="00540135">
        <w:rPr>
          <w:color w:val="000000"/>
        </w:rPr>
        <w:t xml:space="preserve"> C1, </w:t>
      </w:r>
      <w:proofErr w:type="spellStart"/>
      <w:r w:rsidRPr="00540135">
        <w:rPr>
          <w:color w:val="000000"/>
        </w:rPr>
        <w:t>cột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treo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cáp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sử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dụng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chung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với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các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ngành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khác</w:t>
      </w:r>
      <w:proofErr w:type="spellEnd"/>
      <w:r w:rsidRPr="00540135">
        <w:rPr>
          <w:color w:val="000000"/>
        </w:rPr>
        <w:t xml:space="preserve">, </w:t>
      </w:r>
      <w:proofErr w:type="spellStart"/>
      <w:r w:rsidRPr="00540135">
        <w:rPr>
          <w:color w:val="000000"/>
        </w:rPr>
        <w:t>như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cột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điện</w:t>
      </w:r>
      <w:proofErr w:type="spellEnd"/>
      <w:r w:rsidRPr="00540135">
        <w:rPr>
          <w:color w:val="000000"/>
        </w:rPr>
        <w:t xml:space="preserve">, </w:t>
      </w:r>
      <w:proofErr w:type="spellStart"/>
      <w:r w:rsidRPr="00540135">
        <w:rPr>
          <w:color w:val="000000"/>
        </w:rPr>
        <w:t>cột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đèn</w:t>
      </w:r>
      <w:proofErr w:type="spellEnd"/>
      <w:r w:rsidRPr="00540135">
        <w:rPr>
          <w:color w:val="000000"/>
        </w:rPr>
        <w:t xml:space="preserve">, v.v... </w:t>
      </w:r>
      <w:proofErr w:type="spellStart"/>
      <w:proofErr w:type="gramStart"/>
      <w:r w:rsidRPr="00540135">
        <w:rPr>
          <w:color w:val="000000"/>
        </w:rPr>
        <w:t>điền</w:t>
      </w:r>
      <w:proofErr w:type="spellEnd"/>
      <w:proofErr w:type="gram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ký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hiệu</w:t>
      </w:r>
      <w:proofErr w:type="spellEnd"/>
      <w:r w:rsidRPr="00540135">
        <w:rPr>
          <w:color w:val="000000"/>
        </w:rPr>
        <w:t xml:space="preserve"> C2.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40135">
        <w:rPr>
          <w:color w:val="000000"/>
        </w:rPr>
        <w:t xml:space="preserve">(5) </w:t>
      </w:r>
      <w:proofErr w:type="spellStart"/>
      <w:r w:rsidRPr="00540135">
        <w:rPr>
          <w:color w:val="000000"/>
        </w:rPr>
        <w:t>Quy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mô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công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trình</w:t>
      </w:r>
      <w:proofErr w:type="spellEnd"/>
      <w:r w:rsidRPr="00540135">
        <w:rPr>
          <w:color w:val="000000"/>
        </w:rPr>
        <w:t xml:space="preserve">: </w:t>
      </w:r>
      <w:proofErr w:type="spellStart"/>
      <w:r w:rsidRPr="00540135">
        <w:rPr>
          <w:color w:val="000000"/>
        </w:rPr>
        <w:t>Ghi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chiều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dài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công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trình</w:t>
      </w:r>
      <w:proofErr w:type="spellEnd"/>
      <w:r w:rsidRPr="00540135">
        <w:rPr>
          <w:color w:val="000000"/>
        </w:rPr>
        <w:t xml:space="preserve"> </w:t>
      </w:r>
      <w:proofErr w:type="spellStart"/>
      <w:proofErr w:type="gramStart"/>
      <w:r w:rsidRPr="00540135">
        <w:rPr>
          <w:color w:val="000000"/>
        </w:rPr>
        <w:t>theo</w:t>
      </w:r>
      <w:proofErr w:type="spellEnd"/>
      <w:proofErr w:type="gram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đơn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vị</w:t>
      </w:r>
      <w:proofErr w:type="spellEnd"/>
      <w:r w:rsidRPr="00540135">
        <w:rPr>
          <w:color w:val="000000"/>
        </w:rPr>
        <w:t xml:space="preserve"> km </w:t>
      </w:r>
      <w:proofErr w:type="spellStart"/>
      <w:r w:rsidRPr="00540135">
        <w:rPr>
          <w:color w:val="000000"/>
        </w:rPr>
        <w:t>hoặc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đơn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vị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đo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lường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khác</w:t>
      </w:r>
      <w:proofErr w:type="spellEnd"/>
      <w:r w:rsidRPr="00540135">
        <w:rPr>
          <w:color w:val="000000"/>
        </w:rPr>
        <w:t>.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40135">
        <w:rPr>
          <w:color w:val="000000"/>
        </w:rPr>
        <w:t xml:space="preserve">(6) </w:t>
      </w:r>
      <w:proofErr w:type="spellStart"/>
      <w:r w:rsidRPr="00540135">
        <w:rPr>
          <w:color w:val="000000"/>
        </w:rPr>
        <w:t>Ghi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yêu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cầu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về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việc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bắt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buộc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hoặc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không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bắt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buộc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sử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dụng</w:t>
      </w:r>
      <w:proofErr w:type="spellEnd"/>
      <w:r w:rsidRPr="00540135">
        <w:rPr>
          <w:color w:val="000000"/>
        </w:rPr>
        <w:t xml:space="preserve"> </w:t>
      </w:r>
      <w:proofErr w:type="spellStart"/>
      <w:proofErr w:type="gramStart"/>
      <w:r w:rsidRPr="00540135">
        <w:rPr>
          <w:color w:val="000000"/>
        </w:rPr>
        <w:t>chung</w:t>
      </w:r>
      <w:proofErr w:type="spellEnd"/>
      <w:proofErr w:type="gram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hạ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tầng</w:t>
      </w:r>
      <w:proofErr w:type="spellEnd"/>
      <w:r w:rsidRPr="00540135">
        <w:rPr>
          <w:color w:val="000000"/>
        </w:rPr>
        <w:t>.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r w:rsidRPr="00540135">
        <w:rPr>
          <w:color w:val="000000"/>
        </w:rPr>
        <w:t xml:space="preserve">(7) </w:t>
      </w:r>
      <w:proofErr w:type="spellStart"/>
      <w:r w:rsidRPr="00540135">
        <w:rPr>
          <w:color w:val="000000"/>
        </w:rPr>
        <w:t>Ghi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thời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điểm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bắt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buộc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đưa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vào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sử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dụng</w:t>
      </w:r>
      <w:proofErr w:type="spellEnd"/>
      <w:r w:rsidRPr="00540135">
        <w:rPr>
          <w:color w:val="000000"/>
        </w:rPr>
        <w:t>.</w:t>
      </w:r>
    </w:p>
    <w:p w:rsidR="00540135" w:rsidRPr="00540135" w:rsidRDefault="00540135" w:rsidP="00540135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</w:rPr>
      </w:pPr>
      <w:proofErr w:type="spellStart"/>
      <w:r w:rsidRPr="00540135">
        <w:rPr>
          <w:color w:val="000000"/>
        </w:rPr>
        <w:t>Đối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với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các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hướng</w:t>
      </w:r>
      <w:proofErr w:type="spellEnd"/>
      <w:r w:rsidRPr="00540135">
        <w:rPr>
          <w:color w:val="000000"/>
        </w:rPr>
        <w:t xml:space="preserve">, </w:t>
      </w:r>
      <w:proofErr w:type="spellStart"/>
      <w:r w:rsidRPr="00540135">
        <w:rPr>
          <w:color w:val="000000"/>
        </w:rPr>
        <w:t>tuyến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nằm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trong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địa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bàn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chưa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được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quy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hoạch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hoặc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chưa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có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tên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đường</w:t>
      </w:r>
      <w:proofErr w:type="spellEnd"/>
      <w:r w:rsidRPr="00540135">
        <w:rPr>
          <w:color w:val="000000"/>
        </w:rPr>
        <w:t xml:space="preserve">, </w:t>
      </w:r>
      <w:proofErr w:type="spellStart"/>
      <w:r w:rsidRPr="00540135">
        <w:rPr>
          <w:color w:val="000000"/>
        </w:rPr>
        <w:t>phố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thì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thể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hiện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bằng</w:t>
      </w:r>
      <w:proofErr w:type="spellEnd"/>
      <w:r w:rsidRPr="00540135">
        <w:rPr>
          <w:color w:val="000000"/>
        </w:rPr>
        <w:t xml:space="preserve"> “</w:t>
      </w:r>
      <w:proofErr w:type="spellStart"/>
      <w:r w:rsidRPr="00540135">
        <w:rPr>
          <w:color w:val="000000"/>
        </w:rPr>
        <w:t>khu</w:t>
      </w:r>
      <w:proofErr w:type="spellEnd"/>
      <w:r w:rsidRPr="00540135">
        <w:rPr>
          <w:color w:val="000000"/>
        </w:rPr>
        <w:t xml:space="preserve"> </w:t>
      </w:r>
      <w:proofErr w:type="spellStart"/>
      <w:r w:rsidRPr="00540135">
        <w:rPr>
          <w:color w:val="000000"/>
        </w:rPr>
        <w:t>vực</w:t>
      </w:r>
      <w:proofErr w:type="spellEnd"/>
      <w:r w:rsidRPr="00540135">
        <w:rPr>
          <w:color w:val="000000"/>
        </w:rPr>
        <w:t>”.</w:t>
      </w:r>
    </w:p>
    <w:p w:rsidR="00BD6544" w:rsidRPr="00540135" w:rsidRDefault="00BD6544" w:rsidP="00540135">
      <w:bookmarkStart w:id="4" w:name="_GoBack"/>
      <w:bookmarkEnd w:id="4"/>
    </w:p>
    <w:sectPr w:rsidR="00BD6544" w:rsidRPr="00540135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148" w:rsidRDefault="002C0148" w:rsidP="00CD0C9D">
      <w:r>
        <w:separator/>
      </w:r>
    </w:p>
  </w:endnote>
  <w:endnote w:type="continuationSeparator" w:id="0">
    <w:p w:rsidR="002C0148" w:rsidRDefault="002C0148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148" w:rsidRDefault="002C0148" w:rsidP="00CD0C9D">
      <w:r>
        <w:separator/>
      </w:r>
    </w:p>
  </w:footnote>
  <w:footnote w:type="continuationSeparator" w:id="0">
    <w:p w:rsidR="002C0148" w:rsidRDefault="002C0148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6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7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8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57D92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1198E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B7152"/>
    <w:rsid w:val="003C1784"/>
    <w:rsid w:val="003C35F9"/>
    <w:rsid w:val="003D0EAA"/>
    <w:rsid w:val="003E44E5"/>
    <w:rsid w:val="003F0C35"/>
    <w:rsid w:val="003F186E"/>
    <w:rsid w:val="003F2B19"/>
    <w:rsid w:val="003F4FF7"/>
    <w:rsid w:val="004005C6"/>
    <w:rsid w:val="004022CE"/>
    <w:rsid w:val="00415189"/>
    <w:rsid w:val="004169B0"/>
    <w:rsid w:val="00423B7A"/>
    <w:rsid w:val="004255C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0135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334FF"/>
    <w:rsid w:val="009422B4"/>
    <w:rsid w:val="00954174"/>
    <w:rsid w:val="0096013C"/>
    <w:rsid w:val="00966E79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2366E"/>
    <w:rsid w:val="00A26311"/>
    <w:rsid w:val="00A33945"/>
    <w:rsid w:val="00A3529F"/>
    <w:rsid w:val="00A44B22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3697E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D0C9D"/>
    <w:rsid w:val="00CD3653"/>
    <w:rsid w:val="00CF32B5"/>
    <w:rsid w:val="00CF4244"/>
    <w:rsid w:val="00D10363"/>
    <w:rsid w:val="00D17EEA"/>
    <w:rsid w:val="00D20B04"/>
    <w:rsid w:val="00D219B4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ED2091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B5CC4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98F09-64EF-4519-B2FE-F36DDE53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260</cp:revision>
  <dcterms:created xsi:type="dcterms:W3CDTF">2025-01-14T02:58:00Z</dcterms:created>
  <dcterms:modified xsi:type="dcterms:W3CDTF">2025-03-19T07:36:00Z</dcterms:modified>
</cp:coreProperties>
</file>