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68"/>
        <w:gridCol w:w="5987"/>
      </w:tblGrid>
      <w:tr w:rsidR="0088521F" w:rsidRPr="0088521F" w:rsidTr="0088521F">
        <w:trPr>
          <w:tblCellSpacing w:w="0" w:type="dxa"/>
        </w:trPr>
        <w:tc>
          <w:tcPr>
            <w:tcW w:w="1800" w:type="pct"/>
            <w:shd w:val="clear" w:color="auto" w:fill="auto"/>
            <w:hideMark/>
          </w:tcPr>
          <w:p w:rsidR="0088521F" w:rsidRPr="0088521F" w:rsidRDefault="0088521F" w:rsidP="0088521F">
            <w:pPr>
              <w:spacing w:before="120" w:after="120" w:line="234" w:lineRule="atLeast"/>
              <w:jc w:val="center"/>
              <w:rPr>
                <w:color w:val="000000"/>
              </w:rPr>
            </w:pPr>
            <w:proofErr w:type="gramStart"/>
            <w:r w:rsidRPr="0088521F">
              <w:rPr>
                <w:color w:val="000000"/>
                <w:lang w:val="en"/>
              </w:rPr>
              <w:t>….(</w:t>
            </w:r>
            <w:proofErr w:type="gramEnd"/>
            <w:r w:rsidRPr="0088521F">
              <w:rPr>
                <w:color w:val="000000"/>
                <w:lang w:val="en"/>
              </w:rPr>
              <w:t>1)….</w:t>
            </w:r>
            <w:r w:rsidRPr="0088521F">
              <w:rPr>
                <w:color w:val="000000"/>
                <w:lang w:val="en"/>
              </w:rPr>
              <w:br/>
            </w:r>
            <w:r w:rsidRPr="0088521F">
              <w:rPr>
                <w:b/>
                <w:bCs/>
                <w:color w:val="000000"/>
                <w:lang w:val="en"/>
              </w:rPr>
              <w:t>….(2)….</w:t>
            </w:r>
            <w:r w:rsidRPr="0088521F">
              <w:rPr>
                <w:b/>
                <w:bCs/>
                <w:color w:val="000000"/>
                <w:lang w:val="en"/>
              </w:rPr>
              <w:br/>
              <w:t>-------</w:t>
            </w:r>
          </w:p>
        </w:tc>
        <w:tc>
          <w:tcPr>
            <w:tcW w:w="3200" w:type="pct"/>
            <w:shd w:val="clear" w:color="auto" w:fill="auto"/>
            <w:hideMark/>
          </w:tcPr>
          <w:p w:rsidR="0088521F" w:rsidRPr="0088521F" w:rsidRDefault="0088521F" w:rsidP="0088521F">
            <w:pPr>
              <w:spacing w:before="120" w:after="120" w:line="234" w:lineRule="atLeast"/>
              <w:jc w:val="center"/>
              <w:rPr>
                <w:color w:val="000000"/>
              </w:rPr>
            </w:pPr>
            <w:r w:rsidRPr="0088521F">
              <w:rPr>
                <w:b/>
                <w:bCs/>
                <w:color w:val="000000"/>
                <w:lang w:val="en"/>
              </w:rPr>
              <w:t>C</w:t>
            </w:r>
            <w:r w:rsidRPr="0088521F">
              <w:rPr>
                <w:b/>
                <w:bCs/>
                <w:color w:val="000000"/>
              </w:rPr>
              <w:t>ỘNG HÒA XÃ HỘI CHỦ NGHĨA VIỆT NAM</w:t>
            </w:r>
            <w:r w:rsidRPr="0088521F">
              <w:rPr>
                <w:b/>
                <w:bCs/>
                <w:color w:val="000000"/>
              </w:rPr>
              <w:br/>
            </w:r>
            <w:proofErr w:type="spellStart"/>
            <w:r w:rsidRPr="0088521F">
              <w:rPr>
                <w:b/>
                <w:bCs/>
                <w:color w:val="000000"/>
              </w:rPr>
              <w:t>Độc</w:t>
            </w:r>
            <w:proofErr w:type="spellEnd"/>
            <w:r w:rsidRPr="0088521F">
              <w:rPr>
                <w:b/>
                <w:bCs/>
                <w:color w:val="000000"/>
              </w:rPr>
              <w:t xml:space="preserve"> </w:t>
            </w:r>
            <w:proofErr w:type="spellStart"/>
            <w:r w:rsidRPr="0088521F">
              <w:rPr>
                <w:b/>
                <w:bCs/>
                <w:color w:val="000000"/>
              </w:rPr>
              <w:t>lập</w:t>
            </w:r>
            <w:proofErr w:type="spellEnd"/>
            <w:r w:rsidRPr="0088521F">
              <w:rPr>
                <w:b/>
                <w:bCs/>
                <w:color w:val="000000"/>
              </w:rPr>
              <w:t xml:space="preserve"> - </w:t>
            </w:r>
            <w:proofErr w:type="spellStart"/>
            <w:r w:rsidRPr="0088521F">
              <w:rPr>
                <w:b/>
                <w:bCs/>
                <w:color w:val="000000"/>
              </w:rPr>
              <w:t>Tự</w:t>
            </w:r>
            <w:proofErr w:type="spellEnd"/>
            <w:r w:rsidRPr="0088521F">
              <w:rPr>
                <w:b/>
                <w:bCs/>
                <w:color w:val="000000"/>
              </w:rPr>
              <w:t xml:space="preserve"> do - </w:t>
            </w:r>
            <w:proofErr w:type="spellStart"/>
            <w:r w:rsidRPr="0088521F">
              <w:rPr>
                <w:b/>
                <w:bCs/>
                <w:color w:val="000000"/>
              </w:rPr>
              <w:t>Hạnh</w:t>
            </w:r>
            <w:proofErr w:type="spellEnd"/>
            <w:r w:rsidRPr="0088521F">
              <w:rPr>
                <w:b/>
                <w:bCs/>
                <w:color w:val="000000"/>
              </w:rPr>
              <w:t xml:space="preserve"> </w:t>
            </w:r>
            <w:proofErr w:type="spellStart"/>
            <w:r w:rsidRPr="0088521F">
              <w:rPr>
                <w:b/>
                <w:bCs/>
                <w:color w:val="000000"/>
              </w:rPr>
              <w:t>phúc</w:t>
            </w:r>
            <w:proofErr w:type="spellEnd"/>
            <w:r w:rsidRPr="0088521F">
              <w:rPr>
                <w:b/>
                <w:bCs/>
                <w:color w:val="000000"/>
              </w:rPr>
              <w:br/>
            </w:r>
            <w:r w:rsidRPr="0088521F">
              <w:rPr>
                <w:b/>
                <w:bCs/>
                <w:color w:val="000000"/>
                <w:lang w:val="en"/>
              </w:rPr>
              <w:t>---------------</w:t>
            </w:r>
          </w:p>
        </w:tc>
      </w:tr>
      <w:tr w:rsidR="0088521F" w:rsidRPr="0088521F" w:rsidTr="0088521F">
        <w:trPr>
          <w:tblCellSpacing w:w="0" w:type="dxa"/>
        </w:trPr>
        <w:tc>
          <w:tcPr>
            <w:tcW w:w="1800" w:type="pct"/>
            <w:shd w:val="clear" w:color="auto" w:fill="auto"/>
            <w:hideMark/>
          </w:tcPr>
          <w:p w:rsidR="0088521F" w:rsidRPr="0088521F" w:rsidRDefault="0088521F" w:rsidP="0088521F">
            <w:pPr>
              <w:spacing w:before="120" w:after="120" w:line="234" w:lineRule="atLeast"/>
              <w:jc w:val="center"/>
              <w:rPr>
                <w:color w:val="000000"/>
              </w:rPr>
            </w:pPr>
            <w:r w:rsidRPr="0088521F">
              <w:rPr>
                <w:color w:val="000000"/>
                <w:lang w:val="en"/>
              </w:rPr>
              <w:t>S</w:t>
            </w:r>
            <w:r w:rsidRPr="0088521F">
              <w:rPr>
                <w:color w:val="000000"/>
              </w:rPr>
              <w:t>ố: …../….-…..</w:t>
            </w:r>
            <w:r w:rsidRPr="0088521F">
              <w:rPr>
                <w:color w:val="000000"/>
              </w:rPr>
              <w:br/>
            </w:r>
            <w:r w:rsidRPr="0088521F">
              <w:rPr>
                <w:color w:val="000000"/>
                <w:lang w:val="en"/>
              </w:rPr>
              <w:t>V/v đ</w:t>
            </w:r>
            <w:r w:rsidRPr="0088521F">
              <w:rPr>
                <w:color w:val="000000"/>
              </w:rPr>
              <w:t xml:space="preserve">ề </w:t>
            </w:r>
            <w:proofErr w:type="spellStart"/>
            <w:r w:rsidRPr="0088521F">
              <w:rPr>
                <w:color w:val="000000"/>
              </w:rPr>
              <w:t>nghị</w:t>
            </w:r>
            <w:proofErr w:type="spellEnd"/>
            <w:r w:rsidRPr="0088521F">
              <w:rPr>
                <w:color w:val="000000"/>
              </w:rPr>
              <w:t xml:space="preserve"> </w:t>
            </w:r>
            <w:proofErr w:type="spellStart"/>
            <w:r w:rsidRPr="0088521F">
              <w:rPr>
                <w:color w:val="000000"/>
              </w:rPr>
              <w:t>thành</w:t>
            </w:r>
            <w:proofErr w:type="spellEnd"/>
            <w:r w:rsidRPr="0088521F">
              <w:rPr>
                <w:color w:val="000000"/>
              </w:rPr>
              <w:t xml:space="preserve"> </w:t>
            </w:r>
            <w:proofErr w:type="spellStart"/>
            <w:r w:rsidRPr="0088521F">
              <w:rPr>
                <w:color w:val="000000"/>
              </w:rPr>
              <w:t>lập</w:t>
            </w:r>
            <w:proofErr w:type="spellEnd"/>
            <w:r w:rsidRPr="0088521F">
              <w:rPr>
                <w:color w:val="000000"/>
              </w:rPr>
              <w:t xml:space="preserve"> </w:t>
            </w:r>
            <w:proofErr w:type="spellStart"/>
            <w:r w:rsidRPr="0088521F">
              <w:rPr>
                <w:color w:val="000000"/>
              </w:rPr>
              <w:t>hoặc</w:t>
            </w:r>
            <w:proofErr w:type="spellEnd"/>
            <w:r w:rsidRPr="0088521F">
              <w:rPr>
                <w:color w:val="000000"/>
              </w:rPr>
              <w:t> </w:t>
            </w:r>
            <w:proofErr w:type="spellStart"/>
            <w:r w:rsidRPr="0088521F">
              <w:rPr>
                <w:color w:val="000000"/>
                <w:lang w:val="en"/>
              </w:rPr>
              <w:t>cho</w:t>
            </w:r>
            <w:proofErr w:type="spellEnd"/>
            <w:r w:rsidRPr="0088521F">
              <w:rPr>
                <w:color w:val="000000"/>
                <w:lang w:val="en"/>
              </w:rPr>
              <w:t xml:space="preserve"> </w:t>
            </w:r>
            <w:proofErr w:type="spellStart"/>
            <w:r w:rsidRPr="0088521F">
              <w:rPr>
                <w:color w:val="000000"/>
                <w:lang w:val="en"/>
              </w:rPr>
              <w:t>phép</w:t>
            </w:r>
            <w:proofErr w:type="spellEnd"/>
            <w:r w:rsidRPr="0088521F">
              <w:rPr>
                <w:color w:val="000000"/>
                <w:lang w:val="en"/>
              </w:rPr>
              <w:t xml:space="preserve"> </w:t>
            </w:r>
            <w:proofErr w:type="spellStart"/>
            <w:r w:rsidRPr="0088521F">
              <w:rPr>
                <w:color w:val="000000"/>
                <w:lang w:val="en"/>
              </w:rPr>
              <w:t>thành</w:t>
            </w:r>
            <w:proofErr w:type="spellEnd"/>
            <w:r w:rsidRPr="0088521F">
              <w:rPr>
                <w:color w:val="000000"/>
                <w:lang w:val="en"/>
              </w:rPr>
              <w:t xml:space="preserve"> l</w:t>
            </w:r>
            <w:proofErr w:type="spellStart"/>
            <w:r w:rsidRPr="0088521F">
              <w:rPr>
                <w:color w:val="000000"/>
              </w:rPr>
              <w:t>ập</w:t>
            </w:r>
            <w:proofErr w:type="spellEnd"/>
            <w:r w:rsidRPr="0088521F">
              <w:rPr>
                <w:color w:val="000000"/>
              </w:rPr>
              <w:t xml:space="preserve"> …</w:t>
            </w:r>
            <w:proofErr w:type="gramStart"/>
            <w:r w:rsidRPr="0088521F">
              <w:rPr>
                <w:color w:val="000000"/>
              </w:rPr>
              <w:t>.(</w:t>
            </w:r>
            <w:proofErr w:type="gramEnd"/>
            <w:r w:rsidRPr="0088521F">
              <w:rPr>
                <w:color w:val="000000"/>
              </w:rPr>
              <w:t>3)….</w:t>
            </w:r>
          </w:p>
        </w:tc>
        <w:tc>
          <w:tcPr>
            <w:tcW w:w="3200" w:type="pct"/>
            <w:shd w:val="clear" w:color="auto" w:fill="auto"/>
            <w:hideMark/>
          </w:tcPr>
          <w:p w:rsidR="0088521F" w:rsidRPr="0088521F" w:rsidRDefault="0088521F" w:rsidP="0088521F">
            <w:pPr>
              <w:spacing w:before="120" w:after="120" w:line="234" w:lineRule="atLeast"/>
              <w:jc w:val="center"/>
              <w:rPr>
                <w:color w:val="000000"/>
              </w:rPr>
            </w:pPr>
            <w:r w:rsidRPr="0088521F">
              <w:rPr>
                <w:i/>
                <w:iCs/>
                <w:color w:val="000000"/>
                <w:lang w:val="en"/>
              </w:rPr>
              <w:t xml:space="preserve">……., </w:t>
            </w:r>
            <w:proofErr w:type="spellStart"/>
            <w:r w:rsidRPr="0088521F">
              <w:rPr>
                <w:i/>
                <w:iCs/>
                <w:color w:val="000000"/>
                <w:lang w:val="en"/>
              </w:rPr>
              <w:t>ngày</w:t>
            </w:r>
            <w:proofErr w:type="spellEnd"/>
            <w:r w:rsidRPr="0088521F">
              <w:rPr>
                <w:i/>
                <w:iCs/>
                <w:color w:val="000000"/>
                <w:lang w:val="en"/>
              </w:rPr>
              <w:t xml:space="preserve"> … </w:t>
            </w:r>
            <w:proofErr w:type="spellStart"/>
            <w:r w:rsidRPr="0088521F">
              <w:rPr>
                <w:i/>
                <w:iCs/>
                <w:color w:val="000000"/>
                <w:lang w:val="en"/>
              </w:rPr>
              <w:t>tháng</w:t>
            </w:r>
            <w:proofErr w:type="spellEnd"/>
            <w:r w:rsidRPr="0088521F">
              <w:rPr>
                <w:i/>
                <w:iCs/>
                <w:color w:val="000000"/>
                <w:lang w:val="en"/>
              </w:rPr>
              <w:t xml:space="preserve"> … </w:t>
            </w:r>
            <w:proofErr w:type="spellStart"/>
            <w:r w:rsidRPr="0088521F">
              <w:rPr>
                <w:i/>
                <w:iCs/>
                <w:color w:val="000000"/>
                <w:lang w:val="en"/>
              </w:rPr>
              <w:t>năm</w:t>
            </w:r>
            <w:proofErr w:type="spellEnd"/>
            <w:r w:rsidRPr="0088521F">
              <w:rPr>
                <w:i/>
                <w:iCs/>
                <w:color w:val="000000"/>
                <w:lang w:val="en"/>
              </w:rPr>
              <w:t xml:space="preserve"> ……</w:t>
            </w:r>
          </w:p>
        </w:tc>
      </w:tr>
    </w:tbl>
    <w:p w:rsidR="0088521F" w:rsidRPr="0088521F" w:rsidRDefault="0088521F" w:rsidP="0088521F">
      <w:pPr>
        <w:shd w:val="clear" w:color="auto" w:fill="FFFFFF"/>
        <w:spacing w:before="120" w:after="120" w:line="234" w:lineRule="atLeast"/>
        <w:jc w:val="center"/>
        <w:rPr>
          <w:color w:val="000000"/>
        </w:rPr>
      </w:pPr>
      <w:proofErr w:type="spellStart"/>
      <w:r w:rsidRPr="0088521F">
        <w:rPr>
          <w:color w:val="000000"/>
          <w:lang w:val="en"/>
        </w:rPr>
        <w:t>Kính</w:t>
      </w:r>
      <w:proofErr w:type="spellEnd"/>
      <w:r w:rsidRPr="0088521F">
        <w:rPr>
          <w:color w:val="000000"/>
          <w:lang w:val="en"/>
        </w:rPr>
        <w:t xml:space="preserve"> g</w:t>
      </w:r>
      <w:proofErr w:type="spellStart"/>
      <w:r w:rsidRPr="0088521F">
        <w:rPr>
          <w:color w:val="000000"/>
        </w:rPr>
        <w:t>ửi</w:t>
      </w:r>
      <w:proofErr w:type="spellEnd"/>
      <w:r w:rsidRPr="0088521F">
        <w:rPr>
          <w:color w:val="000000"/>
        </w:rPr>
        <w:t>: (4)</w:t>
      </w:r>
    </w:p>
    <w:p w:rsidR="0088521F" w:rsidRPr="0088521F" w:rsidRDefault="0088521F" w:rsidP="0088521F">
      <w:pPr>
        <w:shd w:val="clear" w:color="auto" w:fill="FFFFFF"/>
        <w:spacing w:before="120" w:after="120" w:line="234" w:lineRule="atLeast"/>
        <w:rPr>
          <w:color w:val="000000"/>
        </w:rPr>
      </w:pPr>
      <w:r w:rsidRPr="0088521F">
        <w:rPr>
          <w:color w:val="000000"/>
          <w:lang w:val="en"/>
        </w:rPr>
        <w:t xml:space="preserve">1. </w:t>
      </w:r>
      <w:proofErr w:type="spellStart"/>
      <w:r w:rsidRPr="0088521F">
        <w:rPr>
          <w:color w:val="000000"/>
          <w:lang w:val="en"/>
        </w:rPr>
        <w:t>Thông</w:t>
      </w:r>
      <w:proofErr w:type="spellEnd"/>
      <w:r w:rsidRPr="0088521F">
        <w:rPr>
          <w:color w:val="000000"/>
          <w:lang w:val="en"/>
        </w:rPr>
        <w:t xml:space="preserve"> tin v</w:t>
      </w:r>
      <w:r w:rsidRPr="0088521F">
        <w:rPr>
          <w:color w:val="000000"/>
        </w:rPr>
        <w:t xml:space="preserve">ề </w:t>
      </w:r>
      <w:proofErr w:type="spellStart"/>
      <w:r w:rsidRPr="0088521F">
        <w:rPr>
          <w:color w:val="000000"/>
        </w:rPr>
        <w:t>cơ</w:t>
      </w:r>
      <w:proofErr w:type="spellEnd"/>
      <w:r w:rsidRPr="0088521F">
        <w:rPr>
          <w:color w:val="000000"/>
        </w:rPr>
        <w:t xml:space="preserve"> </w:t>
      </w:r>
      <w:proofErr w:type="spellStart"/>
      <w:r w:rsidRPr="0088521F">
        <w:rPr>
          <w:color w:val="000000"/>
        </w:rPr>
        <w:t>quan</w:t>
      </w:r>
      <w:proofErr w:type="spellEnd"/>
      <w:r w:rsidRPr="0088521F">
        <w:rPr>
          <w:color w:val="000000"/>
        </w:rPr>
        <w:t xml:space="preserve">, </w:t>
      </w:r>
      <w:proofErr w:type="spellStart"/>
      <w:r w:rsidRPr="0088521F">
        <w:rPr>
          <w:color w:val="000000"/>
        </w:rPr>
        <w:t>tổ</w:t>
      </w:r>
      <w:proofErr w:type="spellEnd"/>
      <w:r w:rsidRPr="0088521F">
        <w:rPr>
          <w:color w:val="000000"/>
        </w:rPr>
        <w:t xml:space="preserve"> </w:t>
      </w:r>
      <w:proofErr w:type="spellStart"/>
      <w:r w:rsidRPr="0088521F">
        <w:rPr>
          <w:color w:val="000000"/>
        </w:rPr>
        <w:t>chức</w:t>
      </w:r>
      <w:proofErr w:type="spellEnd"/>
      <w:r w:rsidRPr="0088521F">
        <w:rPr>
          <w:color w:val="000000"/>
        </w:rPr>
        <w:t xml:space="preserve">, </w:t>
      </w:r>
      <w:proofErr w:type="spellStart"/>
      <w:r w:rsidRPr="0088521F">
        <w:rPr>
          <w:color w:val="000000"/>
        </w:rPr>
        <w:t>cá</w:t>
      </w:r>
      <w:proofErr w:type="spellEnd"/>
      <w:r w:rsidRPr="0088521F">
        <w:rPr>
          <w:color w:val="000000"/>
        </w:rPr>
        <w:t xml:space="preserve"> </w:t>
      </w:r>
      <w:proofErr w:type="spellStart"/>
      <w:r w:rsidRPr="0088521F">
        <w:rPr>
          <w:color w:val="000000"/>
        </w:rPr>
        <w:t>nhân</w:t>
      </w:r>
      <w:proofErr w:type="spellEnd"/>
      <w:r w:rsidRPr="0088521F">
        <w:rPr>
          <w:color w:val="000000"/>
        </w:rPr>
        <w:t xml:space="preserve"> </w:t>
      </w:r>
      <w:proofErr w:type="spellStart"/>
      <w:r w:rsidRPr="0088521F">
        <w:rPr>
          <w:color w:val="000000"/>
        </w:rPr>
        <w:t>đề</w:t>
      </w:r>
      <w:proofErr w:type="spellEnd"/>
      <w:r w:rsidRPr="0088521F">
        <w:rPr>
          <w:color w:val="000000"/>
        </w:rPr>
        <w:t xml:space="preserve"> </w:t>
      </w:r>
      <w:proofErr w:type="spellStart"/>
      <w:r w:rsidRPr="0088521F">
        <w:rPr>
          <w:color w:val="000000"/>
        </w:rPr>
        <w:t>nghị</w:t>
      </w:r>
      <w:proofErr w:type="spellEnd"/>
      <w:r w:rsidRPr="0088521F">
        <w:rPr>
          <w:color w:val="000000"/>
        </w:rPr>
        <w:t xml:space="preserve"> </w:t>
      </w:r>
      <w:proofErr w:type="spellStart"/>
      <w:r w:rsidRPr="0088521F">
        <w:rPr>
          <w:color w:val="000000"/>
        </w:rPr>
        <w:t>thành</w:t>
      </w:r>
      <w:proofErr w:type="spellEnd"/>
      <w:r w:rsidRPr="0088521F">
        <w:rPr>
          <w:color w:val="000000"/>
        </w:rPr>
        <w:t xml:space="preserve"> </w:t>
      </w:r>
      <w:proofErr w:type="spellStart"/>
      <w:r w:rsidRPr="0088521F">
        <w:rPr>
          <w:color w:val="000000"/>
        </w:rPr>
        <w:t>lập</w:t>
      </w:r>
      <w:proofErr w:type="spellEnd"/>
      <w:r w:rsidRPr="0088521F">
        <w:rPr>
          <w:color w:val="000000"/>
        </w:rPr>
        <w:t xml:space="preserve"> </w:t>
      </w:r>
      <w:proofErr w:type="spellStart"/>
      <w:r w:rsidRPr="0088521F">
        <w:rPr>
          <w:color w:val="000000"/>
        </w:rPr>
        <w:t>trường</w:t>
      </w:r>
      <w:proofErr w:type="spellEnd"/>
      <w:r w:rsidRPr="0088521F">
        <w:rPr>
          <w:color w:val="000000"/>
        </w:rPr>
        <w:t xml:space="preserve"> </w:t>
      </w:r>
      <w:proofErr w:type="spellStart"/>
      <w:r w:rsidRPr="0088521F">
        <w:rPr>
          <w:color w:val="000000"/>
        </w:rPr>
        <w:t>cao</w:t>
      </w:r>
      <w:proofErr w:type="spellEnd"/>
      <w:r w:rsidRPr="0088521F">
        <w:rPr>
          <w:color w:val="000000"/>
        </w:rPr>
        <w:t xml:space="preserve"> </w:t>
      </w:r>
      <w:proofErr w:type="spellStart"/>
      <w:r w:rsidRPr="0088521F">
        <w:rPr>
          <w:color w:val="000000"/>
        </w:rPr>
        <w:t>đẳng</w:t>
      </w:r>
      <w:proofErr w:type="spellEnd"/>
      <w:r w:rsidRPr="0088521F">
        <w:rPr>
          <w:color w:val="000000"/>
        </w:rPr>
        <w:t xml:space="preserve"> </w:t>
      </w:r>
      <w:proofErr w:type="spellStart"/>
      <w:r w:rsidRPr="0088521F">
        <w:rPr>
          <w:color w:val="000000"/>
        </w:rPr>
        <w:t>sư</w:t>
      </w:r>
      <w:proofErr w:type="spellEnd"/>
      <w:r w:rsidRPr="0088521F">
        <w:rPr>
          <w:color w:val="000000"/>
        </w:rPr>
        <w:t xml:space="preserve"> </w:t>
      </w:r>
      <w:proofErr w:type="spellStart"/>
      <w:r w:rsidRPr="0088521F">
        <w:rPr>
          <w:color w:val="000000"/>
        </w:rPr>
        <w:t>phạm</w:t>
      </w:r>
      <w:proofErr w:type="spellEnd"/>
      <w:r w:rsidRPr="0088521F">
        <w:rPr>
          <w:color w:val="000000"/>
        </w:rPr>
        <w:t xml:space="preserve"> </w:t>
      </w:r>
      <w:proofErr w:type="spellStart"/>
      <w:r w:rsidRPr="0088521F">
        <w:rPr>
          <w:color w:val="000000"/>
        </w:rPr>
        <w:t>công</w:t>
      </w:r>
      <w:proofErr w:type="spellEnd"/>
      <w:r w:rsidRPr="0088521F">
        <w:rPr>
          <w:color w:val="000000"/>
        </w:rPr>
        <w:t xml:space="preserve"> </w:t>
      </w:r>
      <w:proofErr w:type="spellStart"/>
      <w:r w:rsidRPr="0088521F">
        <w:rPr>
          <w:color w:val="000000"/>
        </w:rPr>
        <w:t>lập</w:t>
      </w:r>
      <w:proofErr w:type="spellEnd"/>
      <w:r w:rsidRPr="0088521F">
        <w:rPr>
          <w:color w:val="000000"/>
        </w:rPr>
        <w:t xml:space="preserve"> </w:t>
      </w:r>
      <w:proofErr w:type="spellStart"/>
      <w:r w:rsidRPr="0088521F">
        <w:rPr>
          <w:color w:val="000000"/>
        </w:rPr>
        <w:t>hoặc</w:t>
      </w:r>
      <w:proofErr w:type="spellEnd"/>
      <w:r w:rsidRPr="0088521F">
        <w:rPr>
          <w:color w:val="000000"/>
        </w:rPr>
        <w:t xml:space="preserve"> </w:t>
      </w:r>
      <w:proofErr w:type="spellStart"/>
      <w:r w:rsidRPr="0088521F">
        <w:rPr>
          <w:color w:val="000000"/>
        </w:rPr>
        <w:t>cho</w:t>
      </w:r>
      <w:proofErr w:type="spellEnd"/>
      <w:r w:rsidRPr="0088521F">
        <w:rPr>
          <w:color w:val="000000"/>
        </w:rPr>
        <w:t xml:space="preserve"> </w:t>
      </w:r>
      <w:proofErr w:type="spellStart"/>
      <w:r w:rsidRPr="0088521F">
        <w:rPr>
          <w:color w:val="000000"/>
        </w:rPr>
        <w:t>phép</w:t>
      </w:r>
      <w:proofErr w:type="spellEnd"/>
      <w:r w:rsidRPr="0088521F">
        <w:rPr>
          <w:color w:val="000000"/>
        </w:rPr>
        <w:t xml:space="preserve"> </w:t>
      </w:r>
      <w:proofErr w:type="spellStart"/>
      <w:r w:rsidRPr="0088521F">
        <w:rPr>
          <w:color w:val="000000"/>
        </w:rPr>
        <w:t>thành</w:t>
      </w:r>
      <w:proofErr w:type="spellEnd"/>
      <w:r w:rsidRPr="0088521F">
        <w:rPr>
          <w:color w:val="000000"/>
        </w:rPr>
        <w:t xml:space="preserve"> </w:t>
      </w:r>
      <w:proofErr w:type="spellStart"/>
      <w:r w:rsidRPr="0088521F">
        <w:rPr>
          <w:color w:val="000000"/>
        </w:rPr>
        <w:t>lập</w:t>
      </w:r>
      <w:proofErr w:type="spellEnd"/>
      <w:r w:rsidRPr="0088521F">
        <w:rPr>
          <w:color w:val="000000"/>
        </w:rPr>
        <w:t xml:space="preserve"> </w:t>
      </w:r>
      <w:proofErr w:type="spellStart"/>
      <w:r w:rsidRPr="0088521F">
        <w:rPr>
          <w:color w:val="000000"/>
        </w:rPr>
        <w:t>trường</w:t>
      </w:r>
      <w:proofErr w:type="spellEnd"/>
      <w:r w:rsidRPr="0088521F">
        <w:rPr>
          <w:color w:val="000000"/>
        </w:rPr>
        <w:t xml:space="preserve"> </w:t>
      </w:r>
      <w:proofErr w:type="spellStart"/>
      <w:r w:rsidRPr="0088521F">
        <w:rPr>
          <w:color w:val="000000"/>
        </w:rPr>
        <w:t>cao</w:t>
      </w:r>
      <w:proofErr w:type="spellEnd"/>
      <w:r w:rsidRPr="0088521F">
        <w:rPr>
          <w:color w:val="000000"/>
        </w:rPr>
        <w:t xml:space="preserve"> </w:t>
      </w:r>
      <w:proofErr w:type="spellStart"/>
      <w:r w:rsidRPr="0088521F">
        <w:rPr>
          <w:color w:val="000000"/>
        </w:rPr>
        <w:t>đẳng</w:t>
      </w:r>
      <w:proofErr w:type="spellEnd"/>
      <w:r w:rsidRPr="0088521F">
        <w:rPr>
          <w:color w:val="000000"/>
        </w:rPr>
        <w:t xml:space="preserve"> </w:t>
      </w:r>
      <w:proofErr w:type="spellStart"/>
      <w:r w:rsidRPr="0088521F">
        <w:rPr>
          <w:color w:val="000000"/>
        </w:rPr>
        <w:t>sư</w:t>
      </w:r>
      <w:proofErr w:type="spellEnd"/>
      <w:r w:rsidRPr="0088521F">
        <w:rPr>
          <w:color w:val="000000"/>
        </w:rPr>
        <w:t xml:space="preserve"> </w:t>
      </w:r>
      <w:proofErr w:type="spellStart"/>
      <w:r w:rsidRPr="0088521F">
        <w:rPr>
          <w:color w:val="000000"/>
        </w:rPr>
        <w:t>phạm</w:t>
      </w:r>
      <w:proofErr w:type="spellEnd"/>
      <w:r w:rsidRPr="0088521F">
        <w:rPr>
          <w:color w:val="000000"/>
        </w:rPr>
        <w:t xml:space="preserve"> </w:t>
      </w:r>
      <w:proofErr w:type="spellStart"/>
      <w:r w:rsidRPr="0088521F">
        <w:rPr>
          <w:color w:val="000000"/>
        </w:rPr>
        <w:t>tư</w:t>
      </w:r>
      <w:proofErr w:type="spellEnd"/>
      <w:r w:rsidRPr="0088521F">
        <w:rPr>
          <w:color w:val="000000"/>
        </w:rPr>
        <w:t xml:space="preserve"> </w:t>
      </w:r>
      <w:proofErr w:type="spellStart"/>
      <w:r w:rsidRPr="0088521F">
        <w:rPr>
          <w:color w:val="000000"/>
        </w:rPr>
        <w:t>thục</w:t>
      </w:r>
      <w:proofErr w:type="spellEnd"/>
      <w:r w:rsidRPr="0088521F">
        <w:rPr>
          <w:color w:val="000000"/>
        </w:rPr>
        <w:t>:</w:t>
      </w:r>
    </w:p>
    <w:p w:rsidR="0088521F" w:rsidRPr="0088521F" w:rsidRDefault="0088521F" w:rsidP="0088521F">
      <w:pPr>
        <w:shd w:val="clear" w:color="auto" w:fill="FFFFFF"/>
        <w:spacing w:before="120" w:after="120" w:line="234" w:lineRule="atLeast"/>
        <w:rPr>
          <w:color w:val="000000"/>
        </w:rPr>
      </w:pPr>
      <w:r w:rsidRPr="0088521F">
        <w:rPr>
          <w:color w:val="000000"/>
          <w:lang w:val="en"/>
        </w:rPr>
        <w:t>……………………………………………………………………………………………………………</w:t>
      </w:r>
    </w:p>
    <w:p w:rsidR="0088521F" w:rsidRPr="0088521F" w:rsidRDefault="0088521F" w:rsidP="0088521F">
      <w:pPr>
        <w:shd w:val="clear" w:color="auto" w:fill="FFFFFF"/>
        <w:spacing w:before="120" w:after="120" w:line="234" w:lineRule="atLeast"/>
        <w:rPr>
          <w:color w:val="000000"/>
        </w:rPr>
      </w:pPr>
      <w:r w:rsidRPr="0088521F">
        <w:rPr>
          <w:color w:val="000000"/>
          <w:lang w:val="en"/>
        </w:rPr>
        <w:t xml:space="preserve">2. </w:t>
      </w:r>
      <w:proofErr w:type="spellStart"/>
      <w:r w:rsidRPr="0088521F">
        <w:rPr>
          <w:color w:val="000000"/>
          <w:lang w:val="en"/>
        </w:rPr>
        <w:t>Lý</w:t>
      </w:r>
      <w:proofErr w:type="spellEnd"/>
      <w:r w:rsidRPr="0088521F">
        <w:rPr>
          <w:color w:val="000000"/>
          <w:lang w:val="en"/>
        </w:rPr>
        <w:t xml:space="preserve"> do đ</w:t>
      </w:r>
      <w:r w:rsidRPr="0088521F">
        <w:rPr>
          <w:color w:val="000000"/>
        </w:rPr>
        <w:t xml:space="preserve">ề </w:t>
      </w:r>
      <w:proofErr w:type="spellStart"/>
      <w:r w:rsidRPr="0088521F">
        <w:rPr>
          <w:color w:val="000000"/>
        </w:rPr>
        <w:t>nghị</w:t>
      </w:r>
      <w:proofErr w:type="spellEnd"/>
      <w:r w:rsidRPr="0088521F">
        <w:rPr>
          <w:color w:val="000000"/>
        </w:rPr>
        <w:t xml:space="preserve"> </w:t>
      </w:r>
      <w:proofErr w:type="spellStart"/>
      <w:r w:rsidRPr="0088521F">
        <w:rPr>
          <w:color w:val="000000"/>
        </w:rPr>
        <w:t>thành</w:t>
      </w:r>
      <w:proofErr w:type="spellEnd"/>
      <w:r w:rsidRPr="0088521F">
        <w:rPr>
          <w:color w:val="000000"/>
        </w:rPr>
        <w:t xml:space="preserve"> </w:t>
      </w:r>
      <w:proofErr w:type="spellStart"/>
      <w:r w:rsidRPr="0088521F">
        <w:rPr>
          <w:color w:val="000000"/>
        </w:rPr>
        <w:t>lập</w:t>
      </w:r>
      <w:proofErr w:type="spellEnd"/>
      <w:r w:rsidRPr="0088521F">
        <w:rPr>
          <w:color w:val="000000"/>
        </w:rPr>
        <w:t xml:space="preserve"> </w:t>
      </w:r>
      <w:proofErr w:type="spellStart"/>
      <w:r w:rsidRPr="0088521F">
        <w:rPr>
          <w:color w:val="000000"/>
        </w:rPr>
        <w:t>trường</w:t>
      </w:r>
      <w:proofErr w:type="spellEnd"/>
      <w:r w:rsidRPr="0088521F">
        <w:rPr>
          <w:color w:val="000000"/>
        </w:rPr>
        <w:t xml:space="preserve"> </w:t>
      </w:r>
      <w:proofErr w:type="spellStart"/>
      <w:r w:rsidRPr="0088521F">
        <w:rPr>
          <w:color w:val="000000"/>
        </w:rPr>
        <w:t>cao</w:t>
      </w:r>
      <w:proofErr w:type="spellEnd"/>
      <w:r w:rsidRPr="0088521F">
        <w:rPr>
          <w:color w:val="000000"/>
        </w:rPr>
        <w:t xml:space="preserve"> </w:t>
      </w:r>
      <w:proofErr w:type="spellStart"/>
      <w:r w:rsidRPr="0088521F">
        <w:rPr>
          <w:color w:val="000000"/>
        </w:rPr>
        <w:t>đẳng</w:t>
      </w:r>
      <w:proofErr w:type="spellEnd"/>
      <w:r w:rsidRPr="0088521F">
        <w:rPr>
          <w:color w:val="000000"/>
        </w:rPr>
        <w:t xml:space="preserve"> </w:t>
      </w:r>
      <w:proofErr w:type="spellStart"/>
      <w:r w:rsidRPr="0088521F">
        <w:rPr>
          <w:color w:val="000000"/>
        </w:rPr>
        <w:t>sư</w:t>
      </w:r>
      <w:proofErr w:type="spellEnd"/>
      <w:r w:rsidRPr="0088521F">
        <w:rPr>
          <w:color w:val="000000"/>
        </w:rPr>
        <w:t xml:space="preserve"> </w:t>
      </w:r>
      <w:proofErr w:type="spellStart"/>
      <w:r w:rsidRPr="0088521F">
        <w:rPr>
          <w:color w:val="000000"/>
        </w:rPr>
        <w:t>phạm</w:t>
      </w:r>
      <w:proofErr w:type="spellEnd"/>
      <w:r w:rsidRPr="0088521F">
        <w:rPr>
          <w:color w:val="000000"/>
        </w:rPr>
        <w:t xml:space="preserve"> </w:t>
      </w:r>
      <w:proofErr w:type="spellStart"/>
      <w:r w:rsidRPr="0088521F">
        <w:rPr>
          <w:color w:val="000000"/>
        </w:rPr>
        <w:t>công</w:t>
      </w:r>
      <w:proofErr w:type="spellEnd"/>
      <w:r w:rsidRPr="0088521F">
        <w:rPr>
          <w:color w:val="000000"/>
        </w:rPr>
        <w:t xml:space="preserve"> </w:t>
      </w:r>
      <w:proofErr w:type="spellStart"/>
      <w:r w:rsidRPr="0088521F">
        <w:rPr>
          <w:color w:val="000000"/>
        </w:rPr>
        <w:t>lập</w:t>
      </w:r>
      <w:proofErr w:type="spellEnd"/>
      <w:r w:rsidRPr="0088521F">
        <w:rPr>
          <w:color w:val="000000"/>
        </w:rPr>
        <w:t xml:space="preserve"> </w:t>
      </w:r>
      <w:proofErr w:type="spellStart"/>
      <w:r w:rsidRPr="0088521F">
        <w:rPr>
          <w:color w:val="000000"/>
        </w:rPr>
        <w:t>hoặc</w:t>
      </w:r>
      <w:proofErr w:type="spellEnd"/>
      <w:r w:rsidRPr="0088521F">
        <w:rPr>
          <w:color w:val="000000"/>
        </w:rPr>
        <w:t xml:space="preserve"> </w:t>
      </w:r>
      <w:proofErr w:type="spellStart"/>
      <w:r w:rsidRPr="0088521F">
        <w:rPr>
          <w:color w:val="000000"/>
        </w:rPr>
        <w:t>cho</w:t>
      </w:r>
      <w:proofErr w:type="spellEnd"/>
      <w:r w:rsidRPr="0088521F">
        <w:rPr>
          <w:color w:val="000000"/>
        </w:rPr>
        <w:t xml:space="preserve"> </w:t>
      </w:r>
      <w:proofErr w:type="spellStart"/>
      <w:r w:rsidRPr="0088521F">
        <w:rPr>
          <w:color w:val="000000"/>
        </w:rPr>
        <w:t>phép</w:t>
      </w:r>
      <w:proofErr w:type="spellEnd"/>
      <w:r w:rsidRPr="0088521F">
        <w:rPr>
          <w:color w:val="000000"/>
        </w:rPr>
        <w:t xml:space="preserve"> </w:t>
      </w:r>
      <w:proofErr w:type="spellStart"/>
      <w:r w:rsidRPr="0088521F">
        <w:rPr>
          <w:color w:val="000000"/>
        </w:rPr>
        <w:t>thành</w:t>
      </w:r>
      <w:proofErr w:type="spellEnd"/>
      <w:r w:rsidRPr="0088521F">
        <w:rPr>
          <w:color w:val="000000"/>
        </w:rPr>
        <w:t xml:space="preserve"> </w:t>
      </w:r>
      <w:proofErr w:type="spellStart"/>
      <w:r w:rsidRPr="0088521F">
        <w:rPr>
          <w:color w:val="000000"/>
        </w:rPr>
        <w:t>lập</w:t>
      </w:r>
      <w:proofErr w:type="spellEnd"/>
      <w:r w:rsidRPr="0088521F">
        <w:rPr>
          <w:color w:val="000000"/>
        </w:rPr>
        <w:t xml:space="preserve"> </w:t>
      </w:r>
      <w:proofErr w:type="spellStart"/>
      <w:r w:rsidRPr="0088521F">
        <w:rPr>
          <w:color w:val="000000"/>
        </w:rPr>
        <w:t>trường</w:t>
      </w:r>
      <w:proofErr w:type="spellEnd"/>
      <w:r w:rsidRPr="0088521F">
        <w:rPr>
          <w:color w:val="000000"/>
        </w:rPr>
        <w:t xml:space="preserve"> </w:t>
      </w:r>
      <w:proofErr w:type="spellStart"/>
      <w:r w:rsidRPr="0088521F">
        <w:rPr>
          <w:color w:val="000000"/>
        </w:rPr>
        <w:t>cao</w:t>
      </w:r>
      <w:proofErr w:type="spellEnd"/>
      <w:r w:rsidRPr="0088521F">
        <w:rPr>
          <w:color w:val="000000"/>
        </w:rPr>
        <w:t xml:space="preserve"> </w:t>
      </w:r>
      <w:proofErr w:type="spellStart"/>
      <w:r w:rsidRPr="0088521F">
        <w:rPr>
          <w:color w:val="000000"/>
        </w:rPr>
        <w:t>đẳng</w:t>
      </w:r>
      <w:proofErr w:type="spellEnd"/>
      <w:r w:rsidRPr="0088521F">
        <w:rPr>
          <w:color w:val="000000"/>
        </w:rPr>
        <w:t xml:space="preserve"> </w:t>
      </w:r>
      <w:proofErr w:type="spellStart"/>
      <w:r w:rsidRPr="0088521F">
        <w:rPr>
          <w:color w:val="000000"/>
        </w:rPr>
        <w:t>sư</w:t>
      </w:r>
      <w:proofErr w:type="spellEnd"/>
      <w:r w:rsidRPr="0088521F">
        <w:rPr>
          <w:color w:val="000000"/>
        </w:rPr>
        <w:t xml:space="preserve"> </w:t>
      </w:r>
      <w:proofErr w:type="spellStart"/>
      <w:r w:rsidRPr="0088521F">
        <w:rPr>
          <w:color w:val="000000"/>
        </w:rPr>
        <w:t>phạm</w:t>
      </w:r>
      <w:proofErr w:type="spellEnd"/>
      <w:r w:rsidRPr="0088521F">
        <w:rPr>
          <w:color w:val="000000"/>
        </w:rPr>
        <w:t xml:space="preserve"> </w:t>
      </w:r>
      <w:proofErr w:type="spellStart"/>
      <w:r w:rsidRPr="0088521F">
        <w:rPr>
          <w:color w:val="000000"/>
        </w:rPr>
        <w:t>tư</w:t>
      </w:r>
      <w:proofErr w:type="spellEnd"/>
      <w:r w:rsidRPr="0088521F">
        <w:rPr>
          <w:color w:val="000000"/>
        </w:rPr>
        <w:t xml:space="preserve"> </w:t>
      </w:r>
      <w:proofErr w:type="spellStart"/>
      <w:r w:rsidRPr="0088521F">
        <w:rPr>
          <w:color w:val="000000"/>
        </w:rPr>
        <w:t>thục</w:t>
      </w:r>
      <w:proofErr w:type="spellEnd"/>
      <w:r w:rsidRPr="0088521F">
        <w:rPr>
          <w:color w:val="000000"/>
        </w:rPr>
        <w:t>: .........................................................</w:t>
      </w:r>
    </w:p>
    <w:p w:rsidR="0088521F" w:rsidRPr="0088521F" w:rsidRDefault="0088521F" w:rsidP="0088521F">
      <w:pPr>
        <w:shd w:val="clear" w:color="auto" w:fill="FFFFFF"/>
        <w:spacing w:before="120" w:after="120" w:line="234" w:lineRule="atLeast"/>
        <w:rPr>
          <w:color w:val="000000"/>
        </w:rPr>
      </w:pPr>
      <w:r w:rsidRPr="0088521F">
        <w:rPr>
          <w:color w:val="000000"/>
          <w:lang w:val="en"/>
        </w:rPr>
        <w:t xml:space="preserve">3. </w:t>
      </w:r>
      <w:proofErr w:type="spellStart"/>
      <w:r w:rsidRPr="0088521F">
        <w:rPr>
          <w:color w:val="000000"/>
          <w:lang w:val="en"/>
        </w:rPr>
        <w:t>Thông</w:t>
      </w:r>
      <w:proofErr w:type="spellEnd"/>
      <w:r w:rsidRPr="0088521F">
        <w:rPr>
          <w:color w:val="000000"/>
          <w:lang w:val="en"/>
        </w:rPr>
        <w:t xml:space="preserve"> tin v</w:t>
      </w:r>
      <w:r w:rsidRPr="0088521F">
        <w:rPr>
          <w:color w:val="000000"/>
        </w:rPr>
        <w:t xml:space="preserve">ề </w:t>
      </w:r>
      <w:proofErr w:type="spellStart"/>
      <w:r w:rsidRPr="0088521F">
        <w:rPr>
          <w:color w:val="000000"/>
        </w:rPr>
        <w:t>trường</w:t>
      </w:r>
      <w:proofErr w:type="spellEnd"/>
      <w:r w:rsidRPr="0088521F">
        <w:rPr>
          <w:color w:val="000000"/>
        </w:rPr>
        <w:t xml:space="preserve"> </w:t>
      </w:r>
      <w:proofErr w:type="spellStart"/>
      <w:r w:rsidRPr="0088521F">
        <w:rPr>
          <w:color w:val="000000"/>
        </w:rPr>
        <w:t>cao</w:t>
      </w:r>
      <w:proofErr w:type="spellEnd"/>
      <w:r w:rsidRPr="0088521F">
        <w:rPr>
          <w:color w:val="000000"/>
        </w:rPr>
        <w:t xml:space="preserve"> </w:t>
      </w:r>
      <w:proofErr w:type="spellStart"/>
      <w:r w:rsidRPr="0088521F">
        <w:rPr>
          <w:color w:val="000000"/>
        </w:rPr>
        <w:t>đẳng</w:t>
      </w:r>
      <w:proofErr w:type="spellEnd"/>
      <w:r w:rsidRPr="0088521F">
        <w:rPr>
          <w:color w:val="000000"/>
        </w:rPr>
        <w:t xml:space="preserve"> </w:t>
      </w:r>
      <w:proofErr w:type="spellStart"/>
      <w:r w:rsidRPr="0088521F">
        <w:rPr>
          <w:color w:val="000000"/>
        </w:rPr>
        <w:t>sư</w:t>
      </w:r>
      <w:proofErr w:type="spellEnd"/>
      <w:r w:rsidRPr="0088521F">
        <w:rPr>
          <w:color w:val="000000"/>
        </w:rPr>
        <w:t xml:space="preserve"> </w:t>
      </w:r>
      <w:proofErr w:type="spellStart"/>
      <w:r w:rsidRPr="0088521F">
        <w:rPr>
          <w:color w:val="000000"/>
        </w:rPr>
        <w:t>phạm</w:t>
      </w:r>
      <w:proofErr w:type="spellEnd"/>
      <w:r w:rsidRPr="0088521F">
        <w:rPr>
          <w:color w:val="000000"/>
        </w:rPr>
        <w:t xml:space="preserve"> </w:t>
      </w:r>
      <w:proofErr w:type="spellStart"/>
      <w:r w:rsidRPr="0088521F">
        <w:rPr>
          <w:color w:val="000000"/>
        </w:rPr>
        <w:t>đề</w:t>
      </w:r>
      <w:proofErr w:type="spellEnd"/>
      <w:r w:rsidRPr="0088521F">
        <w:rPr>
          <w:color w:val="000000"/>
        </w:rPr>
        <w:t xml:space="preserve"> </w:t>
      </w:r>
      <w:proofErr w:type="spellStart"/>
      <w:r w:rsidRPr="0088521F">
        <w:rPr>
          <w:color w:val="000000"/>
        </w:rPr>
        <w:t>nghị</w:t>
      </w:r>
      <w:proofErr w:type="spellEnd"/>
      <w:r w:rsidRPr="0088521F">
        <w:rPr>
          <w:color w:val="000000"/>
        </w:rPr>
        <w:t xml:space="preserve"> </w:t>
      </w:r>
      <w:proofErr w:type="spellStart"/>
      <w:r w:rsidRPr="0088521F">
        <w:rPr>
          <w:color w:val="000000"/>
        </w:rPr>
        <w:t>thành</w:t>
      </w:r>
      <w:proofErr w:type="spellEnd"/>
      <w:r w:rsidRPr="0088521F">
        <w:rPr>
          <w:color w:val="000000"/>
        </w:rPr>
        <w:t xml:space="preserve"> </w:t>
      </w:r>
      <w:proofErr w:type="spellStart"/>
      <w:r w:rsidRPr="0088521F">
        <w:rPr>
          <w:color w:val="000000"/>
        </w:rPr>
        <w:t>lập</w:t>
      </w:r>
      <w:proofErr w:type="spellEnd"/>
      <w:r w:rsidRPr="0088521F">
        <w:rPr>
          <w:color w:val="000000"/>
        </w:rPr>
        <w:t xml:space="preserve">, </w:t>
      </w:r>
      <w:proofErr w:type="spellStart"/>
      <w:r w:rsidRPr="0088521F">
        <w:rPr>
          <w:color w:val="000000"/>
        </w:rPr>
        <w:t>cho</w:t>
      </w:r>
      <w:proofErr w:type="spellEnd"/>
      <w:r w:rsidRPr="0088521F">
        <w:rPr>
          <w:color w:val="000000"/>
        </w:rPr>
        <w:t xml:space="preserve"> </w:t>
      </w:r>
      <w:proofErr w:type="spellStart"/>
      <w:r w:rsidRPr="0088521F">
        <w:rPr>
          <w:color w:val="000000"/>
        </w:rPr>
        <w:t>phép</w:t>
      </w:r>
      <w:proofErr w:type="spellEnd"/>
      <w:r w:rsidRPr="0088521F">
        <w:rPr>
          <w:color w:val="000000"/>
        </w:rPr>
        <w:t xml:space="preserve"> </w:t>
      </w:r>
      <w:proofErr w:type="spellStart"/>
      <w:r w:rsidRPr="0088521F">
        <w:rPr>
          <w:color w:val="000000"/>
        </w:rPr>
        <w:t>thành</w:t>
      </w:r>
      <w:proofErr w:type="spellEnd"/>
      <w:r w:rsidRPr="0088521F">
        <w:rPr>
          <w:color w:val="000000"/>
        </w:rPr>
        <w:t xml:space="preserve"> </w:t>
      </w:r>
      <w:proofErr w:type="spellStart"/>
      <w:r w:rsidRPr="0088521F">
        <w:rPr>
          <w:color w:val="000000"/>
        </w:rPr>
        <w:t>lập</w:t>
      </w:r>
      <w:proofErr w:type="spellEnd"/>
      <w:r w:rsidRPr="0088521F">
        <w:rPr>
          <w:color w:val="000000"/>
        </w:rPr>
        <w:t>:</w:t>
      </w:r>
    </w:p>
    <w:p w:rsidR="0088521F" w:rsidRPr="0088521F" w:rsidRDefault="0088521F" w:rsidP="0088521F">
      <w:pPr>
        <w:shd w:val="clear" w:color="auto" w:fill="FFFFFF"/>
        <w:spacing w:before="120" w:after="120" w:line="234" w:lineRule="atLeast"/>
        <w:rPr>
          <w:color w:val="000000"/>
        </w:rPr>
      </w:pPr>
      <w:r w:rsidRPr="0088521F">
        <w:rPr>
          <w:color w:val="000000"/>
          <w:lang w:val="en"/>
        </w:rPr>
        <w:t xml:space="preserve">- </w:t>
      </w:r>
      <w:proofErr w:type="spellStart"/>
      <w:r w:rsidRPr="0088521F">
        <w:rPr>
          <w:color w:val="000000"/>
          <w:lang w:val="en"/>
        </w:rPr>
        <w:t>Tên</w:t>
      </w:r>
      <w:proofErr w:type="spellEnd"/>
      <w:r w:rsidRPr="0088521F">
        <w:rPr>
          <w:color w:val="000000"/>
          <w:lang w:val="en"/>
        </w:rPr>
        <w:t xml:space="preserve"> </w:t>
      </w:r>
      <w:proofErr w:type="spellStart"/>
      <w:r w:rsidRPr="0088521F">
        <w:rPr>
          <w:color w:val="000000"/>
          <w:lang w:val="en"/>
        </w:rPr>
        <w:t>trư</w:t>
      </w:r>
      <w:proofErr w:type="spellEnd"/>
      <w:r w:rsidRPr="0088521F">
        <w:rPr>
          <w:color w:val="000000"/>
        </w:rPr>
        <w:t>ờng</w:t>
      </w:r>
      <w:proofErr w:type="gramStart"/>
      <w:r w:rsidRPr="0088521F">
        <w:rPr>
          <w:color w:val="000000"/>
        </w:rPr>
        <w:t>:........................................................................................................................</w:t>
      </w:r>
      <w:proofErr w:type="gramEnd"/>
    </w:p>
    <w:p w:rsidR="0088521F" w:rsidRPr="0088521F" w:rsidRDefault="0088521F" w:rsidP="0088521F">
      <w:pPr>
        <w:shd w:val="clear" w:color="auto" w:fill="FFFFFF"/>
        <w:spacing w:before="120" w:after="120" w:line="234" w:lineRule="atLeast"/>
        <w:rPr>
          <w:color w:val="000000"/>
        </w:rPr>
      </w:pPr>
      <w:r w:rsidRPr="0088521F">
        <w:rPr>
          <w:color w:val="000000"/>
          <w:lang w:val="en"/>
        </w:rPr>
        <w:t xml:space="preserve">- </w:t>
      </w:r>
      <w:proofErr w:type="spellStart"/>
      <w:r w:rsidRPr="0088521F">
        <w:rPr>
          <w:color w:val="000000"/>
          <w:lang w:val="en"/>
        </w:rPr>
        <w:t>Tên</w:t>
      </w:r>
      <w:proofErr w:type="spellEnd"/>
      <w:r w:rsidRPr="0088521F">
        <w:rPr>
          <w:color w:val="000000"/>
          <w:lang w:val="en"/>
        </w:rPr>
        <w:t xml:space="preserve"> </w:t>
      </w:r>
      <w:proofErr w:type="spellStart"/>
      <w:r w:rsidRPr="0088521F">
        <w:rPr>
          <w:color w:val="000000"/>
          <w:lang w:val="en"/>
        </w:rPr>
        <w:t>giao</w:t>
      </w:r>
      <w:proofErr w:type="spellEnd"/>
      <w:r w:rsidRPr="0088521F">
        <w:rPr>
          <w:color w:val="000000"/>
          <w:lang w:val="en"/>
        </w:rPr>
        <w:t xml:space="preserve"> d</w:t>
      </w:r>
      <w:proofErr w:type="spellStart"/>
      <w:r w:rsidRPr="0088521F">
        <w:rPr>
          <w:color w:val="000000"/>
        </w:rPr>
        <w:t>ịch</w:t>
      </w:r>
      <w:proofErr w:type="spellEnd"/>
      <w:r w:rsidRPr="0088521F">
        <w:rPr>
          <w:color w:val="000000"/>
        </w:rPr>
        <w:t xml:space="preserve"> </w:t>
      </w:r>
      <w:proofErr w:type="spellStart"/>
      <w:r w:rsidRPr="0088521F">
        <w:rPr>
          <w:color w:val="000000"/>
        </w:rPr>
        <w:t>quốc</w:t>
      </w:r>
      <w:proofErr w:type="spellEnd"/>
      <w:r w:rsidRPr="0088521F">
        <w:rPr>
          <w:color w:val="000000"/>
        </w:rPr>
        <w:t xml:space="preserve"> </w:t>
      </w:r>
      <w:proofErr w:type="spellStart"/>
      <w:r w:rsidRPr="0088521F">
        <w:rPr>
          <w:color w:val="000000"/>
        </w:rPr>
        <w:t>tế</w:t>
      </w:r>
      <w:proofErr w:type="spellEnd"/>
      <w:r w:rsidRPr="0088521F">
        <w:rPr>
          <w:color w:val="000000"/>
        </w:rPr>
        <w:t xml:space="preserve"> </w:t>
      </w:r>
      <w:proofErr w:type="spellStart"/>
      <w:r w:rsidRPr="0088521F">
        <w:rPr>
          <w:color w:val="000000"/>
        </w:rPr>
        <w:t>bằng</w:t>
      </w:r>
      <w:proofErr w:type="spellEnd"/>
      <w:r w:rsidRPr="0088521F">
        <w:rPr>
          <w:color w:val="000000"/>
        </w:rPr>
        <w:t xml:space="preserve"> </w:t>
      </w:r>
      <w:proofErr w:type="spellStart"/>
      <w:r w:rsidRPr="0088521F">
        <w:rPr>
          <w:color w:val="000000"/>
        </w:rPr>
        <w:t>tiếng</w:t>
      </w:r>
      <w:proofErr w:type="spellEnd"/>
      <w:r w:rsidRPr="0088521F">
        <w:rPr>
          <w:color w:val="000000"/>
        </w:rPr>
        <w:t xml:space="preserve"> </w:t>
      </w:r>
      <w:proofErr w:type="spellStart"/>
      <w:r w:rsidRPr="0088521F">
        <w:rPr>
          <w:color w:val="000000"/>
        </w:rPr>
        <w:t>Anh</w:t>
      </w:r>
      <w:proofErr w:type="spellEnd"/>
      <w:r w:rsidRPr="0088521F">
        <w:rPr>
          <w:color w:val="000000"/>
        </w:rPr>
        <w:t xml:space="preserve"> (</w:t>
      </w:r>
      <w:proofErr w:type="spellStart"/>
      <w:r w:rsidRPr="0088521F">
        <w:rPr>
          <w:color w:val="000000"/>
        </w:rPr>
        <w:t>nếu</w:t>
      </w:r>
      <w:proofErr w:type="spellEnd"/>
      <w:r w:rsidRPr="0088521F">
        <w:rPr>
          <w:color w:val="000000"/>
        </w:rPr>
        <w:t xml:space="preserve"> có)</w:t>
      </w:r>
      <w:proofErr w:type="gramStart"/>
      <w:r w:rsidRPr="0088521F">
        <w:rPr>
          <w:color w:val="000000"/>
        </w:rPr>
        <w:t>:................................................................</w:t>
      </w:r>
      <w:proofErr w:type="gramEnd"/>
    </w:p>
    <w:p w:rsidR="0088521F" w:rsidRPr="0088521F" w:rsidRDefault="0088521F" w:rsidP="0088521F">
      <w:pPr>
        <w:shd w:val="clear" w:color="auto" w:fill="FFFFFF"/>
        <w:spacing w:before="120" w:after="120" w:line="234" w:lineRule="atLeast"/>
        <w:rPr>
          <w:color w:val="000000"/>
        </w:rPr>
      </w:pPr>
      <w:r w:rsidRPr="0088521F">
        <w:rPr>
          <w:color w:val="000000"/>
          <w:lang w:val="en"/>
        </w:rPr>
        <w:t>- Đ</w:t>
      </w:r>
      <w:proofErr w:type="spellStart"/>
      <w:r w:rsidRPr="0088521F">
        <w:rPr>
          <w:color w:val="000000"/>
        </w:rPr>
        <w:t>ịa</w:t>
      </w:r>
      <w:proofErr w:type="spellEnd"/>
      <w:r w:rsidRPr="0088521F">
        <w:rPr>
          <w:color w:val="000000"/>
        </w:rPr>
        <w:t xml:space="preserve"> </w:t>
      </w:r>
      <w:proofErr w:type="spellStart"/>
      <w:r w:rsidRPr="0088521F">
        <w:rPr>
          <w:color w:val="000000"/>
        </w:rPr>
        <w:t>chỉ</w:t>
      </w:r>
      <w:proofErr w:type="spellEnd"/>
      <w:r w:rsidRPr="0088521F">
        <w:rPr>
          <w:color w:val="000000"/>
        </w:rPr>
        <w:t xml:space="preserve"> </w:t>
      </w:r>
      <w:proofErr w:type="spellStart"/>
      <w:r w:rsidRPr="0088521F">
        <w:rPr>
          <w:color w:val="000000"/>
        </w:rPr>
        <w:t>trụ</w:t>
      </w:r>
      <w:proofErr w:type="spellEnd"/>
      <w:r w:rsidRPr="0088521F">
        <w:rPr>
          <w:color w:val="000000"/>
        </w:rPr>
        <w:t xml:space="preserve"> </w:t>
      </w:r>
      <w:proofErr w:type="spellStart"/>
      <w:r w:rsidRPr="0088521F">
        <w:rPr>
          <w:color w:val="000000"/>
        </w:rPr>
        <w:t>sở</w:t>
      </w:r>
      <w:proofErr w:type="spellEnd"/>
      <w:r w:rsidRPr="0088521F">
        <w:rPr>
          <w:color w:val="000000"/>
        </w:rPr>
        <w:t xml:space="preserve"> </w:t>
      </w:r>
      <w:proofErr w:type="spellStart"/>
      <w:r w:rsidRPr="0088521F">
        <w:rPr>
          <w:color w:val="000000"/>
        </w:rPr>
        <w:t>chính</w:t>
      </w:r>
      <w:proofErr w:type="spellEnd"/>
      <w:r w:rsidRPr="0088521F">
        <w:rPr>
          <w:color w:val="000000"/>
        </w:rPr>
        <w:t>: ……………………………………</w:t>
      </w:r>
      <w:proofErr w:type="gramStart"/>
      <w:r w:rsidRPr="0088521F">
        <w:rPr>
          <w:color w:val="000000"/>
        </w:rPr>
        <w:t>…(</w:t>
      </w:r>
      <w:proofErr w:type="gramEnd"/>
      <w:r w:rsidRPr="0088521F">
        <w:rPr>
          <w:color w:val="000000"/>
        </w:rPr>
        <w:t>5).......................................</w:t>
      </w:r>
    </w:p>
    <w:p w:rsidR="0088521F" w:rsidRPr="0088521F" w:rsidRDefault="0088521F" w:rsidP="0088521F">
      <w:pPr>
        <w:shd w:val="clear" w:color="auto" w:fill="FFFFFF"/>
        <w:spacing w:before="120" w:after="120" w:line="234" w:lineRule="atLeast"/>
        <w:rPr>
          <w:color w:val="000000"/>
        </w:rPr>
      </w:pPr>
      <w:r w:rsidRPr="0088521F">
        <w:rPr>
          <w:color w:val="000000"/>
          <w:lang w:val="en"/>
        </w:rPr>
        <w:t>- Đ</w:t>
      </w:r>
      <w:proofErr w:type="spellStart"/>
      <w:r w:rsidRPr="0088521F">
        <w:rPr>
          <w:color w:val="000000"/>
        </w:rPr>
        <w:t>ịa</w:t>
      </w:r>
      <w:proofErr w:type="spellEnd"/>
      <w:r w:rsidRPr="0088521F">
        <w:rPr>
          <w:color w:val="000000"/>
        </w:rPr>
        <w:t xml:space="preserve"> </w:t>
      </w:r>
      <w:proofErr w:type="spellStart"/>
      <w:r w:rsidRPr="0088521F">
        <w:rPr>
          <w:color w:val="000000"/>
        </w:rPr>
        <w:t>chỉ</w:t>
      </w:r>
      <w:proofErr w:type="spellEnd"/>
      <w:r w:rsidRPr="0088521F">
        <w:rPr>
          <w:color w:val="000000"/>
        </w:rPr>
        <w:t xml:space="preserve"> </w:t>
      </w:r>
      <w:proofErr w:type="spellStart"/>
      <w:r w:rsidRPr="0088521F">
        <w:rPr>
          <w:color w:val="000000"/>
        </w:rPr>
        <w:t>địa</w:t>
      </w:r>
      <w:proofErr w:type="spellEnd"/>
      <w:r w:rsidRPr="0088521F">
        <w:rPr>
          <w:color w:val="000000"/>
        </w:rPr>
        <w:t xml:space="preserve"> </w:t>
      </w:r>
      <w:proofErr w:type="spellStart"/>
      <w:r w:rsidRPr="0088521F">
        <w:rPr>
          <w:color w:val="000000"/>
        </w:rPr>
        <w:t>điểm</w:t>
      </w:r>
      <w:proofErr w:type="spellEnd"/>
      <w:r w:rsidRPr="0088521F">
        <w:rPr>
          <w:color w:val="000000"/>
        </w:rPr>
        <w:t xml:space="preserve"> </w:t>
      </w:r>
      <w:proofErr w:type="spellStart"/>
      <w:r w:rsidRPr="0088521F">
        <w:rPr>
          <w:color w:val="000000"/>
        </w:rPr>
        <w:t>đào</w:t>
      </w:r>
      <w:proofErr w:type="spellEnd"/>
      <w:r w:rsidRPr="0088521F">
        <w:rPr>
          <w:color w:val="000000"/>
        </w:rPr>
        <w:t xml:space="preserve"> </w:t>
      </w:r>
      <w:proofErr w:type="spellStart"/>
      <w:r w:rsidRPr="0088521F">
        <w:rPr>
          <w:color w:val="000000"/>
        </w:rPr>
        <w:t>tạo</w:t>
      </w:r>
      <w:proofErr w:type="spellEnd"/>
      <w:r w:rsidRPr="0088521F">
        <w:rPr>
          <w:color w:val="000000"/>
        </w:rPr>
        <w:t xml:space="preserve"> (</w:t>
      </w:r>
      <w:proofErr w:type="spellStart"/>
      <w:r w:rsidRPr="0088521F">
        <w:rPr>
          <w:color w:val="000000"/>
        </w:rPr>
        <w:t>nếu</w:t>
      </w:r>
      <w:proofErr w:type="spellEnd"/>
      <w:r w:rsidRPr="0088521F">
        <w:rPr>
          <w:color w:val="000000"/>
        </w:rPr>
        <w:t xml:space="preserve"> </w:t>
      </w:r>
      <w:proofErr w:type="spellStart"/>
      <w:r w:rsidRPr="0088521F">
        <w:rPr>
          <w:color w:val="000000"/>
        </w:rPr>
        <w:t>có</w:t>
      </w:r>
      <w:proofErr w:type="spellEnd"/>
      <w:r w:rsidRPr="0088521F">
        <w:rPr>
          <w:color w:val="000000"/>
        </w:rPr>
        <w:t>): …………………………</w:t>
      </w:r>
      <w:proofErr w:type="gramStart"/>
      <w:r w:rsidRPr="0088521F">
        <w:rPr>
          <w:color w:val="000000"/>
        </w:rPr>
        <w:t>…(</w:t>
      </w:r>
      <w:proofErr w:type="gramEnd"/>
      <w:r w:rsidRPr="0088521F">
        <w:rPr>
          <w:color w:val="000000"/>
        </w:rPr>
        <w:t>6)..............................</w:t>
      </w:r>
    </w:p>
    <w:p w:rsidR="0088521F" w:rsidRPr="0088521F" w:rsidRDefault="0088521F" w:rsidP="0088521F">
      <w:pPr>
        <w:shd w:val="clear" w:color="auto" w:fill="FFFFFF"/>
        <w:spacing w:before="120" w:after="120" w:line="234" w:lineRule="atLeast"/>
        <w:rPr>
          <w:color w:val="000000"/>
        </w:rPr>
      </w:pPr>
      <w:r w:rsidRPr="0088521F">
        <w:rPr>
          <w:color w:val="000000"/>
          <w:lang w:val="en"/>
        </w:rPr>
        <w:t>- S</w:t>
      </w:r>
      <w:r w:rsidRPr="0088521F">
        <w:rPr>
          <w:color w:val="000000"/>
        </w:rPr>
        <w:t xml:space="preserve">ố </w:t>
      </w:r>
      <w:proofErr w:type="spellStart"/>
      <w:r w:rsidRPr="0088521F">
        <w:rPr>
          <w:color w:val="000000"/>
        </w:rPr>
        <w:t>điện</w:t>
      </w:r>
      <w:proofErr w:type="spellEnd"/>
      <w:r w:rsidRPr="0088521F">
        <w:rPr>
          <w:color w:val="000000"/>
        </w:rPr>
        <w:t xml:space="preserve"> </w:t>
      </w:r>
      <w:proofErr w:type="spellStart"/>
      <w:r w:rsidRPr="0088521F">
        <w:rPr>
          <w:color w:val="000000"/>
        </w:rPr>
        <w:t>thoại</w:t>
      </w:r>
      <w:proofErr w:type="spellEnd"/>
      <w:proofErr w:type="gramStart"/>
      <w:r w:rsidRPr="0088521F">
        <w:rPr>
          <w:color w:val="000000"/>
        </w:rPr>
        <w:t>:........................................................</w:t>
      </w:r>
      <w:proofErr w:type="gramEnd"/>
      <w:r w:rsidRPr="0088521F">
        <w:rPr>
          <w:color w:val="000000"/>
        </w:rPr>
        <w:t xml:space="preserve"> Fax</w:t>
      </w:r>
      <w:proofErr w:type="gramStart"/>
      <w:r w:rsidRPr="0088521F">
        <w:rPr>
          <w:color w:val="000000"/>
        </w:rPr>
        <w:t>:................................................</w:t>
      </w:r>
      <w:proofErr w:type="gramEnd"/>
    </w:p>
    <w:p w:rsidR="0088521F" w:rsidRPr="0088521F" w:rsidRDefault="0088521F" w:rsidP="0088521F">
      <w:pPr>
        <w:shd w:val="clear" w:color="auto" w:fill="FFFFFF"/>
        <w:spacing w:before="120" w:after="120" w:line="234" w:lineRule="atLeast"/>
        <w:rPr>
          <w:color w:val="000000"/>
        </w:rPr>
      </w:pPr>
      <w:r w:rsidRPr="0088521F">
        <w:rPr>
          <w:color w:val="000000"/>
          <w:lang w:val="en"/>
        </w:rPr>
        <w:t>- Website (n</w:t>
      </w:r>
      <w:proofErr w:type="spellStart"/>
      <w:r w:rsidRPr="0088521F">
        <w:rPr>
          <w:color w:val="000000"/>
        </w:rPr>
        <w:t>ếu</w:t>
      </w:r>
      <w:proofErr w:type="spellEnd"/>
      <w:r w:rsidRPr="0088521F">
        <w:rPr>
          <w:color w:val="000000"/>
        </w:rPr>
        <w:t xml:space="preserve"> </w:t>
      </w:r>
      <w:proofErr w:type="spellStart"/>
      <w:r w:rsidRPr="0088521F">
        <w:rPr>
          <w:color w:val="000000"/>
        </w:rPr>
        <w:t>có</w:t>
      </w:r>
      <w:proofErr w:type="spellEnd"/>
      <w:r w:rsidRPr="0088521F">
        <w:rPr>
          <w:color w:val="000000"/>
        </w:rPr>
        <w:t>)</w:t>
      </w:r>
      <w:proofErr w:type="gramStart"/>
      <w:r w:rsidRPr="0088521F">
        <w:rPr>
          <w:color w:val="000000"/>
        </w:rPr>
        <w:t>:..........................................................</w:t>
      </w:r>
      <w:proofErr w:type="gramEnd"/>
      <w:r w:rsidRPr="0088521F">
        <w:rPr>
          <w:color w:val="000000"/>
        </w:rPr>
        <w:t xml:space="preserve"> Email</w:t>
      </w:r>
      <w:proofErr w:type="gramStart"/>
      <w:r w:rsidRPr="0088521F">
        <w:rPr>
          <w:color w:val="000000"/>
        </w:rPr>
        <w:t>:..........................................</w:t>
      </w:r>
      <w:proofErr w:type="gramEnd"/>
    </w:p>
    <w:p w:rsidR="0088521F" w:rsidRPr="0088521F" w:rsidRDefault="0088521F" w:rsidP="0088521F">
      <w:pPr>
        <w:shd w:val="clear" w:color="auto" w:fill="FFFFFF"/>
        <w:spacing w:before="120" w:after="120" w:line="234" w:lineRule="atLeast"/>
        <w:rPr>
          <w:color w:val="000000"/>
        </w:rPr>
      </w:pPr>
      <w:r w:rsidRPr="0088521F">
        <w:rPr>
          <w:color w:val="000000"/>
          <w:lang w:val="en"/>
        </w:rPr>
        <w:t xml:space="preserve">4. </w:t>
      </w:r>
      <w:proofErr w:type="spellStart"/>
      <w:r w:rsidRPr="0088521F">
        <w:rPr>
          <w:color w:val="000000"/>
          <w:lang w:val="en"/>
        </w:rPr>
        <w:t>Ch</w:t>
      </w:r>
      <w:r w:rsidRPr="0088521F">
        <w:rPr>
          <w:color w:val="000000"/>
        </w:rPr>
        <w:t>ức</w:t>
      </w:r>
      <w:proofErr w:type="spellEnd"/>
      <w:r w:rsidRPr="0088521F">
        <w:rPr>
          <w:color w:val="000000"/>
        </w:rPr>
        <w:t xml:space="preserve"> </w:t>
      </w:r>
      <w:proofErr w:type="spellStart"/>
      <w:r w:rsidRPr="0088521F">
        <w:rPr>
          <w:color w:val="000000"/>
        </w:rPr>
        <w:t>năng</w:t>
      </w:r>
      <w:proofErr w:type="spellEnd"/>
      <w:r w:rsidRPr="0088521F">
        <w:rPr>
          <w:color w:val="000000"/>
        </w:rPr>
        <w:t xml:space="preserve">, </w:t>
      </w:r>
      <w:proofErr w:type="spellStart"/>
      <w:r w:rsidRPr="0088521F">
        <w:rPr>
          <w:color w:val="000000"/>
        </w:rPr>
        <w:t>nhiệm</w:t>
      </w:r>
      <w:proofErr w:type="spellEnd"/>
      <w:r w:rsidRPr="0088521F">
        <w:rPr>
          <w:color w:val="000000"/>
        </w:rPr>
        <w:t xml:space="preserve"> </w:t>
      </w:r>
      <w:proofErr w:type="spellStart"/>
      <w:r w:rsidRPr="0088521F">
        <w:rPr>
          <w:color w:val="000000"/>
        </w:rPr>
        <w:t>vụ</w:t>
      </w:r>
      <w:proofErr w:type="spellEnd"/>
      <w:r w:rsidRPr="0088521F">
        <w:rPr>
          <w:color w:val="000000"/>
        </w:rPr>
        <w:t xml:space="preserve"> </w:t>
      </w:r>
      <w:proofErr w:type="spellStart"/>
      <w:r w:rsidRPr="0088521F">
        <w:rPr>
          <w:color w:val="000000"/>
        </w:rPr>
        <w:t>của</w:t>
      </w:r>
      <w:proofErr w:type="spellEnd"/>
      <w:r w:rsidRPr="0088521F">
        <w:rPr>
          <w:color w:val="000000"/>
        </w:rPr>
        <w:t xml:space="preserve"> </w:t>
      </w:r>
      <w:proofErr w:type="gramStart"/>
      <w:r w:rsidRPr="0088521F">
        <w:rPr>
          <w:color w:val="000000"/>
        </w:rPr>
        <w:t>.............................(</w:t>
      </w:r>
      <w:proofErr w:type="gramEnd"/>
      <w:r w:rsidRPr="0088521F">
        <w:rPr>
          <w:color w:val="000000"/>
        </w:rPr>
        <w:t>3) ............................................................</w:t>
      </w:r>
    </w:p>
    <w:p w:rsidR="0088521F" w:rsidRPr="0088521F" w:rsidRDefault="0088521F" w:rsidP="0088521F">
      <w:pPr>
        <w:shd w:val="clear" w:color="auto" w:fill="FFFFFF"/>
        <w:spacing w:before="120" w:after="120" w:line="234" w:lineRule="atLeast"/>
        <w:rPr>
          <w:color w:val="000000"/>
        </w:rPr>
      </w:pPr>
      <w:r w:rsidRPr="0088521F">
        <w:rPr>
          <w:color w:val="000000"/>
          <w:lang w:val="en"/>
        </w:rPr>
        <w:t>5. D</w:t>
      </w:r>
      <w:r w:rsidRPr="0088521F">
        <w:rPr>
          <w:color w:val="000000"/>
        </w:rPr>
        <w:t xml:space="preserve">ự </w:t>
      </w:r>
      <w:proofErr w:type="spellStart"/>
      <w:r w:rsidRPr="0088521F">
        <w:rPr>
          <w:color w:val="000000"/>
        </w:rPr>
        <w:t>kiến</w:t>
      </w:r>
      <w:proofErr w:type="spellEnd"/>
      <w:r w:rsidRPr="0088521F">
        <w:rPr>
          <w:color w:val="000000"/>
        </w:rPr>
        <w:t xml:space="preserve"> </w:t>
      </w:r>
      <w:proofErr w:type="spellStart"/>
      <w:r w:rsidRPr="0088521F">
        <w:rPr>
          <w:color w:val="000000"/>
        </w:rPr>
        <w:t>ngành</w:t>
      </w:r>
      <w:proofErr w:type="spellEnd"/>
      <w:r w:rsidRPr="0088521F">
        <w:rPr>
          <w:color w:val="000000"/>
        </w:rPr>
        <w:t xml:space="preserve"> </w:t>
      </w:r>
      <w:proofErr w:type="spellStart"/>
      <w:r w:rsidRPr="0088521F">
        <w:rPr>
          <w:color w:val="000000"/>
        </w:rPr>
        <w:t>đào</w:t>
      </w:r>
      <w:proofErr w:type="spellEnd"/>
      <w:r w:rsidRPr="0088521F">
        <w:rPr>
          <w:color w:val="000000"/>
        </w:rPr>
        <w:t xml:space="preserve"> </w:t>
      </w:r>
      <w:proofErr w:type="spellStart"/>
      <w:r w:rsidRPr="0088521F">
        <w:rPr>
          <w:color w:val="000000"/>
        </w:rPr>
        <w:t>tạo</w:t>
      </w:r>
      <w:proofErr w:type="spellEnd"/>
      <w:r w:rsidRPr="0088521F">
        <w:rPr>
          <w:color w:val="000000"/>
        </w:rPr>
        <w:t xml:space="preserve">, </w:t>
      </w:r>
      <w:proofErr w:type="spellStart"/>
      <w:r w:rsidRPr="0088521F">
        <w:rPr>
          <w:color w:val="000000"/>
        </w:rPr>
        <w:t>đối</w:t>
      </w:r>
      <w:proofErr w:type="spellEnd"/>
      <w:r w:rsidRPr="0088521F">
        <w:rPr>
          <w:color w:val="000000"/>
        </w:rPr>
        <w:t xml:space="preserve"> </w:t>
      </w:r>
      <w:proofErr w:type="spellStart"/>
      <w:r w:rsidRPr="0088521F">
        <w:rPr>
          <w:color w:val="000000"/>
        </w:rPr>
        <w:t>tượng</w:t>
      </w:r>
      <w:proofErr w:type="spellEnd"/>
      <w:r w:rsidRPr="0088521F">
        <w:rPr>
          <w:color w:val="000000"/>
        </w:rPr>
        <w:t xml:space="preserve"> </w:t>
      </w:r>
      <w:proofErr w:type="spellStart"/>
      <w:r w:rsidRPr="0088521F">
        <w:rPr>
          <w:color w:val="000000"/>
        </w:rPr>
        <w:t>tuyển</w:t>
      </w:r>
      <w:proofErr w:type="spellEnd"/>
      <w:r w:rsidRPr="0088521F">
        <w:rPr>
          <w:color w:val="000000"/>
        </w:rPr>
        <w:t xml:space="preserve"> </w:t>
      </w:r>
      <w:proofErr w:type="spellStart"/>
      <w:r w:rsidRPr="0088521F">
        <w:rPr>
          <w:color w:val="000000"/>
        </w:rPr>
        <w:t>sinh</w:t>
      </w:r>
      <w:proofErr w:type="spellEnd"/>
      <w:r w:rsidRPr="0088521F">
        <w:rPr>
          <w:color w:val="000000"/>
        </w:rPr>
        <w:t xml:space="preserve">, </w:t>
      </w:r>
      <w:proofErr w:type="spellStart"/>
      <w:r w:rsidRPr="0088521F">
        <w:rPr>
          <w:color w:val="000000"/>
        </w:rPr>
        <w:t>quy</w:t>
      </w:r>
      <w:proofErr w:type="spellEnd"/>
      <w:r w:rsidRPr="0088521F">
        <w:rPr>
          <w:color w:val="000000"/>
        </w:rPr>
        <w:t xml:space="preserve"> </w:t>
      </w:r>
      <w:proofErr w:type="spellStart"/>
      <w:r w:rsidRPr="0088521F">
        <w:rPr>
          <w:color w:val="000000"/>
        </w:rPr>
        <w:t>mô</w:t>
      </w:r>
      <w:proofErr w:type="spellEnd"/>
      <w:r w:rsidRPr="0088521F">
        <w:rPr>
          <w:color w:val="000000"/>
        </w:rPr>
        <w:t xml:space="preserve"> </w:t>
      </w:r>
      <w:proofErr w:type="spellStart"/>
      <w:r w:rsidRPr="0088521F">
        <w:rPr>
          <w:color w:val="000000"/>
        </w:rPr>
        <w:t>đào</w:t>
      </w:r>
      <w:proofErr w:type="spellEnd"/>
      <w:r w:rsidRPr="0088521F">
        <w:rPr>
          <w:color w:val="000000"/>
        </w:rPr>
        <w:t xml:space="preserve"> </w:t>
      </w:r>
      <w:proofErr w:type="spellStart"/>
      <w:r w:rsidRPr="0088521F">
        <w:rPr>
          <w:color w:val="000000"/>
        </w:rPr>
        <w:t>tạo</w:t>
      </w:r>
      <w:proofErr w:type="spellEnd"/>
      <w:proofErr w:type="gramStart"/>
      <w:r w:rsidRPr="0088521F">
        <w:rPr>
          <w:color w:val="000000"/>
        </w:rPr>
        <w:t>:......................................</w:t>
      </w:r>
      <w:proofErr w:type="gramEnd"/>
    </w:p>
    <w:p w:rsidR="0088521F" w:rsidRPr="0088521F" w:rsidRDefault="0088521F" w:rsidP="0088521F">
      <w:pPr>
        <w:shd w:val="clear" w:color="auto" w:fill="FFFFFF"/>
        <w:spacing w:before="120" w:after="120" w:line="234" w:lineRule="atLeast"/>
        <w:rPr>
          <w:color w:val="000000"/>
        </w:rPr>
      </w:pPr>
      <w:r w:rsidRPr="0088521F">
        <w:rPr>
          <w:i/>
          <w:iCs/>
          <w:color w:val="000000"/>
          <w:lang w:val="en"/>
        </w:rPr>
        <w:t>(</w:t>
      </w:r>
      <w:proofErr w:type="spellStart"/>
      <w:r w:rsidRPr="0088521F">
        <w:rPr>
          <w:i/>
          <w:iCs/>
          <w:color w:val="000000"/>
          <w:lang w:val="en"/>
        </w:rPr>
        <w:t>Kèm</w:t>
      </w:r>
      <w:proofErr w:type="spellEnd"/>
      <w:r w:rsidRPr="0088521F">
        <w:rPr>
          <w:i/>
          <w:iCs/>
          <w:color w:val="000000"/>
          <w:lang w:val="en"/>
        </w:rPr>
        <w:t xml:space="preserve"> </w:t>
      </w:r>
      <w:proofErr w:type="spellStart"/>
      <w:r w:rsidRPr="0088521F">
        <w:rPr>
          <w:i/>
          <w:iCs/>
          <w:color w:val="000000"/>
          <w:lang w:val="en"/>
        </w:rPr>
        <w:t>theo</w:t>
      </w:r>
      <w:proofErr w:type="spellEnd"/>
      <w:r w:rsidRPr="0088521F">
        <w:rPr>
          <w:i/>
          <w:iCs/>
          <w:color w:val="000000"/>
          <w:lang w:val="en"/>
        </w:rPr>
        <w:t xml:space="preserve"> Đ</w:t>
      </w:r>
      <w:r w:rsidRPr="0088521F">
        <w:rPr>
          <w:i/>
          <w:iCs/>
          <w:color w:val="000000"/>
        </w:rPr>
        <w:t xml:space="preserve">ề </w:t>
      </w:r>
      <w:proofErr w:type="spellStart"/>
      <w:r w:rsidRPr="0088521F">
        <w:rPr>
          <w:i/>
          <w:iCs/>
          <w:color w:val="000000"/>
        </w:rPr>
        <w:t>án</w:t>
      </w:r>
      <w:proofErr w:type="spellEnd"/>
      <w:r w:rsidRPr="0088521F">
        <w:rPr>
          <w:i/>
          <w:iCs/>
          <w:color w:val="000000"/>
        </w:rPr>
        <w:t xml:space="preserve"> </w:t>
      </w:r>
      <w:proofErr w:type="spellStart"/>
      <w:r w:rsidRPr="0088521F">
        <w:rPr>
          <w:i/>
          <w:iCs/>
          <w:color w:val="000000"/>
        </w:rPr>
        <w:t>thành</w:t>
      </w:r>
      <w:proofErr w:type="spellEnd"/>
      <w:r w:rsidRPr="0088521F">
        <w:rPr>
          <w:i/>
          <w:iCs/>
          <w:color w:val="000000"/>
        </w:rPr>
        <w:t xml:space="preserve"> </w:t>
      </w:r>
      <w:proofErr w:type="spellStart"/>
      <w:r w:rsidRPr="0088521F">
        <w:rPr>
          <w:i/>
          <w:iCs/>
          <w:color w:val="000000"/>
        </w:rPr>
        <w:t>lập</w:t>
      </w:r>
      <w:proofErr w:type="spellEnd"/>
      <w:r w:rsidRPr="0088521F">
        <w:rPr>
          <w:i/>
          <w:iCs/>
          <w:color w:val="000000"/>
        </w:rPr>
        <w:t xml:space="preserve">, </w:t>
      </w:r>
      <w:proofErr w:type="spellStart"/>
      <w:r w:rsidRPr="0088521F">
        <w:rPr>
          <w:i/>
          <w:iCs/>
          <w:color w:val="000000"/>
        </w:rPr>
        <w:t>cho</w:t>
      </w:r>
      <w:proofErr w:type="spellEnd"/>
      <w:r w:rsidRPr="0088521F">
        <w:rPr>
          <w:i/>
          <w:iCs/>
          <w:color w:val="000000"/>
        </w:rPr>
        <w:t xml:space="preserve"> </w:t>
      </w:r>
      <w:proofErr w:type="spellStart"/>
      <w:r w:rsidRPr="0088521F">
        <w:rPr>
          <w:i/>
          <w:iCs/>
          <w:color w:val="000000"/>
        </w:rPr>
        <w:t>phép</w:t>
      </w:r>
      <w:proofErr w:type="spellEnd"/>
      <w:r w:rsidRPr="0088521F">
        <w:rPr>
          <w:i/>
          <w:iCs/>
          <w:color w:val="000000"/>
        </w:rPr>
        <w:t xml:space="preserve"> </w:t>
      </w:r>
      <w:proofErr w:type="spellStart"/>
      <w:r w:rsidRPr="0088521F">
        <w:rPr>
          <w:i/>
          <w:iCs/>
          <w:color w:val="000000"/>
        </w:rPr>
        <w:t>thành</w:t>
      </w:r>
      <w:proofErr w:type="spellEnd"/>
      <w:r w:rsidRPr="0088521F">
        <w:rPr>
          <w:i/>
          <w:iCs/>
          <w:color w:val="000000"/>
        </w:rPr>
        <w:t xml:space="preserve"> </w:t>
      </w:r>
      <w:proofErr w:type="spellStart"/>
      <w:r w:rsidRPr="0088521F">
        <w:rPr>
          <w:i/>
          <w:iCs/>
          <w:color w:val="000000"/>
        </w:rPr>
        <w:t>lập</w:t>
      </w:r>
      <w:proofErr w:type="spellEnd"/>
      <w:proofErr w:type="gramStart"/>
      <w:r w:rsidRPr="0088521F">
        <w:rPr>
          <w:i/>
          <w:iCs/>
          <w:color w:val="000000"/>
        </w:rPr>
        <w:t>............(</w:t>
      </w:r>
      <w:proofErr w:type="gramEnd"/>
      <w:r w:rsidRPr="0088521F">
        <w:rPr>
          <w:i/>
          <w:iCs/>
          <w:color w:val="000000"/>
        </w:rPr>
        <w:t>3)...................................... .)</w:t>
      </w:r>
    </w:p>
    <w:p w:rsidR="0088521F" w:rsidRPr="0088521F" w:rsidRDefault="0088521F" w:rsidP="0088521F">
      <w:pPr>
        <w:shd w:val="clear" w:color="auto" w:fill="FFFFFF"/>
        <w:spacing w:before="120" w:after="120" w:line="234" w:lineRule="atLeast"/>
        <w:rPr>
          <w:color w:val="000000"/>
        </w:rPr>
      </w:pPr>
      <w:r w:rsidRPr="0088521F">
        <w:rPr>
          <w:color w:val="000000"/>
          <w:lang w:val="en"/>
        </w:rPr>
        <w:t>Đ</w:t>
      </w:r>
      <w:r w:rsidRPr="0088521F">
        <w:rPr>
          <w:color w:val="000000"/>
        </w:rPr>
        <w:t xml:space="preserve">ề </w:t>
      </w:r>
      <w:proofErr w:type="spellStart"/>
      <w:r w:rsidRPr="0088521F">
        <w:rPr>
          <w:color w:val="000000"/>
        </w:rPr>
        <w:t>nghị</w:t>
      </w:r>
      <w:proofErr w:type="spellEnd"/>
      <w:r w:rsidRPr="0088521F">
        <w:rPr>
          <w:color w:val="000000"/>
        </w:rPr>
        <w:t xml:space="preserve">............................................. (4)................................. </w:t>
      </w:r>
      <w:proofErr w:type="spellStart"/>
      <w:r w:rsidRPr="0088521F">
        <w:rPr>
          <w:color w:val="000000"/>
        </w:rPr>
        <w:t>xem</w:t>
      </w:r>
      <w:proofErr w:type="spellEnd"/>
      <w:r w:rsidRPr="0088521F">
        <w:rPr>
          <w:color w:val="000000"/>
        </w:rPr>
        <w:t xml:space="preserve"> </w:t>
      </w:r>
      <w:proofErr w:type="spellStart"/>
      <w:r w:rsidRPr="0088521F">
        <w:rPr>
          <w:color w:val="000000"/>
        </w:rPr>
        <w:t>xét</w:t>
      </w:r>
      <w:proofErr w:type="spellEnd"/>
      <w:r w:rsidRPr="0088521F">
        <w:rPr>
          <w:color w:val="000000"/>
        </w:rPr>
        <w:t xml:space="preserve">, </w:t>
      </w:r>
      <w:proofErr w:type="spellStart"/>
      <w:r w:rsidRPr="0088521F">
        <w:rPr>
          <w:color w:val="000000"/>
        </w:rPr>
        <w:t>quyết</w:t>
      </w:r>
      <w:proofErr w:type="spellEnd"/>
      <w:r w:rsidRPr="0088521F">
        <w:rPr>
          <w:color w:val="000000"/>
        </w:rPr>
        <w:t xml:space="preserve"> </w:t>
      </w:r>
      <w:proofErr w:type="spellStart"/>
      <w:r w:rsidRPr="0088521F">
        <w:rPr>
          <w:color w:val="000000"/>
        </w:rPr>
        <w:t>định</w:t>
      </w:r>
      <w:proofErr w:type="spellEnd"/>
      <w:r w:rsidRPr="0088521F">
        <w:rPr>
          <w:color w:val="000000"/>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6"/>
        <w:gridCol w:w="5669"/>
      </w:tblGrid>
      <w:tr w:rsidR="0088521F" w:rsidRPr="0088521F" w:rsidTr="0088521F">
        <w:trPr>
          <w:tblCellSpacing w:w="0" w:type="dxa"/>
        </w:trPr>
        <w:tc>
          <w:tcPr>
            <w:tcW w:w="1950" w:type="pct"/>
            <w:shd w:val="clear" w:color="auto" w:fill="auto"/>
            <w:hideMark/>
          </w:tcPr>
          <w:p w:rsidR="0088521F" w:rsidRPr="0088521F" w:rsidRDefault="0088521F" w:rsidP="0088521F">
            <w:pPr>
              <w:spacing w:before="120" w:after="120" w:line="234" w:lineRule="atLeast"/>
              <w:rPr>
                <w:color w:val="000000"/>
              </w:rPr>
            </w:pPr>
            <w:r w:rsidRPr="0088521F">
              <w:rPr>
                <w:b/>
                <w:bCs/>
                <w:i/>
                <w:iCs/>
                <w:color w:val="000000"/>
                <w:lang w:val="en"/>
              </w:rPr>
              <w:br/>
            </w:r>
            <w:proofErr w:type="spellStart"/>
            <w:r w:rsidRPr="0088521F">
              <w:rPr>
                <w:b/>
                <w:bCs/>
                <w:i/>
                <w:iCs/>
                <w:color w:val="000000"/>
                <w:lang w:val="en"/>
              </w:rPr>
              <w:t>Nơi</w:t>
            </w:r>
            <w:proofErr w:type="spellEnd"/>
            <w:r w:rsidRPr="0088521F">
              <w:rPr>
                <w:b/>
                <w:bCs/>
                <w:i/>
                <w:iCs/>
                <w:color w:val="000000"/>
                <w:lang w:val="en"/>
              </w:rPr>
              <w:t xml:space="preserve"> </w:t>
            </w:r>
            <w:proofErr w:type="spellStart"/>
            <w:r w:rsidRPr="0088521F">
              <w:rPr>
                <w:b/>
                <w:bCs/>
                <w:i/>
                <w:iCs/>
                <w:color w:val="000000"/>
                <w:lang w:val="en"/>
              </w:rPr>
              <w:t>nh</w:t>
            </w:r>
            <w:r w:rsidRPr="0088521F">
              <w:rPr>
                <w:b/>
                <w:bCs/>
                <w:i/>
                <w:iCs/>
                <w:color w:val="000000"/>
              </w:rPr>
              <w:t>ận</w:t>
            </w:r>
            <w:proofErr w:type="spellEnd"/>
            <w:proofErr w:type="gramStart"/>
            <w:r w:rsidRPr="0088521F">
              <w:rPr>
                <w:b/>
                <w:bCs/>
                <w:i/>
                <w:iCs/>
                <w:color w:val="000000"/>
              </w:rPr>
              <w:t>:</w:t>
            </w:r>
            <w:proofErr w:type="gramEnd"/>
            <w:r w:rsidRPr="0088521F">
              <w:rPr>
                <w:b/>
                <w:bCs/>
                <w:i/>
                <w:iCs/>
                <w:color w:val="000000"/>
              </w:rPr>
              <w:br/>
            </w:r>
            <w:r w:rsidRPr="0088521F">
              <w:rPr>
                <w:color w:val="000000"/>
              </w:rPr>
              <w:t>- ……..;</w:t>
            </w:r>
            <w:r w:rsidRPr="0088521F">
              <w:rPr>
                <w:color w:val="000000"/>
              </w:rPr>
              <w:br/>
            </w:r>
            <w:r w:rsidRPr="0088521F">
              <w:rPr>
                <w:color w:val="000000"/>
                <w:lang w:val="en"/>
              </w:rPr>
              <w:t>- ……..</w:t>
            </w:r>
          </w:p>
        </w:tc>
        <w:tc>
          <w:tcPr>
            <w:tcW w:w="3000" w:type="pct"/>
            <w:shd w:val="clear" w:color="auto" w:fill="auto"/>
            <w:hideMark/>
          </w:tcPr>
          <w:p w:rsidR="0088521F" w:rsidRPr="0088521F" w:rsidRDefault="0088521F" w:rsidP="0088521F">
            <w:pPr>
              <w:spacing w:before="120" w:after="120" w:line="234" w:lineRule="atLeast"/>
              <w:jc w:val="center"/>
              <w:rPr>
                <w:color w:val="000000"/>
              </w:rPr>
            </w:pPr>
            <w:r w:rsidRPr="0088521F">
              <w:rPr>
                <w:b/>
                <w:bCs/>
                <w:color w:val="000000"/>
                <w:lang w:val="en"/>
              </w:rPr>
              <w:t>QUY</w:t>
            </w:r>
            <w:r w:rsidRPr="0088521F">
              <w:rPr>
                <w:b/>
                <w:bCs/>
                <w:color w:val="000000"/>
              </w:rPr>
              <w:t>ỀN HẠN, CHỨC VỤ CỦA NGƯỜI KÝ (7)</w:t>
            </w:r>
            <w:r w:rsidRPr="0088521F">
              <w:rPr>
                <w:color w:val="000000"/>
              </w:rPr>
              <w:br/>
            </w:r>
            <w:r w:rsidRPr="0088521F">
              <w:rPr>
                <w:i/>
                <w:iCs/>
                <w:color w:val="000000"/>
                <w:lang w:val="en"/>
              </w:rPr>
              <w:t>(</w:t>
            </w:r>
            <w:proofErr w:type="spellStart"/>
            <w:r w:rsidRPr="0088521F">
              <w:rPr>
                <w:i/>
                <w:iCs/>
                <w:color w:val="000000"/>
                <w:lang w:val="en"/>
              </w:rPr>
              <w:t>Ký</w:t>
            </w:r>
            <w:proofErr w:type="spellEnd"/>
            <w:r w:rsidRPr="0088521F">
              <w:rPr>
                <w:i/>
                <w:iCs/>
                <w:color w:val="000000"/>
                <w:lang w:val="en"/>
              </w:rPr>
              <w:t xml:space="preserve"> </w:t>
            </w:r>
            <w:proofErr w:type="spellStart"/>
            <w:r w:rsidRPr="0088521F">
              <w:rPr>
                <w:i/>
                <w:iCs/>
                <w:color w:val="000000"/>
                <w:lang w:val="en"/>
              </w:rPr>
              <w:t>tên</w:t>
            </w:r>
            <w:proofErr w:type="spellEnd"/>
            <w:r w:rsidRPr="0088521F">
              <w:rPr>
                <w:i/>
                <w:iCs/>
                <w:color w:val="000000"/>
                <w:lang w:val="en"/>
              </w:rPr>
              <w:t xml:space="preserve">, </w:t>
            </w:r>
            <w:proofErr w:type="spellStart"/>
            <w:r w:rsidRPr="0088521F">
              <w:rPr>
                <w:i/>
                <w:iCs/>
                <w:color w:val="000000"/>
                <w:lang w:val="en"/>
              </w:rPr>
              <w:t>đóng</w:t>
            </w:r>
            <w:proofErr w:type="spellEnd"/>
            <w:r w:rsidRPr="0088521F">
              <w:rPr>
                <w:i/>
                <w:iCs/>
                <w:color w:val="000000"/>
                <w:lang w:val="en"/>
              </w:rPr>
              <w:t xml:space="preserve"> d</w:t>
            </w:r>
            <w:proofErr w:type="spellStart"/>
            <w:r w:rsidRPr="0088521F">
              <w:rPr>
                <w:i/>
                <w:iCs/>
                <w:color w:val="000000"/>
              </w:rPr>
              <w:t>ấu</w:t>
            </w:r>
            <w:proofErr w:type="spellEnd"/>
            <w:r w:rsidRPr="0088521F">
              <w:rPr>
                <w:i/>
                <w:iCs/>
                <w:color w:val="000000"/>
              </w:rPr>
              <w:t xml:space="preserve">, </w:t>
            </w:r>
            <w:proofErr w:type="spellStart"/>
            <w:r w:rsidRPr="0088521F">
              <w:rPr>
                <w:i/>
                <w:iCs/>
                <w:color w:val="000000"/>
              </w:rPr>
              <w:t>ghi</w:t>
            </w:r>
            <w:proofErr w:type="spellEnd"/>
            <w:r w:rsidRPr="0088521F">
              <w:rPr>
                <w:i/>
                <w:iCs/>
                <w:color w:val="000000"/>
              </w:rPr>
              <w:t xml:space="preserve"> </w:t>
            </w:r>
            <w:proofErr w:type="spellStart"/>
            <w:r w:rsidRPr="0088521F">
              <w:rPr>
                <w:i/>
                <w:iCs/>
                <w:color w:val="000000"/>
              </w:rPr>
              <w:t>rõ</w:t>
            </w:r>
            <w:proofErr w:type="spellEnd"/>
            <w:r w:rsidRPr="0088521F">
              <w:rPr>
                <w:i/>
                <w:iCs/>
                <w:color w:val="000000"/>
              </w:rPr>
              <w:t xml:space="preserve"> </w:t>
            </w:r>
            <w:proofErr w:type="spellStart"/>
            <w:r w:rsidRPr="0088521F">
              <w:rPr>
                <w:i/>
                <w:iCs/>
                <w:color w:val="000000"/>
              </w:rPr>
              <w:t>họ</w:t>
            </w:r>
            <w:proofErr w:type="spellEnd"/>
            <w:r w:rsidRPr="0088521F">
              <w:rPr>
                <w:i/>
                <w:iCs/>
                <w:color w:val="000000"/>
              </w:rPr>
              <w:t xml:space="preserve"> </w:t>
            </w:r>
            <w:proofErr w:type="spellStart"/>
            <w:r w:rsidRPr="0088521F">
              <w:rPr>
                <w:i/>
                <w:iCs/>
                <w:color w:val="000000"/>
              </w:rPr>
              <w:t>tên</w:t>
            </w:r>
            <w:proofErr w:type="spellEnd"/>
            <w:r w:rsidRPr="0088521F">
              <w:rPr>
                <w:i/>
                <w:iCs/>
                <w:color w:val="000000"/>
              </w:rPr>
              <w:t>)</w:t>
            </w:r>
          </w:p>
        </w:tc>
      </w:tr>
    </w:tbl>
    <w:p w:rsidR="0088521F" w:rsidRPr="0088521F" w:rsidRDefault="0088521F" w:rsidP="0088521F">
      <w:pPr>
        <w:shd w:val="clear" w:color="auto" w:fill="FFFFFF"/>
        <w:spacing w:before="120" w:after="120" w:line="234" w:lineRule="atLeast"/>
        <w:rPr>
          <w:color w:val="000000"/>
        </w:rPr>
      </w:pPr>
      <w:proofErr w:type="spellStart"/>
      <w:r w:rsidRPr="0088521F">
        <w:rPr>
          <w:b/>
          <w:bCs/>
          <w:i/>
          <w:iCs/>
          <w:color w:val="000000"/>
          <w:lang w:val="en"/>
        </w:rPr>
        <w:t>Ghi</w:t>
      </w:r>
      <w:proofErr w:type="spellEnd"/>
      <w:r w:rsidRPr="0088521F">
        <w:rPr>
          <w:b/>
          <w:bCs/>
          <w:i/>
          <w:iCs/>
          <w:color w:val="000000"/>
          <w:lang w:val="en"/>
        </w:rPr>
        <w:t xml:space="preserve"> </w:t>
      </w:r>
      <w:proofErr w:type="spellStart"/>
      <w:r w:rsidRPr="0088521F">
        <w:rPr>
          <w:b/>
          <w:bCs/>
          <w:i/>
          <w:iCs/>
          <w:color w:val="000000"/>
          <w:lang w:val="en"/>
        </w:rPr>
        <w:t>chú</w:t>
      </w:r>
      <w:proofErr w:type="spellEnd"/>
      <w:r w:rsidRPr="0088521F">
        <w:rPr>
          <w:b/>
          <w:bCs/>
          <w:i/>
          <w:iCs/>
          <w:color w:val="000000"/>
          <w:lang w:val="en"/>
        </w:rPr>
        <w:t>:</w:t>
      </w:r>
    </w:p>
    <w:p w:rsidR="0088521F" w:rsidRPr="0088521F" w:rsidRDefault="0088521F" w:rsidP="0088521F">
      <w:pPr>
        <w:shd w:val="clear" w:color="auto" w:fill="FFFFFF"/>
        <w:spacing w:before="120" w:after="120" w:line="234" w:lineRule="atLeast"/>
        <w:rPr>
          <w:color w:val="000000"/>
        </w:rPr>
      </w:pPr>
      <w:r w:rsidRPr="0088521F">
        <w:rPr>
          <w:color w:val="000000"/>
          <w:lang w:val="en"/>
        </w:rPr>
        <w:t xml:space="preserve">(1) </w:t>
      </w:r>
      <w:proofErr w:type="spellStart"/>
      <w:r w:rsidRPr="0088521F">
        <w:rPr>
          <w:color w:val="000000"/>
          <w:lang w:val="en"/>
        </w:rPr>
        <w:t>Tên</w:t>
      </w:r>
      <w:proofErr w:type="spellEnd"/>
      <w:r w:rsidRPr="0088521F">
        <w:rPr>
          <w:color w:val="000000"/>
          <w:lang w:val="en"/>
        </w:rPr>
        <w:t xml:space="preserve"> </w:t>
      </w:r>
      <w:proofErr w:type="spellStart"/>
      <w:r w:rsidRPr="0088521F">
        <w:rPr>
          <w:color w:val="000000"/>
          <w:lang w:val="en"/>
        </w:rPr>
        <w:t>cơ</w:t>
      </w:r>
      <w:proofErr w:type="spellEnd"/>
      <w:r w:rsidRPr="0088521F">
        <w:rPr>
          <w:color w:val="000000"/>
          <w:lang w:val="en"/>
        </w:rPr>
        <w:t xml:space="preserve"> </w:t>
      </w:r>
      <w:proofErr w:type="spellStart"/>
      <w:r w:rsidRPr="0088521F">
        <w:rPr>
          <w:color w:val="000000"/>
          <w:lang w:val="en"/>
        </w:rPr>
        <w:t>quan</w:t>
      </w:r>
      <w:proofErr w:type="spellEnd"/>
      <w:r w:rsidRPr="0088521F">
        <w:rPr>
          <w:color w:val="000000"/>
          <w:lang w:val="en"/>
        </w:rPr>
        <w:t xml:space="preserve"> </w:t>
      </w:r>
      <w:proofErr w:type="spellStart"/>
      <w:r w:rsidRPr="0088521F">
        <w:rPr>
          <w:color w:val="000000"/>
          <w:lang w:val="en"/>
        </w:rPr>
        <w:t>qu</w:t>
      </w:r>
      <w:r w:rsidRPr="0088521F">
        <w:rPr>
          <w:color w:val="000000"/>
        </w:rPr>
        <w:t>ản</w:t>
      </w:r>
      <w:proofErr w:type="spellEnd"/>
      <w:r w:rsidRPr="0088521F">
        <w:rPr>
          <w:color w:val="000000"/>
        </w:rPr>
        <w:t xml:space="preserve"> </w:t>
      </w:r>
      <w:proofErr w:type="spellStart"/>
      <w:r w:rsidRPr="0088521F">
        <w:rPr>
          <w:color w:val="000000"/>
        </w:rPr>
        <w:t>lý</w:t>
      </w:r>
      <w:proofErr w:type="spellEnd"/>
      <w:r w:rsidRPr="0088521F">
        <w:rPr>
          <w:color w:val="000000"/>
        </w:rPr>
        <w:t xml:space="preserve"> </w:t>
      </w:r>
      <w:proofErr w:type="spellStart"/>
      <w:r w:rsidRPr="0088521F">
        <w:rPr>
          <w:color w:val="000000"/>
        </w:rPr>
        <w:t>cấp</w:t>
      </w:r>
      <w:proofErr w:type="spellEnd"/>
      <w:r w:rsidRPr="0088521F">
        <w:rPr>
          <w:color w:val="000000"/>
        </w:rPr>
        <w:t xml:space="preserve"> </w:t>
      </w:r>
      <w:proofErr w:type="spellStart"/>
      <w:r w:rsidRPr="0088521F">
        <w:rPr>
          <w:color w:val="000000"/>
        </w:rPr>
        <w:t>trên</w:t>
      </w:r>
      <w:proofErr w:type="spellEnd"/>
      <w:r w:rsidRPr="0088521F">
        <w:rPr>
          <w:color w:val="000000"/>
        </w:rPr>
        <w:t xml:space="preserve"> (</w:t>
      </w:r>
      <w:proofErr w:type="spellStart"/>
      <w:r w:rsidRPr="0088521F">
        <w:rPr>
          <w:color w:val="000000"/>
        </w:rPr>
        <w:t>nếu</w:t>
      </w:r>
      <w:proofErr w:type="spellEnd"/>
      <w:r w:rsidRPr="0088521F">
        <w:rPr>
          <w:color w:val="000000"/>
        </w:rPr>
        <w:t xml:space="preserve"> </w:t>
      </w:r>
      <w:proofErr w:type="spellStart"/>
      <w:r w:rsidRPr="0088521F">
        <w:rPr>
          <w:color w:val="000000"/>
        </w:rPr>
        <w:t>có</w:t>
      </w:r>
      <w:proofErr w:type="spellEnd"/>
      <w:r w:rsidRPr="0088521F">
        <w:rPr>
          <w:color w:val="000000"/>
        </w:rPr>
        <w:t xml:space="preserve">) </w:t>
      </w:r>
      <w:proofErr w:type="spellStart"/>
      <w:r w:rsidRPr="0088521F">
        <w:rPr>
          <w:color w:val="000000"/>
        </w:rPr>
        <w:t>của</w:t>
      </w:r>
      <w:proofErr w:type="spellEnd"/>
      <w:r w:rsidRPr="0088521F">
        <w:rPr>
          <w:color w:val="000000"/>
        </w:rPr>
        <w:t xml:space="preserve"> </w:t>
      </w:r>
      <w:proofErr w:type="spellStart"/>
      <w:r w:rsidRPr="0088521F">
        <w:rPr>
          <w:color w:val="000000"/>
        </w:rPr>
        <w:t>cơ</w:t>
      </w:r>
      <w:proofErr w:type="spellEnd"/>
      <w:r w:rsidRPr="0088521F">
        <w:rPr>
          <w:color w:val="000000"/>
        </w:rPr>
        <w:t xml:space="preserve"> </w:t>
      </w:r>
      <w:proofErr w:type="spellStart"/>
      <w:r w:rsidRPr="0088521F">
        <w:rPr>
          <w:color w:val="000000"/>
        </w:rPr>
        <w:t>quan</w:t>
      </w:r>
      <w:proofErr w:type="spellEnd"/>
      <w:r w:rsidRPr="0088521F">
        <w:rPr>
          <w:color w:val="000000"/>
        </w:rPr>
        <w:t xml:space="preserve">, </w:t>
      </w:r>
      <w:proofErr w:type="spellStart"/>
      <w:r w:rsidRPr="0088521F">
        <w:rPr>
          <w:color w:val="000000"/>
        </w:rPr>
        <w:t>tổ</w:t>
      </w:r>
      <w:proofErr w:type="spellEnd"/>
      <w:r w:rsidRPr="0088521F">
        <w:rPr>
          <w:color w:val="000000"/>
        </w:rPr>
        <w:t xml:space="preserve"> </w:t>
      </w:r>
      <w:proofErr w:type="spellStart"/>
      <w:r w:rsidRPr="0088521F">
        <w:rPr>
          <w:color w:val="000000"/>
        </w:rPr>
        <w:t>chức</w:t>
      </w:r>
      <w:proofErr w:type="spellEnd"/>
      <w:r w:rsidRPr="0088521F">
        <w:rPr>
          <w:color w:val="000000"/>
        </w:rPr>
        <w:t xml:space="preserve"> </w:t>
      </w:r>
      <w:proofErr w:type="spellStart"/>
      <w:r w:rsidRPr="0088521F">
        <w:rPr>
          <w:color w:val="000000"/>
        </w:rPr>
        <w:t>đề</w:t>
      </w:r>
      <w:proofErr w:type="spellEnd"/>
      <w:r w:rsidRPr="0088521F">
        <w:rPr>
          <w:color w:val="000000"/>
        </w:rPr>
        <w:t xml:space="preserve"> </w:t>
      </w:r>
      <w:proofErr w:type="spellStart"/>
      <w:r w:rsidRPr="0088521F">
        <w:rPr>
          <w:color w:val="000000"/>
        </w:rPr>
        <w:t>nghị</w:t>
      </w:r>
      <w:proofErr w:type="spellEnd"/>
      <w:r w:rsidRPr="0088521F">
        <w:rPr>
          <w:color w:val="000000"/>
        </w:rPr>
        <w:t xml:space="preserve"> </w:t>
      </w:r>
      <w:proofErr w:type="spellStart"/>
      <w:r w:rsidRPr="0088521F">
        <w:rPr>
          <w:color w:val="000000"/>
        </w:rPr>
        <w:t>thành</w:t>
      </w:r>
      <w:proofErr w:type="spellEnd"/>
      <w:r w:rsidRPr="0088521F">
        <w:rPr>
          <w:color w:val="000000"/>
        </w:rPr>
        <w:t xml:space="preserve"> </w:t>
      </w:r>
      <w:proofErr w:type="spellStart"/>
      <w:r w:rsidRPr="0088521F">
        <w:rPr>
          <w:color w:val="000000"/>
        </w:rPr>
        <w:t>lập</w:t>
      </w:r>
      <w:proofErr w:type="spellEnd"/>
      <w:r w:rsidRPr="0088521F">
        <w:rPr>
          <w:color w:val="000000"/>
        </w:rPr>
        <w:t xml:space="preserve">, </w:t>
      </w:r>
      <w:proofErr w:type="spellStart"/>
      <w:r w:rsidRPr="0088521F">
        <w:rPr>
          <w:color w:val="000000"/>
        </w:rPr>
        <w:t>cho</w:t>
      </w:r>
      <w:proofErr w:type="spellEnd"/>
      <w:r w:rsidRPr="0088521F">
        <w:rPr>
          <w:color w:val="000000"/>
        </w:rPr>
        <w:t xml:space="preserve"> </w:t>
      </w:r>
      <w:proofErr w:type="spellStart"/>
      <w:r w:rsidRPr="0088521F">
        <w:rPr>
          <w:color w:val="000000"/>
        </w:rPr>
        <w:t>phép</w:t>
      </w:r>
      <w:proofErr w:type="spellEnd"/>
      <w:r w:rsidRPr="0088521F">
        <w:rPr>
          <w:color w:val="000000"/>
        </w:rPr>
        <w:t xml:space="preserve"> </w:t>
      </w:r>
      <w:proofErr w:type="spellStart"/>
      <w:r w:rsidRPr="0088521F">
        <w:rPr>
          <w:color w:val="000000"/>
        </w:rPr>
        <w:t>thành</w:t>
      </w:r>
      <w:proofErr w:type="spellEnd"/>
      <w:r w:rsidRPr="0088521F">
        <w:rPr>
          <w:color w:val="000000"/>
        </w:rPr>
        <w:t xml:space="preserve"> </w:t>
      </w:r>
      <w:proofErr w:type="spellStart"/>
      <w:r w:rsidRPr="0088521F">
        <w:rPr>
          <w:color w:val="000000"/>
        </w:rPr>
        <w:t>lập</w:t>
      </w:r>
      <w:proofErr w:type="spellEnd"/>
      <w:r w:rsidRPr="0088521F">
        <w:rPr>
          <w:color w:val="000000"/>
        </w:rPr>
        <w:t xml:space="preserve"> </w:t>
      </w:r>
      <w:proofErr w:type="spellStart"/>
      <w:r w:rsidRPr="0088521F">
        <w:rPr>
          <w:color w:val="000000"/>
        </w:rPr>
        <w:t>trường</w:t>
      </w:r>
      <w:proofErr w:type="spellEnd"/>
      <w:r w:rsidRPr="0088521F">
        <w:rPr>
          <w:color w:val="000000"/>
        </w:rPr>
        <w:t xml:space="preserve"> </w:t>
      </w:r>
      <w:proofErr w:type="spellStart"/>
      <w:r w:rsidRPr="0088521F">
        <w:rPr>
          <w:color w:val="000000"/>
        </w:rPr>
        <w:t>cao</w:t>
      </w:r>
      <w:proofErr w:type="spellEnd"/>
      <w:r w:rsidRPr="0088521F">
        <w:rPr>
          <w:color w:val="000000"/>
        </w:rPr>
        <w:t xml:space="preserve"> </w:t>
      </w:r>
      <w:proofErr w:type="spellStart"/>
      <w:r w:rsidRPr="0088521F">
        <w:rPr>
          <w:color w:val="000000"/>
        </w:rPr>
        <w:t>đẳng</w:t>
      </w:r>
      <w:proofErr w:type="spellEnd"/>
      <w:r w:rsidRPr="0088521F">
        <w:rPr>
          <w:color w:val="000000"/>
        </w:rPr>
        <w:t xml:space="preserve"> </w:t>
      </w:r>
      <w:proofErr w:type="spellStart"/>
      <w:r w:rsidRPr="0088521F">
        <w:rPr>
          <w:color w:val="000000"/>
        </w:rPr>
        <w:t>sư</w:t>
      </w:r>
      <w:proofErr w:type="spellEnd"/>
      <w:r w:rsidRPr="0088521F">
        <w:rPr>
          <w:color w:val="000000"/>
        </w:rPr>
        <w:t xml:space="preserve"> </w:t>
      </w:r>
      <w:proofErr w:type="spellStart"/>
      <w:r w:rsidRPr="0088521F">
        <w:rPr>
          <w:color w:val="000000"/>
        </w:rPr>
        <w:t>phạm</w:t>
      </w:r>
      <w:proofErr w:type="spellEnd"/>
      <w:r w:rsidRPr="0088521F">
        <w:rPr>
          <w:color w:val="000000"/>
        </w:rPr>
        <w:t>.</w:t>
      </w:r>
    </w:p>
    <w:p w:rsidR="0088521F" w:rsidRPr="0088521F" w:rsidRDefault="0088521F" w:rsidP="0088521F">
      <w:pPr>
        <w:shd w:val="clear" w:color="auto" w:fill="FFFFFF"/>
        <w:spacing w:before="120" w:after="120" w:line="234" w:lineRule="atLeast"/>
        <w:rPr>
          <w:color w:val="000000"/>
        </w:rPr>
      </w:pPr>
      <w:r w:rsidRPr="0088521F">
        <w:rPr>
          <w:color w:val="000000"/>
          <w:lang w:val="en"/>
        </w:rPr>
        <w:t xml:space="preserve">(2) </w:t>
      </w:r>
      <w:proofErr w:type="spellStart"/>
      <w:r w:rsidRPr="0088521F">
        <w:rPr>
          <w:color w:val="000000"/>
          <w:lang w:val="en"/>
        </w:rPr>
        <w:t>Tên</w:t>
      </w:r>
      <w:proofErr w:type="spellEnd"/>
      <w:r w:rsidRPr="0088521F">
        <w:rPr>
          <w:color w:val="000000"/>
          <w:lang w:val="en"/>
        </w:rPr>
        <w:t xml:space="preserve"> </w:t>
      </w:r>
      <w:proofErr w:type="spellStart"/>
      <w:r w:rsidRPr="0088521F">
        <w:rPr>
          <w:color w:val="000000"/>
          <w:lang w:val="en"/>
        </w:rPr>
        <w:t>cơ</w:t>
      </w:r>
      <w:proofErr w:type="spellEnd"/>
      <w:r w:rsidRPr="0088521F">
        <w:rPr>
          <w:color w:val="000000"/>
          <w:lang w:val="en"/>
        </w:rPr>
        <w:t xml:space="preserve"> </w:t>
      </w:r>
      <w:proofErr w:type="spellStart"/>
      <w:r w:rsidRPr="0088521F">
        <w:rPr>
          <w:color w:val="000000"/>
          <w:lang w:val="en"/>
        </w:rPr>
        <w:t>quan</w:t>
      </w:r>
      <w:proofErr w:type="spellEnd"/>
      <w:r w:rsidRPr="0088521F">
        <w:rPr>
          <w:color w:val="000000"/>
          <w:lang w:val="en"/>
        </w:rPr>
        <w:t>, t</w:t>
      </w:r>
      <w:r w:rsidRPr="0088521F">
        <w:rPr>
          <w:color w:val="000000"/>
        </w:rPr>
        <w:t xml:space="preserve">ổ </w:t>
      </w:r>
      <w:proofErr w:type="spellStart"/>
      <w:r w:rsidRPr="0088521F">
        <w:rPr>
          <w:color w:val="000000"/>
        </w:rPr>
        <w:t>chức</w:t>
      </w:r>
      <w:proofErr w:type="spellEnd"/>
      <w:r w:rsidRPr="0088521F">
        <w:rPr>
          <w:color w:val="000000"/>
        </w:rPr>
        <w:t xml:space="preserve"> </w:t>
      </w:r>
      <w:proofErr w:type="spellStart"/>
      <w:r w:rsidRPr="0088521F">
        <w:rPr>
          <w:color w:val="000000"/>
        </w:rPr>
        <w:t>đề</w:t>
      </w:r>
      <w:proofErr w:type="spellEnd"/>
      <w:r w:rsidRPr="0088521F">
        <w:rPr>
          <w:color w:val="000000"/>
        </w:rPr>
        <w:t xml:space="preserve"> </w:t>
      </w:r>
      <w:proofErr w:type="spellStart"/>
      <w:r w:rsidRPr="0088521F">
        <w:rPr>
          <w:color w:val="000000"/>
        </w:rPr>
        <w:t>nghị</w:t>
      </w:r>
      <w:proofErr w:type="spellEnd"/>
      <w:r w:rsidRPr="0088521F">
        <w:rPr>
          <w:color w:val="000000"/>
        </w:rPr>
        <w:t xml:space="preserve"> </w:t>
      </w:r>
      <w:proofErr w:type="spellStart"/>
      <w:r w:rsidRPr="0088521F">
        <w:rPr>
          <w:color w:val="000000"/>
        </w:rPr>
        <w:t>thành</w:t>
      </w:r>
      <w:proofErr w:type="spellEnd"/>
      <w:r w:rsidRPr="0088521F">
        <w:rPr>
          <w:color w:val="000000"/>
        </w:rPr>
        <w:t xml:space="preserve"> </w:t>
      </w:r>
      <w:proofErr w:type="spellStart"/>
      <w:r w:rsidRPr="0088521F">
        <w:rPr>
          <w:color w:val="000000"/>
        </w:rPr>
        <w:t>lập</w:t>
      </w:r>
      <w:proofErr w:type="spellEnd"/>
      <w:r w:rsidRPr="0088521F">
        <w:rPr>
          <w:color w:val="000000"/>
        </w:rPr>
        <w:t xml:space="preserve">, </w:t>
      </w:r>
      <w:proofErr w:type="spellStart"/>
      <w:r w:rsidRPr="0088521F">
        <w:rPr>
          <w:color w:val="000000"/>
        </w:rPr>
        <w:t>cho</w:t>
      </w:r>
      <w:proofErr w:type="spellEnd"/>
      <w:r w:rsidRPr="0088521F">
        <w:rPr>
          <w:color w:val="000000"/>
        </w:rPr>
        <w:t xml:space="preserve"> </w:t>
      </w:r>
      <w:proofErr w:type="spellStart"/>
      <w:r w:rsidRPr="0088521F">
        <w:rPr>
          <w:color w:val="000000"/>
        </w:rPr>
        <w:t>phép</w:t>
      </w:r>
      <w:proofErr w:type="spellEnd"/>
      <w:r w:rsidRPr="0088521F">
        <w:rPr>
          <w:color w:val="000000"/>
        </w:rPr>
        <w:t xml:space="preserve"> </w:t>
      </w:r>
      <w:proofErr w:type="spellStart"/>
      <w:r w:rsidRPr="0088521F">
        <w:rPr>
          <w:color w:val="000000"/>
        </w:rPr>
        <w:t>thành</w:t>
      </w:r>
      <w:proofErr w:type="spellEnd"/>
      <w:r w:rsidRPr="0088521F">
        <w:rPr>
          <w:color w:val="000000"/>
        </w:rPr>
        <w:t xml:space="preserve"> </w:t>
      </w:r>
      <w:proofErr w:type="spellStart"/>
      <w:r w:rsidRPr="0088521F">
        <w:rPr>
          <w:color w:val="000000"/>
        </w:rPr>
        <w:t>lập</w:t>
      </w:r>
      <w:proofErr w:type="spellEnd"/>
      <w:r w:rsidRPr="0088521F">
        <w:rPr>
          <w:color w:val="000000"/>
        </w:rPr>
        <w:t xml:space="preserve"> </w:t>
      </w:r>
      <w:proofErr w:type="spellStart"/>
      <w:r w:rsidRPr="0088521F">
        <w:rPr>
          <w:color w:val="000000"/>
        </w:rPr>
        <w:t>trường</w:t>
      </w:r>
      <w:proofErr w:type="spellEnd"/>
      <w:r w:rsidRPr="0088521F">
        <w:rPr>
          <w:color w:val="000000"/>
        </w:rPr>
        <w:t xml:space="preserve"> </w:t>
      </w:r>
      <w:proofErr w:type="spellStart"/>
      <w:r w:rsidRPr="0088521F">
        <w:rPr>
          <w:color w:val="000000"/>
        </w:rPr>
        <w:t>cao</w:t>
      </w:r>
      <w:proofErr w:type="spellEnd"/>
      <w:r w:rsidRPr="0088521F">
        <w:rPr>
          <w:color w:val="000000"/>
        </w:rPr>
        <w:t xml:space="preserve"> </w:t>
      </w:r>
      <w:proofErr w:type="spellStart"/>
      <w:r w:rsidRPr="0088521F">
        <w:rPr>
          <w:color w:val="000000"/>
        </w:rPr>
        <w:t>đẳng</w:t>
      </w:r>
      <w:proofErr w:type="spellEnd"/>
      <w:r w:rsidRPr="0088521F">
        <w:rPr>
          <w:color w:val="000000"/>
        </w:rPr>
        <w:t xml:space="preserve"> </w:t>
      </w:r>
      <w:proofErr w:type="spellStart"/>
      <w:r w:rsidRPr="0088521F">
        <w:rPr>
          <w:color w:val="000000"/>
        </w:rPr>
        <w:t>sư</w:t>
      </w:r>
      <w:proofErr w:type="spellEnd"/>
      <w:r w:rsidRPr="0088521F">
        <w:rPr>
          <w:color w:val="000000"/>
        </w:rPr>
        <w:t xml:space="preserve"> </w:t>
      </w:r>
      <w:proofErr w:type="spellStart"/>
      <w:r w:rsidRPr="0088521F">
        <w:rPr>
          <w:color w:val="000000"/>
        </w:rPr>
        <w:t>phạm</w:t>
      </w:r>
      <w:proofErr w:type="spellEnd"/>
      <w:r w:rsidRPr="0088521F">
        <w:rPr>
          <w:color w:val="000000"/>
        </w:rPr>
        <w:t xml:space="preserve">. </w:t>
      </w:r>
      <w:proofErr w:type="spellStart"/>
      <w:r w:rsidRPr="0088521F">
        <w:rPr>
          <w:color w:val="000000"/>
        </w:rPr>
        <w:t>Trường</w:t>
      </w:r>
      <w:proofErr w:type="spellEnd"/>
      <w:r w:rsidRPr="0088521F">
        <w:rPr>
          <w:color w:val="000000"/>
        </w:rPr>
        <w:t xml:space="preserve"> </w:t>
      </w:r>
      <w:proofErr w:type="spellStart"/>
      <w:r w:rsidRPr="0088521F">
        <w:rPr>
          <w:color w:val="000000"/>
        </w:rPr>
        <w:t>hợp</w:t>
      </w:r>
      <w:proofErr w:type="spellEnd"/>
      <w:r w:rsidRPr="0088521F">
        <w:rPr>
          <w:color w:val="000000"/>
        </w:rPr>
        <w:t xml:space="preserve"> </w:t>
      </w:r>
      <w:proofErr w:type="spellStart"/>
      <w:r w:rsidRPr="0088521F">
        <w:rPr>
          <w:color w:val="000000"/>
        </w:rPr>
        <w:t>là</w:t>
      </w:r>
      <w:proofErr w:type="spellEnd"/>
      <w:r w:rsidRPr="0088521F">
        <w:rPr>
          <w:color w:val="000000"/>
        </w:rPr>
        <w:t xml:space="preserve"> </w:t>
      </w:r>
      <w:proofErr w:type="spellStart"/>
      <w:r w:rsidRPr="0088521F">
        <w:rPr>
          <w:color w:val="000000"/>
        </w:rPr>
        <w:t>cá</w:t>
      </w:r>
      <w:proofErr w:type="spellEnd"/>
      <w:r w:rsidRPr="0088521F">
        <w:rPr>
          <w:color w:val="000000"/>
        </w:rPr>
        <w:t xml:space="preserve"> </w:t>
      </w:r>
      <w:proofErr w:type="spellStart"/>
      <w:r w:rsidRPr="0088521F">
        <w:rPr>
          <w:color w:val="000000"/>
        </w:rPr>
        <w:t>nhân</w:t>
      </w:r>
      <w:proofErr w:type="spellEnd"/>
      <w:r w:rsidRPr="0088521F">
        <w:rPr>
          <w:color w:val="000000"/>
        </w:rPr>
        <w:t xml:space="preserve"> </w:t>
      </w:r>
      <w:proofErr w:type="spellStart"/>
      <w:r w:rsidRPr="0088521F">
        <w:rPr>
          <w:color w:val="000000"/>
        </w:rPr>
        <w:t>không</w:t>
      </w:r>
      <w:proofErr w:type="spellEnd"/>
      <w:r w:rsidRPr="0088521F">
        <w:rPr>
          <w:color w:val="000000"/>
        </w:rPr>
        <w:t xml:space="preserve"> </w:t>
      </w:r>
      <w:proofErr w:type="spellStart"/>
      <w:r w:rsidRPr="0088521F">
        <w:rPr>
          <w:color w:val="000000"/>
        </w:rPr>
        <w:t>ghi</w:t>
      </w:r>
      <w:proofErr w:type="spellEnd"/>
      <w:r w:rsidRPr="0088521F">
        <w:rPr>
          <w:color w:val="000000"/>
        </w:rPr>
        <w:t xml:space="preserve"> </w:t>
      </w:r>
      <w:proofErr w:type="spellStart"/>
      <w:r w:rsidRPr="0088521F">
        <w:rPr>
          <w:color w:val="000000"/>
        </w:rPr>
        <w:t>nội</w:t>
      </w:r>
      <w:proofErr w:type="spellEnd"/>
      <w:r w:rsidRPr="0088521F">
        <w:rPr>
          <w:color w:val="000000"/>
        </w:rPr>
        <w:t xml:space="preserve"> dung ở </w:t>
      </w:r>
      <w:proofErr w:type="spellStart"/>
      <w:r w:rsidRPr="0088521F">
        <w:rPr>
          <w:color w:val="000000"/>
        </w:rPr>
        <w:t>mục</w:t>
      </w:r>
      <w:proofErr w:type="spellEnd"/>
      <w:r w:rsidRPr="0088521F">
        <w:rPr>
          <w:color w:val="000000"/>
        </w:rPr>
        <w:t xml:space="preserve"> </w:t>
      </w:r>
      <w:proofErr w:type="spellStart"/>
      <w:r w:rsidRPr="0088521F">
        <w:rPr>
          <w:color w:val="000000"/>
        </w:rPr>
        <w:t>này</w:t>
      </w:r>
      <w:proofErr w:type="spellEnd"/>
      <w:r w:rsidRPr="0088521F">
        <w:rPr>
          <w:color w:val="000000"/>
        </w:rPr>
        <w:t>.</w:t>
      </w:r>
    </w:p>
    <w:p w:rsidR="0088521F" w:rsidRPr="0088521F" w:rsidRDefault="0088521F" w:rsidP="0088521F">
      <w:pPr>
        <w:shd w:val="clear" w:color="auto" w:fill="FFFFFF"/>
        <w:spacing w:before="120" w:after="120" w:line="234" w:lineRule="atLeast"/>
        <w:rPr>
          <w:color w:val="000000"/>
        </w:rPr>
      </w:pPr>
      <w:r w:rsidRPr="0088521F">
        <w:rPr>
          <w:color w:val="000000"/>
          <w:lang w:val="en"/>
        </w:rPr>
        <w:t xml:space="preserve">(3) </w:t>
      </w:r>
      <w:proofErr w:type="spellStart"/>
      <w:r w:rsidRPr="0088521F">
        <w:rPr>
          <w:color w:val="000000"/>
          <w:lang w:val="en"/>
        </w:rPr>
        <w:t>Tên</w:t>
      </w:r>
      <w:proofErr w:type="spellEnd"/>
      <w:r w:rsidRPr="0088521F">
        <w:rPr>
          <w:color w:val="000000"/>
          <w:lang w:val="en"/>
        </w:rPr>
        <w:t xml:space="preserve"> </w:t>
      </w:r>
      <w:proofErr w:type="spellStart"/>
      <w:r w:rsidRPr="0088521F">
        <w:rPr>
          <w:color w:val="000000"/>
          <w:lang w:val="en"/>
        </w:rPr>
        <w:t>trư</w:t>
      </w:r>
      <w:r w:rsidRPr="0088521F">
        <w:rPr>
          <w:color w:val="000000"/>
        </w:rPr>
        <w:t>ờng</w:t>
      </w:r>
      <w:proofErr w:type="spellEnd"/>
      <w:r w:rsidRPr="0088521F">
        <w:rPr>
          <w:color w:val="000000"/>
        </w:rPr>
        <w:t xml:space="preserve"> </w:t>
      </w:r>
      <w:proofErr w:type="spellStart"/>
      <w:r w:rsidRPr="0088521F">
        <w:rPr>
          <w:color w:val="000000"/>
        </w:rPr>
        <w:t>cao</w:t>
      </w:r>
      <w:proofErr w:type="spellEnd"/>
      <w:r w:rsidRPr="0088521F">
        <w:rPr>
          <w:color w:val="000000"/>
        </w:rPr>
        <w:t xml:space="preserve"> </w:t>
      </w:r>
      <w:proofErr w:type="spellStart"/>
      <w:r w:rsidRPr="0088521F">
        <w:rPr>
          <w:color w:val="000000"/>
        </w:rPr>
        <w:t>đẳng</w:t>
      </w:r>
      <w:proofErr w:type="spellEnd"/>
      <w:r w:rsidRPr="0088521F">
        <w:rPr>
          <w:color w:val="000000"/>
        </w:rPr>
        <w:t xml:space="preserve"> </w:t>
      </w:r>
      <w:proofErr w:type="spellStart"/>
      <w:r w:rsidRPr="0088521F">
        <w:rPr>
          <w:color w:val="000000"/>
        </w:rPr>
        <w:t>sư</w:t>
      </w:r>
      <w:proofErr w:type="spellEnd"/>
      <w:r w:rsidRPr="0088521F">
        <w:rPr>
          <w:color w:val="000000"/>
        </w:rPr>
        <w:t xml:space="preserve"> </w:t>
      </w:r>
      <w:proofErr w:type="spellStart"/>
      <w:r w:rsidRPr="0088521F">
        <w:rPr>
          <w:color w:val="000000"/>
        </w:rPr>
        <w:t>phạm</w:t>
      </w:r>
      <w:proofErr w:type="spellEnd"/>
      <w:r w:rsidRPr="0088521F">
        <w:rPr>
          <w:color w:val="000000"/>
        </w:rPr>
        <w:t>.</w:t>
      </w:r>
    </w:p>
    <w:p w:rsidR="0088521F" w:rsidRPr="0088521F" w:rsidRDefault="0088521F" w:rsidP="0088521F">
      <w:pPr>
        <w:shd w:val="clear" w:color="auto" w:fill="FFFFFF"/>
        <w:spacing w:before="120" w:after="120" w:line="234" w:lineRule="atLeast"/>
        <w:rPr>
          <w:color w:val="000000"/>
        </w:rPr>
      </w:pPr>
      <w:r w:rsidRPr="0088521F">
        <w:rPr>
          <w:color w:val="000000"/>
          <w:lang w:val="en"/>
        </w:rPr>
        <w:t xml:space="preserve">(4) </w:t>
      </w:r>
      <w:proofErr w:type="spellStart"/>
      <w:r w:rsidRPr="0088521F">
        <w:rPr>
          <w:color w:val="000000"/>
          <w:lang w:val="en"/>
        </w:rPr>
        <w:t>Ngư</w:t>
      </w:r>
      <w:r w:rsidRPr="0088521F">
        <w:rPr>
          <w:color w:val="000000"/>
        </w:rPr>
        <w:t>ời</w:t>
      </w:r>
      <w:proofErr w:type="spellEnd"/>
      <w:r w:rsidRPr="0088521F">
        <w:rPr>
          <w:color w:val="000000"/>
        </w:rPr>
        <w:t xml:space="preserve"> </w:t>
      </w:r>
      <w:proofErr w:type="spellStart"/>
      <w:r w:rsidRPr="0088521F">
        <w:rPr>
          <w:color w:val="000000"/>
        </w:rPr>
        <w:t>có</w:t>
      </w:r>
      <w:proofErr w:type="spellEnd"/>
      <w:r w:rsidRPr="0088521F">
        <w:rPr>
          <w:color w:val="000000"/>
        </w:rPr>
        <w:t xml:space="preserve"> </w:t>
      </w:r>
      <w:proofErr w:type="spellStart"/>
      <w:r w:rsidRPr="0088521F">
        <w:rPr>
          <w:color w:val="000000"/>
        </w:rPr>
        <w:t>thẩm</w:t>
      </w:r>
      <w:proofErr w:type="spellEnd"/>
      <w:r w:rsidRPr="0088521F">
        <w:rPr>
          <w:color w:val="000000"/>
        </w:rPr>
        <w:t xml:space="preserve"> </w:t>
      </w:r>
      <w:proofErr w:type="spellStart"/>
      <w:r w:rsidRPr="0088521F">
        <w:rPr>
          <w:color w:val="000000"/>
        </w:rPr>
        <w:t>quyền</w:t>
      </w:r>
      <w:proofErr w:type="spellEnd"/>
      <w:r w:rsidRPr="0088521F">
        <w:rPr>
          <w:color w:val="000000"/>
        </w:rPr>
        <w:t xml:space="preserve"> </w:t>
      </w:r>
      <w:proofErr w:type="spellStart"/>
      <w:r w:rsidRPr="0088521F">
        <w:rPr>
          <w:color w:val="000000"/>
        </w:rPr>
        <w:t>thành</w:t>
      </w:r>
      <w:proofErr w:type="spellEnd"/>
      <w:r w:rsidRPr="0088521F">
        <w:rPr>
          <w:color w:val="000000"/>
        </w:rPr>
        <w:t xml:space="preserve"> </w:t>
      </w:r>
      <w:proofErr w:type="spellStart"/>
      <w:r w:rsidRPr="0088521F">
        <w:rPr>
          <w:color w:val="000000"/>
        </w:rPr>
        <w:t>lập</w:t>
      </w:r>
      <w:proofErr w:type="spellEnd"/>
      <w:r w:rsidRPr="0088521F">
        <w:rPr>
          <w:color w:val="000000"/>
        </w:rPr>
        <w:t xml:space="preserve">, </w:t>
      </w:r>
      <w:proofErr w:type="spellStart"/>
      <w:r w:rsidRPr="0088521F">
        <w:rPr>
          <w:color w:val="000000"/>
        </w:rPr>
        <w:t>cho</w:t>
      </w:r>
      <w:proofErr w:type="spellEnd"/>
      <w:r w:rsidRPr="0088521F">
        <w:rPr>
          <w:color w:val="000000"/>
        </w:rPr>
        <w:t xml:space="preserve"> </w:t>
      </w:r>
      <w:proofErr w:type="spellStart"/>
      <w:r w:rsidRPr="0088521F">
        <w:rPr>
          <w:color w:val="000000"/>
        </w:rPr>
        <w:t>phép</w:t>
      </w:r>
      <w:proofErr w:type="spellEnd"/>
      <w:r w:rsidRPr="0088521F">
        <w:rPr>
          <w:color w:val="000000"/>
        </w:rPr>
        <w:t xml:space="preserve"> </w:t>
      </w:r>
      <w:proofErr w:type="spellStart"/>
      <w:r w:rsidRPr="0088521F">
        <w:rPr>
          <w:color w:val="000000"/>
        </w:rPr>
        <w:t>thành</w:t>
      </w:r>
      <w:proofErr w:type="spellEnd"/>
      <w:r w:rsidRPr="0088521F">
        <w:rPr>
          <w:color w:val="000000"/>
        </w:rPr>
        <w:t xml:space="preserve"> </w:t>
      </w:r>
      <w:proofErr w:type="spellStart"/>
      <w:r w:rsidRPr="0088521F">
        <w:rPr>
          <w:color w:val="000000"/>
        </w:rPr>
        <w:t>lập</w:t>
      </w:r>
      <w:proofErr w:type="spellEnd"/>
      <w:r w:rsidRPr="0088521F">
        <w:rPr>
          <w:color w:val="000000"/>
        </w:rPr>
        <w:t xml:space="preserve"> </w:t>
      </w:r>
      <w:proofErr w:type="spellStart"/>
      <w:r w:rsidRPr="0088521F">
        <w:rPr>
          <w:color w:val="000000"/>
        </w:rPr>
        <w:t>trường</w:t>
      </w:r>
      <w:proofErr w:type="spellEnd"/>
      <w:r w:rsidRPr="0088521F">
        <w:rPr>
          <w:color w:val="000000"/>
        </w:rPr>
        <w:t xml:space="preserve"> </w:t>
      </w:r>
      <w:proofErr w:type="spellStart"/>
      <w:r w:rsidRPr="0088521F">
        <w:rPr>
          <w:color w:val="000000"/>
        </w:rPr>
        <w:t>cao</w:t>
      </w:r>
      <w:proofErr w:type="spellEnd"/>
      <w:r w:rsidRPr="0088521F">
        <w:rPr>
          <w:color w:val="000000"/>
        </w:rPr>
        <w:t xml:space="preserve"> </w:t>
      </w:r>
      <w:proofErr w:type="spellStart"/>
      <w:r w:rsidRPr="0088521F">
        <w:rPr>
          <w:color w:val="000000"/>
        </w:rPr>
        <w:t>đẳng</w:t>
      </w:r>
      <w:proofErr w:type="spellEnd"/>
      <w:r w:rsidRPr="0088521F">
        <w:rPr>
          <w:color w:val="000000"/>
        </w:rPr>
        <w:t xml:space="preserve"> </w:t>
      </w:r>
      <w:proofErr w:type="spellStart"/>
      <w:r w:rsidRPr="0088521F">
        <w:rPr>
          <w:color w:val="000000"/>
        </w:rPr>
        <w:t>sư</w:t>
      </w:r>
      <w:proofErr w:type="spellEnd"/>
      <w:r w:rsidRPr="0088521F">
        <w:rPr>
          <w:color w:val="000000"/>
        </w:rPr>
        <w:t xml:space="preserve"> </w:t>
      </w:r>
      <w:proofErr w:type="spellStart"/>
      <w:r w:rsidRPr="0088521F">
        <w:rPr>
          <w:color w:val="000000"/>
        </w:rPr>
        <w:t>phạm</w:t>
      </w:r>
      <w:proofErr w:type="spellEnd"/>
      <w:r w:rsidRPr="0088521F">
        <w:rPr>
          <w:color w:val="000000"/>
        </w:rPr>
        <w:t>.</w:t>
      </w:r>
    </w:p>
    <w:p w:rsidR="0088521F" w:rsidRPr="0088521F" w:rsidRDefault="0088521F" w:rsidP="0088521F">
      <w:pPr>
        <w:shd w:val="clear" w:color="auto" w:fill="FFFFFF"/>
        <w:spacing w:before="120" w:after="120" w:line="234" w:lineRule="atLeast"/>
        <w:rPr>
          <w:color w:val="000000"/>
        </w:rPr>
      </w:pPr>
      <w:r w:rsidRPr="0088521F">
        <w:rPr>
          <w:color w:val="000000"/>
          <w:lang w:val="en"/>
        </w:rPr>
        <w:t>(5) Đ</w:t>
      </w:r>
      <w:proofErr w:type="spellStart"/>
      <w:r w:rsidRPr="0088521F">
        <w:rPr>
          <w:color w:val="000000"/>
        </w:rPr>
        <w:t>ịa</w:t>
      </w:r>
      <w:proofErr w:type="spellEnd"/>
      <w:r w:rsidRPr="0088521F">
        <w:rPr>
          <w:color w:val="000000"/>
        </w:rPr>
        <w:t xml:space="preserve"> </w:t>
      </w:r>
      <w:proofErr w:type="spellStart"/>
      <w:r w:rsidRPr="0088521F">
        <w:rPr>
          <w:color w:val="000000"/>
        </w:rPr>
        <w:t>điểm</w:t>
      </w:r>
      <w:proofErr w:type="spellEnd"/>
      <w:r w:rsidRPr="0088521F">
        <w:rPr>
          <w:color w:val="000000"/>
        </w:rPr>
        <w:t xml:space="preserve"> </w:t>
      </w:r>
      <w:proofErr w:type="spellStart"/>
      <w:r w:rsidRPr="0088521F">
        <w:rPr>
          <w:color w:val="000000"/>
        </w:rPr>
        <w:t>dự</w:t>
      </w:r>
      <w:proofErr w:type="spellEnd"/>
      <w:r w:rsidRPr="0088521F">
        <w:rPr>
          <w:color w:val="000000"/>
        </w:rPr>
        <w:t xml:space="preserve"> </w:t>
      </w:r>
      <w:proofErr w:type="spellStart"/>
      <w:r w:rsidRPr="0088521F">
        <w:rPr>
          <w:color w:val="000000"/>
        </w:rPr>
        <w:t>kiến</w:t>
      </w:r>
      <w:proofErr w:type="spellEnd"/>
      <w:r w:rsidRPr="0088521F">
        <w:rPr>
          <w:color w:val="000000"/>
        </w:rPr>
        <w:t xml:space="preserve"> </w:t>
      </w:r>
      <w:proofErr w:type="spellStart"/>
      <w:r w:rsidRPr="0088521F">
        <w:rPr>
          <w:color w:val="000000"/>
        </w:rPr>
        <w:t>đặt</w:t>
      </w:r>
      <w:proofErr w:type="spellEnd"/>
      <w:r w:rsidRPr="0088521F">
        <w:rPr>
          <w:color w:val="000000"/>
        </w:rPr>
        <w:t xml:space="preserve"> </w:t>
      </w:r>
      <w:proofErr w:type="spellStart"/>
      <w:r w:rsidRPr="0088521F">
        <w:rPr>
          <w:color w:val="000000"/>
        </w:rPr>
        <w:t>trụ</w:t>
      </w:r>
      <w:proofErr w:type="spellEnd"/>
      <w:r w:rsidRPr="0088521F">
        <w:rPr>
          <w:color w:val="000000"/>
        </w:rPr>
        <w:t xml:space="preserve"> </w:t>
      </w:r>
      <w:proofErr w:type="spellStart"/>
      <w:r w:rsidRPr="0088521F">
        <w:rPr>
          <w:color w:val="000000"/>
        </w:rPr>
        <w:t>sở</w:t>
      </w:r>
      <w:proofErr w:type="spellEnd"/>
      <w:r w:rsidRPr="0088521F">
        <w:rPr>
          <w:color w:val="000000"/>
        </w:rPr>
        <w:t xml:space="preserve"> </w:t>
      </w:r>
      <w:proofErr w:type="spellStart"/>
      <w:r w:rsidRPr="0088521F">
        <w:rPr>
          <w:color w:val="000000"/>
        </w:rPr>
        <w:t>chính</w:t>
      </w:r>
      <w:proofErr w:type="spellEnd"/>
      <w:r w:rsidRPr="0088521F">
        <w:rPr>
          <w:color w:val="000000"/>
        </w:rPr>
        <w:t xml:space="preserve"> </w:t>
      </w:r>
      <w:proofErr w:type="spellStart"/>
      <w:r w:rsidRPr="0088521F">
        <w:rPr>
          <w:color w:val="000000"/>
        </w:rPr>
        <w:t>của</w:t>
      </w:r>
      <w:proofErr w:type="spellEnd"/>
      <w:r w:rsidRPr="0088521F">
        <w:rPr>
          <w:color w:val="000000"/>
        </w:rPr>
        <w:t xml:space="preserve"> </w:t>
      </w:r>
      <w:proofErr w:type="spellStart"/>
      <w:r w:rsidRPr="0088521F">
        <w:rPr>
          <w:color w:val="000000"/>
        </w:rPr>
        <w:t>trường</w:t>
      </w:r>
      <w:proofErr w:type="spellEnd"/>
      <w:r w:rsidRPr="0088521F">
        <w:rPr>
          <w:color w:val="000000"/>
        </w:rPr>
        <w:t xml:space="preserve"> </w:t>
      </w:r>
      <w:proofErr w:type="spellStart"/>
      <w:r w:rsidRPr="0088521F">
        <w:rPr>
          <w:color w:val="000000"/>
        </w:rPr>
        <w:t>cao</w:t>
      </w:r>
      <w:proofErr w:type="spellEnd"/>
      <w:r w:rsidRPr="0088521F">
        <w:rPr>
          <w:color w:val="000000"/>
        </w:rPr>
        <w:t xml:space="preserve"> </w:t>
      </w:r>
      <w:proofErr w:type="spellStart"/>
      <w:r w:rsidRPr="0088521F">
        <w:rPr>
          <w:color w:val="000000"/>
        </w:rPr>
        <w:t>đẳng</w:t>
      </w:r>
      <w:proofErr w:type="spellEnd"/>
      <w:r w:rsidRPr="0088521F">
        <w:rPr>
          <w:color w:val="000000"/>
        </w:rPr>
        <w:t xml:space="preserve"> </w:t>
      </w:r>
      <w:proofErr w:type="spellStart"/>
      <w:r w:rsidRPr="0088521F">
        <w:rPr>
          <w:color w:val="000000"/>
        </w:rPr>
        <w:t>sư</w:t>
      </w:r>
      <w:proofErr w:type="spellEnd"/>
      <w:r w:rsidRPr="0088521F">
        <w:rPr>
          <w:color w:val="000000"/>
        </w:rPr>
        <w:t xml:space="preserve"> </w:t>
      </w:r>
      <w:proofErr w:type="spellStart"/>
      <w:r w:rsidRPr="0088521F">
        <w:rPr>
          <w:color w:val="000000"/>
        </w:rPr>
        <w:t>phạm</w:t>
      </w:r>
      <w:proofErr w:type="spellEnd"/>
      <w:r w:rsidRPr="0088521F">
        <w:rPr>
          <w:color w:val="000000"/>
        </w:rPr>
        <w:t xml:space="preserve"> (</w:t>
      </w:r>
      <w:proofErr w:type="spellStart"/>
      <w:r w:rsidRPr="0088521F">
        <w:rPr>
          <w:color w:val="000000"/>
        </w:rPr>
        <w:t>số</w:t>
      </w:r>
      <w:proofErr w:type="spellEnd"/>
      <w:r w:rsidRPr="0088521F">
        <w:rPr>
          <w:color w:val="000000"/>
        </w:rPr>
        <w:t xml:space="preserve"> </w:t>
      </w:r>
      <w:proofErr w:type="spellStart"/>
      <w:r w:rsidRPr="0088521F">
        <w:rPr>
          <w:color w:val="000000"/>
        </w:rPr>
        <w:t>nhà</w:t>
      </w:r>
      <w:proofErr w:type="spellEnd"/>
      <w:r w:rsidRPr="0088521F">
        <w:rPr>
          <w:color w:val="000000"/>
        </w:rPr>
        <w:t xml:space="preserve">, </w:t>
      </w:r>
      <w:proofErr w:type="spellStart"/>
      <w:r w:rsidRPr="0088521F">
        <w:rPr>
          <w:color w:val="000000"/>
        </w:rPr>
        <w:t>đường</w:t>
      </w:r>
      <w:proofErr w:type="spellEnd"/>
      <w:r w:rsidRPr="0088521F">
        <w:rPr>
          <w:color w:val="000000"/>
        </w:rPr>
        <w:t>/</w:t>
      </w:r>
      <w:proofErr w:type="spellStart"/>
      <w:r w:rsidRPr="0088521F">
        <w:rPr>
          <w:color w:val="000000"/>
        </w:rPr>
        <w:t>phố</w:t>
      </w:r>
      <w:proofErr w:type="spellEnd"/>
      <w:r w:rsidRPr="0088521F">
        <w:rPr>
          <w:color w:val="000000"/>
        </w:rPr>
        <w:t xml:space="preserve">, </w:t>
      </w:r>
      <w:proofErr w:type="spellStart"/>
      <w:r w:rsidRPr="0088521F">
        <w:rPr>
          <w:color w:val="000000"/>
        </w:rPr>
        <w:t>xã</w:t>
      </w:r>
      <w:proofErr w:type="spellEnd"/>
      <w:r w:rsidRPr="0088521F">
        <w:rPr>
          <w:color w:val="000000"/>
        </w:rPr>
        <w:t>/</w:t>
      </w:r>
      <w:proofErr w:type="spellStart"/>
      <w:r w:rsidRPr="0088521F">
        <w:rPr>
          <w:color w:val="000000"/>
        </w:rPr>
        <w:t>phường</w:t>
      </w:r>
      <w:proofErr w:type="spellEnd"/>
      <w:r w:rsidRPr="0088521F">
        <w:rPr>
          <w:color w:val="000000"/>
        </w:rPr>
        <w:t>/</w:t>
      </w:r>
      <w:proofErr w:type="spellStart"/>
      <w:r w:rsidRPr="0088521F">
        <w:rPr>
          <w:color w:val="000000"/>
        </w:rPr>
        <w:t>thị</w:t>
      </w:r>
      <w:proofErr w:type="spellEnd"/>
      <w:r w:rsidRPr="0088521F">
        <w:rPr>
          <w:color w:val="000000"/>
        </w:rPr>
        <w:t xml:space="preserve"> </w:t>
      </w:r>
      <w:proofErr w:type="spellStart"/>
      <w:r w:rsidRPr="0088521F">
        <w:rPr>
          <w:color w:val="000000"/>
        </w:rPr>
        <w:t>trấn</w:t>
      </w:r>
      <w:proofErr w:type="spellEnd"/>
      <w:r w:rsidRPr="0088521F">
        <w:rPr>
          <w:color w:val="000000"/>
        </w:rPr>
        <w:t xml:space="preserve">, </w:t>
      </w:r>
      <w:proofErr w:type="spellStart"/>
      <w:r w:rsidRPr="0088521F">
        <w:rPr>
          <w:color w:val="000000"/>
        </w:rPr>
        <w:t>quận</w:t>
      </w:r>
      <w:proofErr w:type="spellEnd"/>
      <w:r w:rsidRPr="0088521F">
        <w:rPr>
          <w:color w:val="000000"/>
        </w:rPr>
        <w:t>/</w:t>
      </w:r>
      <w:proofErr w:type="spellStart"/>
      <w:r w:rsidRPr="0088521F">
        <w:rPr>
          <w:color w:val="000000"/>
        </w:rPr>
        <w:t>huyện</w:t>
      </w:r>
      <w:proofErr w:type="spellEnd"/>
      <w:r w:rsidRPr="0088521F">
        <w:rPr>
          <w:color w:val="000000"/>
        </w:rPr>
        <w:t xml:space="preserve">, </w:t>
      </w:r>
      <w:proofErr w:type="spellStart"/>
      <w:r w:rsidRPr="0088521F">
        <w:rPr>
          <w:color w:val="000000"/>
        </w:rPr>
        <w:t>tỉnh</w:t>
      </w:r>
      <w:proofErr w:type="spellEnd"/>
      <w:r w:rsidRPr="0088521F">
        <w:rPr>
          <w:color w:val="000000"/>
        </w:rPr>
        <w:t>/</w:t>
      </w:r>
      <w:proofErr w:type="spellStart"/>
      <w:r w:rsidRPr="0088521F">
        <w:rPr>
          <w:color w:val="000000"/>
        </w:rPr>
        <w:t>thành</w:t>
      </w:r>
      <w:proofErr w:type="spellEnd"/>
      <w:r w:rsidRPr="0088521F">
        <w:rPr>
          <w:color w:val="000000"/>
        </w:rPr>
        <w:t xml:space="preserve"> </w:t>
      </w:r>
      <w:proofErr w:type="spellStart"/>
      <w:r w:rsidRPr="0088521F">
        <w:rPr>
          <w:color w:val="000000"/>
        </w:rPr>
        <w:t>phố</w:t>
      </w:r>
      <w:proofErr w:type="spellEnd"/>
      <w:r w:rsidRPr="0088521F">
        <w:rPr>
          <w:color w:val="000000"/>
        </w:rPr>
        <w:t>).</w:t>
      </w:r>
    </w:p>
    <w:p w:rsidR="0088521F" w:rsidRPr="0088521F" w:rsidRDefault="0088521F" w:rsidP="0088521F">
      <w:pPr>
        <w:shd w:val="clear" w:color="auto" w:fill="FFFFFF"/>
        <w:spacing w:before="120" w:after="120" w:line="234" w:lineRule="atLeast"/>
        <w:rPr>
          <w:color w:val="000000"/>
        </w:rPr>
      </w:pPr>
      <w:r w:rsidRPr="0088521F">
        <w:rPr>
          <w:color w:val="000000"/>
          <w:lang w:val="en"/>
        </w:rPr>
        <w:t>(6) Đ</w:t>
      </w:r>
      <w:proofErr w:type="spellStart"/>
      <w:r w:rsidRPr="0088521F">
        <w:rPr>
          <w:color w:val="000000"/>
        </w:rPr>
        <w:t>ịa</w:t>
      </w:r>
      <w:proofErr w:type="spellEnd"/>
      <w:r w:rsidRPr="0088521F">
        <w:rPr>
          <w:color w:val="000000"/>
        </w:rPr>
        <w:t xml:space="preserve"> </w:t>
      </w:r>
      <w:proofErr w:type="spellStart"/>
      <w:r w:rsidRPr="0088521F">
        <w:rPr>
          <w:color w:val="000000"/>
        </w:rPr>
        <w:t>điểm</w:t>
      </w:r>
      <w:proofErr w:type="spellEnd"/>
      <w:r w:rsidRPr="0088521F">
        <w:rPr>
          <w:color w:val="000000"/>
        </w:rPr>
        <w:t xml:space="preserve"> </w:t>
      </w:r>
      <w:proofErr w:type="spellStart"/>
      <w:r w:rsidRPr="0088521F">
        <w:rPr>
          <w:color w:val="000000"/>
        </w:rPr>
        <w:t>dự</w:t>
      </w:r>
      <w:proofErr w:type="spellEnd"/>
      <w:r w:rsidRPr="0088521F">
        <w:rPr>
          <w:color w:val="000000"/>
        </w:rPr>
        <w:t xml:space="preserve"> </w:t>
      </w:r>
      <w:proofErr w:type="spellStart"/>
      <w:r w:rsidRPr="0088521F">
        <w:rPr>
          <w:color w:val="000000"/>
        </w:rPr>
        <w:t>kiến</w:t>
      </w:r>
      <w:proofErr w:type="spellEnd"/>
      <w:r w:rsidRPr="0088521F">
        <w:rPr>
          <w:color w:val="000000"/>
        </w:rPr>
        <w:t xml:space="preserve"> </w:t>
      </w:r>
      <w:proofErr w:type="spellStart"/>
      <w:r w:rsidRPr="0088521F">
        <w:rPr>
          <w:color w:val="000000"/>
        </w:rPr>
        <w:t>đặt</w:t>
      </w:r>
      <w:proofErr w:type="spellEnd"/>
      <w:r w:rsidRPr="0088521F">
        <w:rPr>
          <w:color w:val="000000"/>
        </w:rPr>
        <w:t xml:space="preserve"> </w:t>
      </w:r>
      <w:proofErr w:type="spellStart"/>
      <w:r w:rsidRPr="0088521F">
        <w:rPr>
          <w:color w:val="000000"/>
        </w:rPr>
        <w:t>địa</w:t>
      </w:r>
      <w:proofErr w:type="spellEnd"/>
      <w:r w:rsidRPr="0088521F">
        <w:rPr>
          <w:color w:val="000000"/>
        </w:rPr>
        <w:t xml:space="preserve"> </w:t>
      </w:r>
      <w:proofErr w:type="spellStart"/>
      <w:r w:rsidRPr="0088521F">
        <w:rPr>
          <w:color w:val="000000"/>
        </w:rPr>
        <w:t>điểm</w:t>
      </w:r>
      <w:proofErr w:type="spellEnd"/>
      <w:r w:rsidRPr="0088521F">
        <w:rPr>
          <w:color w:val="000000"/>
        </w:rPr>
        <w:t xml:space="preserve"> </w:t>
      </w:r>
      <w:proofErr w:type="spellStart"/>
      <w:r w:rsidRPr="0088521F">
        <w:rPr>
          <w:color w:val="000000"/>
        </w:rPr>
        <w:t>đào</w:t>
      </w:r>
      <w:proofErr w:type="spellEnd"/>
      <w:r w:rsidRPr="0088521F">
        <w:rPr>
          <w:color w:val="000000"/>
        </w:rPr>
        <w:t xml:space="preserve"> </w:t>
      </w:r>
      <w:proofErr w:type="spellStart"/>
      <w:r w:rsidRPr="0088521F">
        <w:rPr>
          <w:color w:val="000000"/>
        </w:rPr>
        <w:t>tạo</w:t>
      </w:r>
      <w:proofErr w:type="spellEnd"/>
      <w:r w:rsidRPr="0088521F">
        <w:rPr>
          <w:color w:val="000000"/>
        </w:rPr>
        <w:t xml:space="preserve"> (</w:t>
      </w:r>
      <w:proofErr w:type="spellStart"/>
      <w:r w:rsidRPr="0088521F">
        <w:rPr>
          <w:color w:val="000000"/>
        </w:rPr>
        <w:t>nếu</w:t>
      </w:r>
      <w:proofErr w:type="spellEnd"/>
      <w:r w:rsidRPr="0088521F">
        <w:rPr>
          <w:color w:val="000000"/>
        </w:rPr>
        <w:t xml:space="preserve"> </w:t>
      </w:r>
      <w:proofErr w:type="spellStart"/>
      <w:r w:rsidRPr="0088521F">
        <w:rPr>
          <w:color w:val="000000"/>
        </w:rPr>
        <w:t>có</w:t>
      </w:r>
      <w:proofErr w:type="spellEnd"/>
      <w:r w:rsidRPr="0088521F">
        <w:rPr>
          <w:color w:val="000000"/>
        </w:rPr>
        <w:t xml:space="preserve">) </w:t>
      </w:r>
      <w:proofErr w:type="spellStart"/>
      <w:r w:rsidRPr="0088521F">
        <w:rPr>
          <w:color w:val="000000"/>
        </w:rPr>
        <w:t>của</w:t>
      </w:r>
      <w:proofErr w:type="spellEnd"/>
      <w:r w:rsidRPr="0088521F">
        <w:rPr>
          <w:color w:val="000000"/>
        </w:rPr>
        <w:t xml:space="preserve"> </w:t>
      </w:r>
      <w:proofErr w:type="spellStart"/>
      <w:r w:rsidRPr="0088521F">
        <w:rPr>
          <w:color w:val="000000"/>
        </w:rPr>
        <w:t>trường</w:t>
      </w:r>
      <w:proofErr w:type="spellEnd"/>
      <w:r w:rsidRPr="0088521F">
        <w:rPr>
          <w:color w:val="000000"/>
        </w:rPr>
        <w:t xml:space="preserve"> </w:t>
      </w:r>
      <w:proofErr w:type="spellStart"/>
      <w:r w:rsidRPr="0088521F">
        <w:rPr>
          <w:color w:val="000000"/>
        </w:rPr>
        <w:t>cao</w:t>
      </w:r>
      <w:proofErr w:type="spellEnd"/>
      <w:r w:rsidRPr="0088521F">
        <w:rPr>
          <w:color w:val="000000"/>
        </w:rPr>
        <w:t xml:space="preserve"> </w:t>
      </w:r>
      <w:proofErr w:type="spellStart"/>
      <w:r w:rsidRPr="0088521F">
        <w:rPr>
          <w:color w:val="000000"/>
        </w:rPr>
        <w:t>đẳng</w:t>
      </w:r>
      <w:proofErr w:type="spellEnd"/>
      <w:r w:rsidRPr="0088521F">
        <w:rPr>
          <w:color w:val="000000"/>
        </w:rPr>
        <w:t xml:space="preserve"> </w:t>
      </w:r>
      <w:proofErr w:type="spellStart"/>
      <w:r w:rsidRPr="0088521F">
        <w:rPr>
          <w:color w:val="000000"/>
        </w:rPr>
        <w:t>sư</w:t>
      </w:r>
      <w:proofErr w:type="spellEnd"/>
      <w:r w:rsidRPr="0088521F">
        <w:rPr>
          <w:color w:val="000000"/>
        </w:rPr>
        <w:t xml:space="preserve"> </w:t>
      </w:r>
      <w:proofErr w:type="spellStart"/>
      <w:r w:rsidRPr="0088521F">
        <w:rPr>
          <w:color w:val="000000"/>
        </w:rPr>
        <w:t>phạm</w:t>
      </w:r>
      <w:proofErr w:type="spellEnd"/>
      <w:r w:rsidRPr="0088521F">
        <w:rPr>
          <w:color w:val="000000"/>
        </w:rPr>
        <w:t xml:space="preserve"> </w:t>
      </w:r>
      <w:proofErr w:type="spellStart"/>
      <w:r w:rsidRPr="0088521F">
        <w:rPr>
          <w:color w:val="000000"/>
        </w:rPr>
        <w:t>đề</w:t>
      </w:r>
      <w:proofErr w:type="spellEnd"/>
      <w:r w:rsidRPr="0088521F">
        <w:rPr>
          <w:color w:val="000000"/>
        </w:rPr>
        <w:t xml:space="preserve"> </w:t>
      </w:r>
      <w:proofErr w:type="spellStart"/>
      <w:r w:rsidRPr="0088521F">
        <w:rPr>
          <w:color w:val="000000"/>
        </w:rPr>
        <w:t>nghị</w:t>
      </w:r>
      <w:proofErr w:type="spellEnd"/>
      <w:r w:rsidRPr="0088521F">
        <w:rPr>
          <w:color w:val="000000"/>
        </w:rPr>
        <w:t xml:space="preserve"> </w:t>
      </w:r>
      <w:proofErr w:type="spellStart"/>
      <w:r w:rsidRPr="0088521F">
        <w:rPr>
          <w:color w:val="000000"/>
        </w:rPr>
        <w:t>thành</w:t>
      </w:r>
      <w:proofErr w:type="spellEnd"/>
      <w:r w:rsidRPr="0088521F">
        <w:rPr>
          <w:color w:val="000000"/>
        </w:rPr>
        <w:t xml:space="preserve"> </w:t>
      </w:r>
      <w:proofErr w:type="spellStart"/>
      <w:r w:rsidRPr="0088521F">
        <w:rPr>
          <w:color w:val="000000"/>
        </w:rPr>
        <w:t>lập</w:t>
      </w:r>
      <w:proofErr w:type="spellEnd"/>
      <w:r w:rsidRPr="0088521F">
        <w:rPr>
          <w:color w:val="000000"/>
        </w:rPr>
        <w:t xml:space="preserve">, </w:t>
      </w:r>
      <w:proofErr w:type="spellStart"/>
      <w:r w:rsidRPr="0088521F">
        <w:rPr>
          <w:color w:val="000000"/>
        </w:rPr>
        <w:t>cho</w:t>
      </w:r>
      <w:proofErr w:type="spellEnd"/>
      <w:r w:rsidRPr="0088521F">
        <w:rPr>
          <w:color w:val="000000"/>
        </w:rPr>
        <w:t xml:space="preserve"> </w:t>
      </w:r>
      <w:proofErr w:type="spellStart"/>
      <w:r w:rsidRPr="0088521F">
        <w:rPr>
          <w:color w:val="000000"/>
        </w:rPr>
        <w:t>phép</w:t>
      </w:r>
      <w:proofErr w:type="spellEnd"/>
      <w:r w:rsidRPr="0088521F">
        <w:rPr>
          <w:color w:val="000000"/>
        </w:rPr>
        <w:t xml:space="preserve"> </w:t>
      </w:r>
      <w:proofErr w:type="spellStart"/>
      <w:r w:rsidRPr="0088521F">
        <w:rPr>
          <w:color w:val="000000"/>
        </w:rPr>
        <w:t>thành</w:t>
      </w:r>
      <w:proofErr w:type="spellEnd"/>
      <w:r w:rsidRPr="0088521F">
        <w:rPr>
          <w:color w:val="000000"/>
        </w:rPr>
        <w:t xml:space="preserve"> </w:t>
      </w:r>
      <w:proofErr w:type="spellStart"/>
      <w:r w:rsidRPr="0088521F">
        <w:rPr>
          <w:color w:val="000000"/>
        </w:rPr>
        <w:t>lập</w:t>
      </w:r>
      <w:proofErr w:type="spellEnd"/>
      <w:r w:rsidRPr="0088521F">
        <w:rPr>
          <w:color w:val="000000"/>
        </w:rPr>
        <w:t xml:space="preserve"> (</w:t>
      </w:r>
      <w:proofErr w:type="spellStart"/>
      <w:r w:rsidRPr="0088521F">
        <w:rPr>
          <w:color w:val="000000"/>
        </w:rPr>
        <w:t>số</w:t>
      </w:r>
      <w:proofErr w:type="spellEnd"/>
      <w:r w:rsidRPr="0088521F">
        <w:rPr>
          <w:color w:val="000000"/>
        </w:rPr>
        <w:t xml:space="preserve"> </w:t>
      </w:r>
      <w:proofErr w:type="spellStart"/>
      <w:r w:rsidRPr="0088521F">
        <w:rPr>
          <w:color w:val="000000"/>
        </w:rPr>
        <w:t>nhà</w:t>
      </w:r>
      <w:proofErr w:type="spellEnd"/>
      <w:r w:rsidRPr="0088521F">
        <w:rPr>
          <w:color w:val="000000"/>
        </w:rPr>
        <w:t xml:space="preserve">, </w:t>
      </w:r>
      <w:proofErr w:type="spellStart"/>
      <w:r w:rsidRPr="0088521F">
        <w:rPr>
          <w:color w:val="000000"/>
        </w:rPr>
        <w:t>đường</w:t>
      </w:r>
      <w:proofErr w:type="spellEnd"/>
      <w:r w:rsidRPr="0088521F">
        <w:rPr>
          <w:color w:val="000000"/>
        </w:rPr>
        <w:t>/</w:t>
      </w:r>
      <w:proofErr w:type="spellStart"/>
      <w:r w:rsidRPr="0088521F">
        <w:rPr>
          <w:color w:val="000000"/>
        </w:rPr>
        <w:t>phố</w:t>
      </w:r>
      <w:proofErr w:type="spellEnd"/>
      <w:r w:rsidRPr="0088521F">
        <w:rPr>
          <w:color w:val="000000"/>
        </w:rPr>
        <w:t xml:space="preserve">, </w:t>
      </w:r>
      <w:proofErr w:type="spellStart"/>
      <w:r w:rsidRPr="0088521F">
        <w:rPr>
          <w:color w:val="000000"/>
        </w:rPr>
        <w:t>xã</w:t>
      </w:r>
      <w:proofErr w:type="spellEnd"/>
      <w:r w:rsidRPr="0088521F">
        <w:rPr>
          <w:color w:val="000000"/>
        </w:rPr>
        <w:t>/</w:t>
      </w:r>
      <w:proofErr w:type="spellStart"/>
      <w:r w:rsidRPr="0088521F">
        <w:rPr>
          <w:color w:val="000000"/>
        </w:rPr>
        <w:t>phường</w:t>
      </w:r>
      <w:proofErr w:type="spellEnd"/>
      <w:r w:rsidRPr="0088521F">
        <w:rPr>
          <w:color w:val="000000"/>
        </w:rPr>
        <w:t>/</w:t>
      </w:r>
      <w:proofErr w:type="spellStart"/>
      <w:r w:rsidRPr="0088521F">
        <w:rPr>
          <w:color w:val="000000"/>
        </w:rPr>
        <w:t>thị</w:t>
      </w:r>
      <w:proofErr w:type="spellEnd"/>
      <w:r w:rsidRPr="0088521F">
        <w:rPr>
          <w:color w:val="000000"/>
        </w:rPr>
        <w:t xml:space="preserve"> </w:t>
      </w:r>
      <w:proofErr w:type="spellStart"/>
      <w:r w:rsidRPr="0088521F">
        <w:rPr>
          <w:color w:val="000000"/>
        </w:rPr>
        <w:t>trấn</w:t>
      </w:r>
      <w:proofErr w:type="spellEnd"/>
      <w:r w:rsidRPr="0088521F">
        <w:rPr>
          <w:color w:val="000000"/>
        </w:rPr>
        <w:t xml:space="preserve">, </w:t>
      </w:r>
      <w:proofErr w:type="spellStart"/>
      <w:r w:rsidRPr="0088521F">
        <w:rPr>
          <w:color w:val="000000"/>
        </w:rPr>
        <w:t>quận</w:t>
      </w:r>
      <w:proofErr w:type="spellEnd"/>
      <w:r w:rsidRPr="0088521F">
        <w:rPr>
          <w:color w:val="000000"/>
        </w:rPr>
        <w:t>/</w:t>
      </w:r>
      <w:proofErr w:type="spellStart"/>
      <w:r w:rsidRPr="0088521F">
        <w:rPr>
          <w:color w:val="000000"/>
        </w:rPr>
        <w:t>huyện</w:t>
      </w:r>
      <w:proofErr w:type="spellEnd"/>
      <w:r w:rsidRPr="0088521F">
        <w:rPr>
          <w:color w:val="000000"/>
        </w:rPr>
        <w:t xml:space="preserve">, </w:t>
      </w:r>
      <w:proofErr w:type="spellStart"/>
      <w:r w:rsidRPr="0088521F">
        <w:rPr>
          <w:color w:val="000000"/>
        </w:rPr>
        <w:t>tỉnh</w:t>
      </w:r>
      <w:proofErr w:type="spellEnd"/>
      <w:r w:rsidRPr="0088521F">
        <w:rPr>
          <w:color w:val="000000"/>
        </w:rPr>
        <w:t>/</w:t>
      </w:r>
      <w:proofErr w:type="spellStart"/>
      <w:r w:rsidRPr="0088521F">
        <w:rPr>
          <w:color w:val="000000"/>
        </w:rPr>
        <w:t>thành</w:t>
      </w:r>
      <w:proofErr w:type="spellEnd"/>
      <w:r w:rsidRPr="0088521F">
        <w:rPr>
          <w:color w:val="000000"/>
        </w:rPr>
        <w:t xml:space="preserve"> </w:t>
      </w:r>
      <w:proofErr w:type="spellStart"/>
      <w:r w:rsidRPr="0088521F">
        <w:rPr>
          <w:color w:val="000000"/>
        </w:rPr>
        <w:t>phố</w:t>
      </w:r>
      <w:proofErr w:type="spellEnd"/>
      <w:r w:rsidRPr="0088521F">
        <w:rPr>
          <w:color w:val="000000"/>
        </w:rPr>
        <w:t>).</w:t>
      </w:r>
    </w:p>
    <w:p w:rsidR="008E5B95" w:rsidRPr="0088521F" w:rsidRDefault="0088521F" w:rsidP="0088521F">
      <w:pPr>
        <w:shd w:val="clear" w:color="auto" w:fill="FFFFFF"/>
        <w:spacing w:before="120" w:after="120" w:line="234" w:lineRule="atLeast"/>
        <w:rPr>
          <w:color w:val="000000"/>
        </w:rPr>
      </w:pPr>
      <w:r w:rsidRPr="0088521F">
        <w:rPr>
          <w:color w:val="000000"/>
          <w:lang w:val="en"/>
        </w:rPr>
        <w:t xml:space="preserve">(7) </w:t>
      </w:r>
      <w:proofErr w:type="spellStart"/>
      <w:r w:rsidRPr="0088521F">
        <w:rPr>
          <w:color w:val="000000"/>
          <w:lang w:val="en"/>
        </w:rPr>
        <w:t>Quy</w:t>
      </w:r>
      <w:r w:rsidRPr="0088521F">
        <w:rPr>
          <w:color w:val="000000"/>
        </w:rPr>
        <w:t>ền</w:t>
      </w:r>
      <w:proofErr w:type="spellEnd"/>
      <w:r w:rsidRPr="0088521F">
        <w:rPr>
          <w:color w:val="000000"/>
        </w:rPr>
        <w:t xml:space="preserve"> </w:t>
      </w:r>
      <w:proofErr w:type="spellStart"/>
      <w:r w:rsidRPr="0088521F">
        <w:rPr>
          <w:color w:val="000000"/>
        </w:rPr>
        <w:t>hạn</w:t>
      </w:r>
      <w:proofErr w:type="spellEnd"/>
      <w:r w:rsidRPr="0088521F">
        <w:rPr>
          <w:color w:val="000000"/>
        </w:rPr>
        <w:t xml:space="preserve">, </w:t>
      </w:r>
      <w:proofErr w:type="spellStart"/>
      <w:r w:rsidRPr="0088521F">
        <w:rPr>
          <w:color w:val="000000"/>
        </w:rPr>
        <w:t>chức</w:t>
      </w:r>
      <w:proofErr w:type="spellEnd"/>
      <w:r w:rsidRPr="0088521F">
        <w:rPr>
          <w:color w:val="000000"/>
        </w:rPr>
        <w:t xml:space="preserve"> </w:t>
      </w:r>
      <w:proofErr w:type="spellStart"/>
      <w:r w:rsidRPr="0088521F">
        <w:rPr>
          <w:color w:val="000000"/>
        </w:rPr>
        <w:t>vụ</w:t>
      </w:r>
      <w:proofErr w:type="spellEnd"/>
      <w:r w:rsidRPr="0088521F">
        <w:rPr>
          <w:color w:val="000000"/>
        </w:rPr>
        <w:t xml:space="preserve"> </w:t>
      </w:r>
      <w:proofErr w:type="spellStart"/>
      <w:r w:rsidRPr="0088521F">
        <w:rPr>
          <w:color w:val="000000"/>
        </w:rPr>
        <w:t>của</w:t>
      </w:r>
      <w:proofErr w:type="spellEnd"/>
      <w:r w:rsidRPr="0088521F">
        <w:rPr>
          <w:color w:val="000000"/>
        </w:rPr>
        <w:t xml:space="preserve"> </w:t>
      </w:r>
      <w:proofErr w:type="spellStart"/>
      <w:r w:rsidRPr="0088521F">
        <w:rPr>
          <w:color w:val="000000"/>
        </w:rPr>
        <w:t>người</w:t>
      </w:r>
      <w:proofErr w:type="spellEnd"/>
      <w:r w:rsidRPr="0088521F">
        <w:rPr>
          <w:color w:val="000000"/>
        </w:rPr>
        <w:t xml:space="preserve"> </w:t>
      </w:r>
      <w:proofErr w:type="spellStart"/>
      <w:r w:rsidRPr="0088521F">
        <w:rPr>
          <w:color w:val="000000"/>
        </w:rPr>
        <w:t>đứng</w:t>
      </w:r>
      <w:proofErr w:type="spellEnd"/>
      <w:r w:rsidRPr="0088521F">
        <w:rPr>
          <w:color w:val="000000"/>
        </w:rPr>
        <w:t xml:space="preserve"> </w:t>
      </w:r>
      <w:proofErr w:type="spellStart"/>
      <w:r w:rsidRPr="0088521F">
        <w:rPr>
          <w:color w:val="000000"/>
        </w:rPr>
        <w:t>đầu</w:t>
      </w:r>
      <w:proofErr w:type="spellEnd"/>
      <w:r w:rsidRPr="0088521F">
        <w:rPr>
          <w:color w:val="000000"/>
        </w:rPr>
        <w:t xml:space="preserve"> </w:t>
      </w:r>
      <w:proofErr w:type="spellStart"/>
      <w:r w:rsidRPr="0088521F">
        <w:rPr>
          <w:color w:val="000000"/>
        </w:rPr>
        <w:t>cơ</w:t>
      </w:r>
      <w:proofErr w:type="spellEnd"/>
      <w:r w:rsidRPr="0088521F">
        <w:rPr>
          <w:color w:val="000000"/>
        </w:rPr>
        <w:t xml:space="preserve"> </w:t>
      </w:r>
      <w:proofErr w:type="spellStart"/>
      <w:r w:rsidRPr="0088521F">
        <w:rPr>
          <w:color w:val="000000"/>
        </w:rPr>
        <w:t>quan</w:t>
      </w:r>
      <w:proofErr w:type="spellEnd"/>
      <w:r w:rsidRPr="0088521F">
        <w:rPr>
          <w:color w:val="000000"/>
        </w:rPr>
        <w:t xml:space="preserve">, </w:t>
      </w:r>
      <w:proofErr w:type="spellStart"/>
      <w:r w:rsidRPr="0088521F">
        <w:rPr>
          <w:color w:val="000000"/>
        </w:rPr>
        <w:t>tổ</w:t>
      </w:r>
      <w:proofErr w:type="spellEnd"/>
      <w:r w:rsidRPr="0088521F">
        <w:rPr>
          <w:color w:val="000000"/>
        </w:rPr>
        <w:t xml:space="preserve"> </w:t>
      </w:r>
      <w:proofErr w:type="spellStart"/>
      <w:r w:rsidRPr="0088521F">
        <w:rPr>
          <w:color w:val="000000"/>
        </w:rPr>
        <w:t>chức</w:t>
      </w:r>
      <w:proofErr w:type="spellEnd"/>
      <w:r w:rsidRPr="0088521F">
        <w:rPr>
          <w:color w:val="000000"/>
        </w:rPr>
        <w:t xml:space="preserve">, </w:t>
      </w:r>
      <w:proofErr w:type="spellStart"/>
      <w:r w:rsidRPr="0088521F">
        <w:rPr>
          <w:color w:val="000000"/>
        </w:rPr>
        <w:t>cá</w:t>
      </w:r>
      <w:proofErr w:type="spellEnd"/>
      <w:r w:rsidRPr="0088521F">
        <w:rPr>
          <w:color w:val="000000"/>
        </w:rPr>
        <w:t xml:space="preserve"> </w:t>
      </w:r>
      <w:proofErr w:type="spellStart"/>
      <w:r w:rsidRPr="0088521F">
        <w:rPr>
          <w:color w:val="000000"/>
        </w:rPr>
        <w:t>nhân</w:t>
      </w:r>
      <w:proofErr w:type="spellEnd"/>
      <w:r w:rsidRPr="0088521F">
        <w:rPr>
          <w:color w:val="000000"/>
        </w:rPr>
        <w:t xml:space="preserve"> </w:t>
      </w:r>
      <w:proofErr w:type="spellStart"/>
      <w:r w:rsidRPr="0088521F">
        <w:rPr>
          <w:color w:val="000000"/>
        </w:rPr>
        <w:t>đề</w:t>
      </w:r>
      <w:proofErr w:type="spellEnd"/>
      <w:r w:rsidRPr="0088521F">
        <w:rPr>
          <w:color w:val="000000"/>
        </w:rPr>
        <w:t xml:space="preserve"> </w:t>
      </w:r>
      <w:proofErr w:type="spellStart"/>
      <w:r w:rsidRPr="0088521F">
        <w:rPr>
          <w:color w:val="000000"/>
        </w:rPr>
        <w:t>nghị</w:t>
      </w:r>
      <w:proofErr w:type="spellEnd"/>
      <w:r w:rsidRPr="0088521F">
        <w:rPr>
          <w:color w:val="000000"/>
        </w:rPr>
        <w:t xml:space="preserve"> </w:t>
      </w:r>
      <w:proofErr w:type="spellStart"/>
      <w:r w:rsidRPr="0088521F">
        <w:rPr>
          <w:color w:val="000000"/>
        </w:rPr>
        <w:t>thành</w:t>
      </w:r>
      <w:proofErr w:type="spellEnd"/>
      <w:r w:rsidRPr="0088521F">
        <w:rPr>
          <w:color w:val="000000"/>
        </w:rPr>
        <w:t xml:space="preserve"> </w:t>
      </w:r>
      <w:proofErr w:type="spellStart"/>
      <w:r w:rsidRPr="0088521F">
        <w:rPr>
          <w:color w:val="000000"/>
        </w:rPr>
        <w:t>lập</w:t>
      </w:r>
      <w:proofErr w:type="spellEnd"/>
      <w:r w:rsidRPr="0088521F">
        <w:rPr>
          <w:color w:val="000000"/>
        </w:rPr>
        <w:t xml:space="preserve">, </w:t>
      </w:r>
      <w:proofErr w:type="spellStart"/>
      <w:r w:rsidRPr="0088521F">
        <w:rPr>
          <w:color w:val="000000"/>
        </w:rPr>
        <w:t>cho</w:t>
      </w:r>
      <w:proofErr w:type="spellEnd"/>
      <w:r w:rsidRPr="0088521F">
        <w:rPr>
          <w:color w:val="000000"/>
        </w:rPr>
        <w:t xml:space="preserve"> </w:t>
      </w:r>
      <w:proofErr w:type="spellStart"/>
      <w:r w:rsidRPr="0088521F">
        <w:rPr>
          <w:color w:val="000000"/>
        </w:rPr>
        <w:t>phép</w:t>
      </w:r>
      <w:proofErr w:type="spellEnd"/>
      <w:r w:rsidRPr="0088521F">
        <w:rPr>
          <w:color w:val="000000"/>
        </w:rPr>
        <w:t xml:space="preserve"> </w:t>
      </w:r>
      <w:proofErr w:type="spellStart"/>
      <w:r w:rsidRPr="0088521F">
        <w:rPr>
          <w:color w:val="000000"/>
        </w:rPr>
        <w:t>thành</w:t>
      </w:r>
      <w:proofErr w:type="spellEnd"/>
      <w:r w:rsidRPr="0088521F">
        <w:rPr>
          <w:color w:val="000000"/>
        </w:rPr>
        <w:t xml:space="preserve"> </w:t>
      </w:r>
      <w:proofErr w:type="spellStart"/>
      <w:r w:rsidRPr="0088521F">
        <w:rPr>
          <w:color w:val="000000"/>
        </w:rPr>
        <w:t>lập</w:t>
      </w:r>
      <w:proofErr w:type="spellEnd"/>
      <w:r w:rsidRPr="0088521F">
        <w:rPr>
          <w:color w:val="000000"/>
        </w:rPr>
        <w:t xml:space="preserve"> </w:t>
      </w:r>
      <w:proofErr w:type="spellStart"/>
      <w:r w:rsidRPr="0088521F">
        <w:rPr>
          <w:color w:val="000000"/>
        </w:rPr>
        <w:t>trường</w:t>
      </w:r>
      <w:proofErr w:type="spellEnd"/>
      <w:r w:rsidRPr="0088521F">
        <w:rPr>
          <w:color w:val="000000"/>
        </w:rPr>
        <w:t xml:space="preserve"> </w:t>
      </w:r>
      <w:proofErr w:type="spellStart"/>
      <w:r w:rsidRPr="0088521F">
        <w:rPr>
          <w:color w:val="000000"/>
        </w:rPr>
        <w:t>cao</w:t>
      </w:r>
      <w:proofErr w:type="spellEnd"/>
      <w:r w:rsidRPr="0088521F">
        <w:rPr>
          <w:color w:val="000000"/>
        </w:rPr>
        <w:t xml:space="preserve"> </w:t>
      </w:r>
      <w:proofErr w:type="spellStart"/>
      <w:r w:rsidRPr="0088521F">
        <w:rPr>
          <w:color w:val="000000"/>
        </w:rPr>
        <w:t>đẳng</w:t>
      </w:r>
      <w:proofErr w:type="spellEnd"/>
      <w:r w:rsidRPr="0088521F">
        <w:rPr>
          <w:color w:val="000000"/>
        </w:rPr>
        <w:t xml:space="preserve"> </w:t>
      </w:r>
      <w:proofErr w:type="spellStart"/>
      <w:r w:rsidRPr="0088521F">
        <w:rPr>
          <w:color w:val="000000"/>
        </w:rPr>
        <w:t>sư</w:t>
      </w:r>
      <w:proofErr w:type="spellEnd"/>
      <w:r w:rsidRPr="0088521F">
        <w:rPr>
          <w:color w:val="000000"/>
        </w:rPr>
        <w:t xml:space="preserve"> </w:t>
      </w:r>
      <w:proofErr w:type="spellStart"/>
      <w:r w:rsidRPr="0088521F">
        <w:rPr>
          <w:color w:val="000000"/>
        </w:rPr>
        <w:t>phạm</w:t>
      </w:r>
      <w:proofErr w:type="spellEnd"/>
      <w:r w:rsidRPr="0088521F">
        <w:rPr>
          <w:color w:val="000000"/>
        </w:rPr>
        <w:t xml:space="preserve">. </w:t>
      </w:r>
      <w:proofErr w:type="spellStart"/>
      <w:r w:rsidRPr="0088521F">
        <w:rPr>
          <w:color w:val="000000"/>
        </w:rPr>
        <w:t>Trường</w:t>
      </w:r>
      <w:proofErr w:type="spellEnd"/>
      <w:r w:rsidRPr="0088521F">
        <w:rPr>
          <w:color w:val="000000"/>
        </w:rPr>
        <w:t xml:space="preserve"> </w:t>
      </w:r>
      <w:proofErr w:type="spellStart"/>
      <w:r w:rsidRPr="0088521F">
        <w:rPr>
          <w:color w:val="000000"/>
        </w:rPr>
        <w:t>hợp</w:t>
      </w:r>
      <w:proofErr w:type="spellEnd"/>
      <w:r w:rsidRPr="0088521F">
        <w:rPr>
          <w:color w:val="000000"/>
        </w:rPr>
        <w:t xml:space="preserve"> </w:t>
      </w:r>
      <w:proofErr w:type="spellStart"/>
      <w:r w:rsidRPr="0088521F">
        <w:rPr>
          <w:color w:val="000000"/>
        </w:rPr>
        <w:t>là</w:t>
      </w:r>
      <w:proofErr w:type="spellEnd"/>
      <w:r w:rsidRPr="0088521F">
        <w:rPr>
          <w:color w:val="000000"/>
        </w:rPr>
        <w:t xml:space="preserve"> </w:t>
      </w:r>
      <w:proofErr w:type="spellStart"/>
      <w:r w:rsidRPr="0088521F">
        <w:rPr>
          <w:color w:val="000000"/>
        </w:rPr>
        <w:t>cá</w:t>
      </w:r>
      <w:proofErr w:type="spellEnd"/>
      <w:r w:rsidRPr="0088521F">
        <w:rPr>
          <w:color w:val="000000"/>
        </w:rPr>
        <w:t xml:space="preserve"> </w:t>
      </w:r>
      <w:proofErr w:type="spellStart"/>
      <w:r w:rsidRPr="0088521F">
        <w:rPr>
          <w:color w:val="000000"/>
        </w:rPr>
        <w:t>nhân</w:t>
      </w:r>
      <w:proofErr w:type="spellEnd"/>
      <w:r w:rsidRPr="0088521F">
        <w:rPr>
          <w:color w:val="000000"/>
        </w:rPr>
        <w:t xml:space="preserve"> </w:t>
      </w:r>
      <w:proofErr w:type="spellStart"/>
      <w:r w:rsidRPr="0088521F">
        <w:rPr>
          <w:color w:val="000000"/>
        </w:rPr>
        <w:t>không</w:t>
      </w:r>
      <w:proofErr w:type="spellEnd"/>
      <w:r w:rsidRPr="0088521F">
        <w:rPr>
          <w:color w:val="000000"/>
        </w:rPr>
        <w:t xml:space="preserve"> </w:t>
      </w:r>
      <w:proofErr w:type="spellStart"/>
      <w:r w:rsidRPr="0088521F">
        <w:rPr>
          <w:color w:val="000000"/>
        </w:rPr>
        <w:t>phải</w:t>
      </w:r>
      <w:proofErr w:type="spellEnd"/>
      <w:r w:rsidRPr="0088521F">
        <w:rPr>
          <w:color w:val="000000"/>
        </w:rPr>
        <w:t xml:space="preserve"> </w:t>
      </w:r>
      <w:proofErr w:type="spellStart"/>
      <w:r w:rsidRPr="0088521F">
        <w:rPr>
          <w:color w:val="000000"/>
        </w:rPr>
        <w:t>đóng</w:t>
      </w:r>
      <w:proofErr w:type="spellEnd"/>
      <w:r w:rsidRPr="0088521F">
        <w:rPr>
          <w:color w:val="000000"/>
        </w:rPr>
        <w:t xml:space="preserve"> </w:t>
      </w:r>
      <w:proofErr w:type="spellStart"/>
      <w:r w:rsidRPr="0088521F">
        <w:rPr>
          <w:color w:val="000000"/>
        </w:rPr>
        <w:t>dấu</w:t>
      </w:r>
      <w:proofErr w:type="spellEnd"/>
      <w:r w:rsidRPr="0088521F">
        <w:rPr>
          <w:color w:val="000000"/>
        </w:rPr>
        <w:t>.</w:t>
      </w:r>
      <w:bookmarkStart w:id="0" w:name="_GoBack"/>
      <w:bookmarkEnd w:id="0"/>
    </w:p>
    <w:sectPr w:rsidR="008E5B95" w:rsidRPr="0088521F" w:rsidSect="00FF5596">
      <w:headerReference w:type="default" r:id="rId7"/>
      <w:pgSz w:w="11907" w:h="16840" w:code="9"/>
      <w:pgMar w:top="567" w:right="851"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AF9" w:rsidRDefault="00CE7AF9" w:rsidP="00D06A0F">
      <w:r>
        <w:separator/>
      </w:r>
    </w:p>
  </w:endnote>
  <w:endnote w:type="continuationSeparator" w:id="0">
    <w:p w:rsidR="00CE7AF9" w:rsidRDefault="00CE7AF9" w:rsidP="00D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AF9" w:rsidRDefault="00CE7AF9" w:rsidP="00D06A0F">
      <w:r>
        <w:separator/>
      </w:r>
    </w:p>
  </w:footnote>
  <w:footnote w:type="continuationSeparator" w:id="0">
    <w:p w:rsidR="00CE7AF9" w:rsidRDefault="00CE7AF9" w:rsidP="00D06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16" w:rsidRDefault="00CE7AF9">
    <w:pPr>
      <w:pStyle w:val="Header"/>
      <w:jc w:val="center"/>
    </w:pPr>
  </w:p>
  <w:p w:rsidR="00EE1716" w:rsidRDefault="00CE7AF9">
    <w:pPr>
      <w:pStyle w:val="Header"/>
      <w:jc w:val="center"/>
    </w:pPr>
  </w:p>
  <w:p w:rsidR="00DB3DBC" w:rsidRDefault="00D07049">
    <w:pPr>
      <w:pStyle w:val="Header"/>
      <w:jc w:val="center"/>
    </w:pPr>
    <w:r>
      <w:fldChar w:fldCharType="begin"/>
    </w:r>
    <w:r>
      <w:instrText xml:space="preserve"> PAGE   \* MERGEFORMAT </w:instrText>
    </w:r>
    <w:r>
      <w:fldChar w:fldCharType="separate"/>
    </w:r>
    <w:r w:rsidR="0088521F">
      <w:rPr>
        <w:noProof/>
      </w:rPr>
      <w:t>2</w:t>
    </w:r>
    <w:r>
      <w:rPr>
        <w:noProof/>
      </w:rPr>
      <w:fldChar w:fldCharType="end"/>
    </w:r>
  </w:p>
  <w:p w:rsidR="00455154" w:rsidRDefault="00CE7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7ED5217"/>
    <w:multiLevelType w:val="hybridMultilevel"/>
    <w:tmpl w:val="9E56DB06"/>
    <w:lvl w:ilvl="0" w:tplc="DDC67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5">
    <w:nsid w:val="0F403608"/>
    <w:multiLevelType w:val="hybridMultilevel"/>
    <w:tmpl w:val="3F60D5AC"/>
    <w:lvl w:ilvl="0" w:tplc="CF1C19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04B3516"/>
    <w:multiLevelType w:val="hybridMultilevel"/>
    <w:tmpl w:val="FA505B8C"/>
    <w:lvl w:ilvl="0" w:tplc="B1827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20007E"/>
    <w:multiLevelType w:val="hybridMultilevel"/>
    <w:tmpl w:val="F49A8144"/>
    <w:lvl w:ilvl="0" w:tplc="6EAC18C0">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9">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13">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5">
    <w:nsid w:val="238318B4"/>
    <w:multiLevelType w:val="hybridMultilevel"/>
    <w:tmpl w:val="09D0D450"/>
    <w:lvl w:ilvl="0" w:tplc="9248661E">
      <w:start w:val="1"/>
      <w:numFmt w:val="decimal"/>
      <w:lvlText w:val="%1."/>
      <w:lvlJc w:val="left"/>
      <w:pPr>
        <w:ind w:left="1020" w:hanging="360"/>
      </w:pPr>
    </w:lvl>
    <w:lvl w:ilvl="1" w:tplc="10B697EA">
      <w:start w:val="1"/>
      <w:numFmt w:val="decimal"/>
      <w:lvlText w:val="%2."/>
      <w:lvlJc w:val="left"/>
      <w:pPr>
        <w:ind w:left="1020" w:hanging="360"/>
      </w:pPr>
    </w:lvl>
    <w:lvl w:ilvl="2" w:tplc="69CE834E">
      <w:start w:val="1"/>
      <w:numFmt w:val="decimal"/>
      <w:lvlText w:val="%3."/>
      <w:lvlJc w:val="left"/>
      <w:pPr>
        <w:ind w:left="1020" w:hanging="360"/>
      </w:pPr>
    </w:lvl>
    <w:lvl w:ilvl="3" w:tplc="B73ACAF2">
      <w:start w:val="1"/>
      <w:numFmt w:val="decimal"/>
      <w:lvlText w:val="%4."/>
      <w:lvlJc w:val="left"/>
      <w:pPr>
        <w:ind w:left="1020" w:hanging="360"/>
      </w:pPr>
    </w:lvl>
    <w:lvl w:ilvl="4" w:tplc="2DFCA4C8">
      <w:start w:val="1"/>
      <w:numFmt w:val="decimal"/>
      <w:lvlText w:val="%5."/>
      <w:lvlJc w:val="left"/>
      <w:pPr>
        <w:ind w:left="1020" w:hanging="360"/>
      </w:pPr>
    </w:lvl>
    <w:lvl w:ilvl="5" w:tplc="2C0AC36E">
      <w:start w:val="1"/>
      <w:numFmt w:val="decimal"/>
      <w:lvlText w:val="%6."/>
      <w:lvlJc w:val="left"/>
      <w:pPr>
        <w:ind w:left="1020" w:hanging="360"/>
      </w:pPr>
    </w:lvl>
    <w:lvl w:ilvl="6" w:tplc="E542AD9C">
      <w:start w:val="1"/>
      <w:numFmt w:val="decimal"/>
      <w:lvlText w:val="%7."/>
      <w:lvlJc w:val="left"/>
      <w:pPr>
        <w:ind w:left="1020" w:hanging="360"/>
      </w:pPr>
    </w:lvl>
    <w:lvl w:ilvl="7" w:tplc="C9F42848">
      <w:start w:val="1"/>
      <w:numFmt w:val="decimal"/>
      <w:lvlText w:val="%8."/>
      <w:lvlJc w:val="left"/>
      <w:pPr>
        <w:ind w:left="1020" w:hanging="360"/>
      </w:pPr>
    </w:lvl>
    <w:lvl w:ilvl="8" w:tplc="A46C549A">
      <w:start w:val="1"/>
      <w:numFmt w:val="decimal"/>
      <w:lvlText w:val="%9."/>
      <w:lvlJc w:val="left"/>
      <w:pPr>
        <w:ind w:left="1020" w:hanging="360"/>
      </w:pPr>
    </w:lvl>
  </w:abstractNum>
  <w:abstractNum w:abstractNumId="16">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7">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9">
    <w:nsid w:val="31CD429E"/>
    <w:multiLevelType w:val="hybridMultilevel"/>
    <w:tmpl w:val="D0FA89CA"/>
    <w:lvl w:ilvl="0" w:tplc="136EE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3">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8">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3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31">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54102FA0"/>
    <w:multiLevelType w:val="hybridMultilevel"/>
    <w:tmpl w:val="633432B8"/>
    <w:lvl w:ilvl="0" w:tplc="260848E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34">
    <w:nsid w:val="5C723976"/>
    <w:multiLevelType w:val="hybridMultilevel"/>
    <w:tmpl w:val="0B400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6">
    <w:nsid w:val="6B060F3A"/>
    <w:multiLevelType w:val="multilevel"/>
    <w:tmpl w:val="16AC43C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37">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8">
    <w:nsid w:val="70D84D81"/>
    <w:multiLevelType w:val="hybridMultilevel"/>
    <w:tmpl w:val="44CA453A"/>
    <w:lvl w:ilvl="0" w:tplc="B64AC4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3">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44">
    <w:nsid w:val="7B6409FA"/>
    <w:multiLevelType w:val="hybridMultilevel"/>
    <w:tmpl w:val="659C6B32"/>
    <w:lvl w:ilvl="0" w:tplc="0C62846A">
      <w:start w:val="1"/>
      <w:numFmt w:val="decimal"/>
      <w:lvlText w:val="(%1)"/>
      <w:lvlJc w:val="left"/>
      <w:pPr>
        <w:ind w:left="1119" w:hanging="41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6"/>
  </w:num>
  <w:num w:numId="4">
    <w:abstractNumId w:val="24"/>
  </w:num>
  <w:num w:numId="5">
    <w:abstractNumId w:val="26"/>
  </w:num>
  <w:num w:numId="6">
    <w:abstractNumId w:val="11"/>
  </w:num>
  <w:num w:numId="7">
    <w:abstractNumId w:val="29"/>
  </w:num>
  <w:num w:numId="8">
    <w:abstractNumId w:val="42"/>
  </w:num>
  <w:num w:numId="9">
    <w:abstractNumId w:val="18"/>
  </w:num>
  <w:num w:numId="10">
    <w:abstractNumId w:val="36"/>
  </w:num>
  <w:num w:numId="11">
    <w:abstractNumId w:val="16"/>
  </w:num>
  <w:num w:numId="12">
    <w:abstractNumId w:val="33"/>
  </w:num>
  <w:num w:numId="13">
    <w:abstractNumId w:val="31"/>
  </w:num>
  <w:num w:numId="14">
    <w:abstractNumId w:val="45"/>
  </w:num>
  <w:num w:numId="15">
    <w:abstractNumId w:val="8"/>
  </w:num>
  <w:num w:numId="16">
    <w:abstractNumId w:val="3"/>
  </w:num>
  <w:num w:numId="17">
    <w:abstractNumId w:val="43"/>
  </w:num>
  <w:num w:numId="18">
    <w:abstractNumId w:val="37"/>
  </w:num>
  <w:num w:numId="19">
    <w:abstractNumId w:val="4"/>
  </w:num>
  <w:num w:numId="20">
    <w:abstractNumId w:val="22"/>
  </w:num>
  <w:num w:numId="21">
    <w:abstractNumId w:val="27"/>
  </w:num>
  <w:num w:numId="22">
    <w:abstractNumId w:val="35"/>
  </w:num>
  <w:num w:numId="23">
    <w:abstractNumId w:val="30"/>
  </w:num>
  <w:num w:numId="24">
    <w:abstractNumId w:val="20"/>
  </w:num>
  <w:num w:numId="25">
    <w:abstractNumId w:val="9"/>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0"/>
  </w:num>
  <w:num w:numId="28">
    <w:abstractNumId w:val="40"/>
  </w:num>
  <w:num w:numId="29">
    <w:abstractNumId w:val="21"/>
  </w:num>
  <w:num w:numId="30">
    <w:abstractNumId w:val="25"/>
  </w:num>
  <w:num w:numId="31">
    <w:abstractNumId w:val="39"/>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
  </w:num>
  <w:num w:numId="37">
    <w:abstractNumId w:val="12"/>
  </w:num>
  <w:num w:numId="38">
    <w:abstractNumId w:val="28"/>
  </w:num>
  <w:num w:numId="39">
    <w:abstractNumId w:val="13"/>
  </w:num>
  <w:num w:numId="40">
    <w:abstractNumId w:val="23"/>
  </w:num>
  <w:num w:numId="41">
    <w:abstractNumId w:val="41"/>
  </w:num>
  <w:num w:numId="42">
    <w:abstractNumId w:val="38"/>
  </w:num>
  <w:num w:numId="43">
    <w:abstractNumId w:val="32"/>
  </w:num>
  <w:num w:numId="44">
    <w:abstractNumId w:val="15"/>
  </w:num>
  <w:num w:numId="45">
    <w:abstractNumId w:val="44"/>
  </w:num>
  <w:num w:numId="46">
    <w:abstractNumId w:val="34"/>
  </w:num>
  <w:num w:numId="47">
    <w:abstractNumId w:val="1"/>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84"/>
    <w:rsid w:val="00022498"/>
    <w:rsid w:val="00036793"/>
    <w:rsid w:val="000874AE"/>
    <w:rsid w:val="000A1D7A"/>
    <w:rsid w:val="000A271E"/>
    <w:rsid w:val="000E71C3"/>
    <w:rsid w:val="00142B6F"/>
    <w:rsid w:val="00146AB4"/>
    <w:rsid w:val="001D5DA3"/>
    <w:rsid w:val="001F78B4"/>
    <w:rsid w:val="00212978"/>
    <w:rsid w:val="00231956"/>
    <w:rsid w:val="00233F60"/>
    <w:rsid w:val="00252A98"/>
    <w:rsid w:val="00253021"/>
    <w:rsid w:val="002659CB"/>
    <w:rsid w:val="0029311E"/>
    <w:rsid w:val="00295053"/>
    <w:rsid w:val="002A1746"/>
    <w:rsid w:val="002B7F75"/>
    <w:rsid w:val="002E3459"/>
    <w:rsid w:val="003309BA"/>
    <w:rsid w:val="00346971"/>
    <w:rsid w:val="003669EF"/>
    <w:rsid w:val="00404783"/>
    <w:rsid w:val="0045677F"/>
    <w:rsid w:val="004A170A"/>
    <w:rsid w:val="00570AB1"/>
    <w:rsid w:val="005809FD"/>
    <w:rsid w:val="006A0711"/>
    <w:rsid w:val="006B05B0"/>
    <w:rsid w:val="006F6F94"/>
    <w:rsid w:val="0072420A"/>
    <w:rsid w:val="00746935"/>
    <w:rsid w:val="00754708"/>
    <w:rsid w:val="007A5356"/>
    <w:rsid w:val="007C19BE"/>
    <w:rsid w:val="007E7D0E"/>
    <w:rsid w:val="00831078"/>
    <w:rsid w:val="0085108C"/>
    <w:rsid w:val="00872799"/>
    <w:rsid w:val="00880418"/>
    <w:rsid w:val="0088521F"/>
    <w:rsid w:val="00896B01"/>
    <w:rsid w:val="008E5B95"/>
    <w:rsid w:val="008E5F55"/>
    <w:rsid w:val="0092351A"/>
    <w:rsid w:val="00951C4A"/>
    <w:rsid w:val="009B0921"/>
    <w:rsid w:val="009C0958"/>
    <w:rsid w:val="00A034E3"/>
    <w:rsid w:val="00A03E9B"/>
    <w:rsid w:val="00A10C9C"/>
    <w:rsid w:val="00A37CE9"/>
    <w:rsid w:val="00A77943"/>
    <w:rsid w:val="00AB1207"/>
    <w:rsid w:val="00AE55EA"/>
    <w:rsid w:val="00B06587"/>
    <w:rsid w:val="00B209E8"/>
    <w:rsid w:val="00B23A55"/>
    <w:rsid w:val="00B849D9"/>
    <w:rsid w:val="00B93041"/>
    <w:rsid w:val="00BD284B"/>
    <w:rsid w:val="00BE61FA"/>
    <w:rsid w:val="00BF6E5E"/>
    <w:rsid w:val="00CC290C"/>
    <w:rsid w:val="00CC45CC"/>
    <w:rsid w:val="00CE7AF9"/>
    <w:rsid w:val="00D06A0F"/>
    <w:rsid w:val="00D07049"/>
    <w:rsid w:val="00DB556A"/>
    <w:rsid w:val="00DD1327"/>
    <w:rsid w:val="00E27D54"/>
    <w:rsid w:val="00E37F58"/>
    <w:rsid w:val="00EB2CBD"/>
    <w:rsid w:val="00EE583C"/>
    <w:rsid w:val="00EE64AE"/>
    <w:rsid w:val="00F0453F"/>
    <w:rsid w:val="00F45984"/>
    <w:rsid w:val="00FC7F64"/>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31263-B18F-48BB-A3D0-B8AA6607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CC"/>
    <w:pPr>
      <w:spacing w:after="0" w:line="240" w:lineRule="auto"/>
    </w:pPr>
    <w:rPr>
      <w:rFonts w:ascii="Times New Roman" w:eastAsia="Times New Roman" w:hAnsi="Times New Roman" w:cs="Times New Roman"/>
      <w:sz w:val="24"/>
      <w:szCs w:val="24"/>
    </w:rPr>
  </w:style>
  <w:style w:type="paragraph" w:styleId="Heading1">
    <w:name w:val="heading 1"/>
    <w:aliases w:val="Document Header1,ClauseGroup_Title,BVI,RepHead1"/>
    <w:basedOn w:val="Normal"/>
    <w:next w:val="Normal"/>
    <w:link w:val="Heading1Char"/>
    <w:qFormat/>
    <w:rsid w:val="002659CB"/>
    <w:pPr>
      <w:suppressAutoHyphens/>
      <w:spacing w:before="480" w:after="240"/>
      <w:jc w:val="center"/>
      <w:outlineLvl w:val="0"/>
    </w:pPr>
    <w:rPr>
      <w:rFonts w:ascii="Times New Roman Bold" w:hAnsi="Times New Roman Bold"/>
      <w:b/>
      <w:smallCaps/>
      <w:sz w:val="36"/>
      <w:szCs w:val="20"/>
    </w:rPr>
  </w:style>
  <w:style w:type="paragraph" w:styleId="Heading2">
    <w:name w:val="heading 2"/>
    <w:aliases w:val="Title Header2,Clause_No&amp;Name,Section-Title,h2,Avsnitt,Tieu de 2,Tieude2 Char,BVI2,Heading 2-BVI,RepHead2"/>
    <w:basedOn w:val="Normal"/>
    <w:next w:val="Normal"/>
    <w:link w:val="Heading2Char"/>
    <w:qFormat/>
    <w:rsid w:val="002659CB"/>
    <w:pPr>
      <w:pBdr>
        <w:bottom w:val="single" w:sz="24" w:space="3" w:color="C0C0C0"/>
      </w:pBdr>
      <w:suppressAutoHyphens/>
      <w:spacing w:after="240"/>
      <w:jc w:val="center"/>
      <w:outlineLvl w:val="1"/>
    </w:pPr>
    <w:rPr>
      <w:rFonts w:ascii="Times New Roman Bold" w:hAnsi="Times New Roman Bold"/>
      <w:b/>
      <w:sz w:val="28"/>
      <w:szCs w:val="20"/>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2659CB"/>
    <w:pPr>
      <w:suppressAutoHyphens/>
      <w:jc w:val="center"/>
      <w:outlineLvl w:val="2"/>
    </w:pPr>
    <w:rPr>
      <w:b/>
      <w:sz w:val="28"/>
      <w:szCs w:val="20"/>
    </w:rPr>
  </w:style>
  <w:style w:type="paragraph" w:styleId="Heading4">
    <w:name w:val="heading 4"/>
    <w:aliases w:val="Sub-Clause Sub-paragraph,ClauseSubSub_No&amp;Name, Sub-Clause Sub-paragraph"/>
    <w:basedOn w:val="Normal"/>
    <w:next w:val="Normal"/>
    <w:link w:val="Heading4Char"/>
    <w:qFormat/>
    <w:rsid w:val="002659CB"/>
    <w:pPr>
      <w:keepNext/>
      <w:spacing w:after="200"/>
      <w:ind w:left="1422" w:right="18" w:hanging="457"/>
      <w:jc w:val="both"/>
      <w:outlineLvl w:val="3"/>
    </w:pPr>
    <w:rPr>
      <w:b/>
      <w:bCs/>
      <w:szCs w:val="20"/>
    </w:rPr>
  </w:style>
  <w:style w:type="paragraph" w:styleId="Heading5">
    <w:name w:val="heading 5"/>
    <w:basedOn w:val="Normal"/>
    <w:next w:val="Normal"/>
    <w:link w:val="Heading5Char"/>
    <w:qFormat/>
    <w:rsid w:val="002659CB"/>
    <w:pPr>
      <w:keepNext/>
      <w:jc w:val="center"/>
      <w:outlineLvl w:val="4"/>
    </w:pPr>
    <w:rPr>
      <w:rFonts w:ascii="Arial" w:hAnsi="Arial"/>
      <w:szCs w:val="20"/>
      <w:u w:val="single"/>
    </w:rPr>
  </w:style>
  <w:style w:type="paragraph" w:styleId="Heading6">
    <w:name w:val="heading 6"/>
    <w:basedOn w:val="Normal"/>
    <w:next w:val="Normal"/>
    <w:link w:val="Heading6Char"/>
    <w:qFormat/>
    <w:rsid w:val="002659CB"/>
    <w:pPr>
      <w:keepNext/>
      <w:keepLines/>
      <w:suppressAutoHyphens/>
      <w:ind w:right="-72"/>
      <w:jc w:val="center"/>
      <w:outlineLvl w:val="5"/>
    </w:pPr>
    <w:rPr>
      <w:b/>
      <w:sz w:val="28"/>
      <w:szCs w:val="20"/>
    </w:rPr>
  </w:style>
  <w:style w:type="paragraph" w:styleId="Heading7">
    <w:name w:val="heading 7"/>
    <w:basedOn w:val="Normal"/>
    <w:next w:val="Normal"/>
    <w:link w:val="Heading7Char"/>
    <w:qFormat/>
    <w:rsid w:val="002659CB"/>
    <w:pPr>
      <w:keepNext/>
      <w:jc w:val="center"/>
      <w:outlineLvl w:val="6"/>
    </w:pPr>
    <w:rPr>
      <w:b/>
      <w:sz w:val="72"/>
      <w:szCs w:val="20"/>
    </w:rPr>
  </w:style>
  <w:style w:type="paragraph" w:styleId="Heading8">
    <w:name w:val="heading 8"/>
    <w:basedOn w:val="Normal"/>
    <w:next w:val="Normal"/>
    <w:link w:val="Heading8Char"/>
    <w:qFormat/>
    <w:rsid w:val="002659CB"/>
    <w:pPr>
      <w:keepNext/>
      <w:jc w:val="center"/>
      <w:outlineLvl w:val="7"/>
    </w:pPr>
    <w:rPr>
      <w:b/>
      <w:sz w:val="56"/>
      <w:szCs w:val="20"/>
    </w:rPr>
  </w:style>
  <w:style w:type="paragraph" w:styleId="Heading9">
    <w:name w:val="heading 9"/>
    <w:basedOn w:val="Normal"/>
    <w:next w:val="Normal"/>
    <w:link w:val="Heading9Char"/>
    <w:uiPriority w:val="9"/>
    <w:qFormat/>
    <w:rsid w:val="002659CB"/>
    <w:pPr>
      <w:numPr>
        <w:ilvl w:val="8"/>
        <w:numId w:val="4"/>
      </w:numPr>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E5F55"/>
    <w:pPr>
      <w:spacing w:before="100" w:beforeAutospacing="1" w:after="100" w:afterAutospacing="1"/>
    </w:pPr>
  </w:style>
  <w:style w:type="paragraph" w:styleId="Header">
    <w:name w:val="header"/>
    <w:basedOn w:val="Normal"/>
    <w:link w:val="HeaderChar"/>
    <w:uiPriority w:val="99"/>
    <w:unhideWhenUsed/>
    <w:rsid w:val="00D06A0F"/>
    <w:pPr>
      <w:tabs>
        <w:tab w:val="center" w:pos="4680"/>
        <w:tab w:val="right" w:pos="9360"/>
      </w:tabs>
    </w:pPr>
  </w:style>
  <w:style w:type="character" w:customStyle="1" w:styleId="HeaderChar">
    <w:name w:val="Header Char"/>
    <w:basedOn w:val="DefaultParagraphFont"/>
    <w:link w:val="Header"/>
    <w:uiPriority w:val="99"/>
    <w:rsid w:val="00D06A0F"/>
  </w:style>
  <w:style w:type="paragraph" w:styleId="Footer">
    <w:name w:val="footer"/>
    <w:basedOn w:val="Normal"/>
    <w:link w:val="FooterChar"/>
    <w:uiPriority w:val="99"/>
    <w:unhideWhenUsed/>
    <w:rsid w:val="00D06A0F"/>
    <w:pPr>
      <w:tabs>
        <w:tab w:val="center" w:pos="4680"/>
        <w:tab w:val="right" w:pos="9360"/>
      </w:tabs>
    </w:pPr>
  </w:style>
  <w:style w:type="character" w:customStyle="1" w:styleId="FooterChar">
    <w:name w:val="Footer Char"/>
    <w:basedOn w:val="DefaultParagraphFont"/>
    <w:link w:val="Footer"/>
    <w:uiPriority w:val="99"/>
    <w:rsid w:val="00D06A0F"/>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CC45CC"/>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CC45CC"/>
    <w:rPr>
      <w:rFonts w:ascii="Times New Roman" w:eastAsia="Times New Roman" w:hAnsi="Times New Roman" w:cs="Times New Roman"/>
      <w:sz w:val="20"/>
      <w:szCs w:val="20"/>
    </w:rPr>
  </w:style>
  <w:style w:type="character" w:styleId="FootnoteReference">
    <w:name w:val="footnote reference"/>
    <w:aliases w:val="callout"/>
    <w:rsid w:val="00CC45CC"/>
    <w:rPr>
      <w:vertAlign w:val="superscript"/>
    </w:rPr>
  </w:style>
  <w:style w:type="character" w:styleId="Emphasis">
    <w:name w:val="Emphasis"/>
    <w:uiPriority w:val="20"/>
    <w:qFormat/>
    <w:rsid w:val="00B849D9"/>
    <w:rPr>
      <w:i/>
      <w:iCs/>
    </w:rPr>
  </w:style>
  <w:style w:type="character" w:customStyle="1" w:styleId="fontstyle01">
    <w:name w:val="fontstyle01"/>
    <w:basedOn w:val="DefaultParagraphFont"/>
    <w:rsid w:val="000A271E"/>
    <w:rPr>
      <w:rFonts w:ascii="Verdana" w:hAnsi="Verdana" w:hint="default"/>
      <w:b/>
      <w:bCs/>
      <w:i w:val="0"/>
      <w:iCs w:val="0"/>
      <w:color w:val="000000"/>
      <w:sz w:val="52"/>
      <w:szCs w:val="52"/>
    </w:rPr>
  </w:style>
  <w:style w:type="table" w:styleId="TableGrid">
    <w:name w:val="Table Grid"/>
    <w:basedOn w:val="TableNormal"/>
    <w:rsid w:val="000A271E"/>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351A"/>
    <w:rPr>
      <w:color w:val="0000FF"/>
      <w:u w:val="single"/>
    </w:rPr>
  </w:style>
  <w:style w:type="character" w:customStyle="1" w:styleId="Heading1Char">
    <w:name w:val="Heading 1 Char"/>
    <w:aliases w:val="Document Header1 Char,ClauseGroup_Title Char,BVI Char,RepHead1 Char"/>
    <w:basedOn w:val="DefaultParagraphFont"/>
    <w:link w:val="Heading1"/>
    <w:rsid w:val="002659CB"/>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basedOn w:val="DefaultParagraphFont"/>
    <w:link w:val="Heading2"/>
    <w:rsid w:val="002659CB"/>
    <w:rPr>
      <w:rFonts w:ascii="Times New Roman Bold" w:eastAsia="Times New Roman" w:hAnsi="Times New Roman Bold" w:cs="Times New Roman"/>
      <w:b/>
      <w:sz w:val="28"/>
      <w:szCs w:val="20"/>
    </w:rPr>
  </w:style>
  <w:style w:type="character" w:customStyle="1" w:styleId="Heading3Char">
    <w:name w:val="Heading 3 Char"/>
    <w:basedOn w:val="DefaultParagraphFont"/>
    <w:uiPriority w:val="9"/>
    <w:rsid w:val="002659CB"/>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Sub-Clause Sub-paragraph Char,ClauseSubSub_No&amp;Name Char, Sub-Clause Sub-paragraph Char"/>
    <w:basedOn w:val="DefaultParagraphFont"/>
    <w:link w:val="Heading4"/>
    <w:rsid w:val="002659CB"/>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2659CB"/>
    <w:rPr>
      <w:rFonts w:ascii="Arial" w:eastAsia="Times New Roman" w:hAnsi="Arial" w:cs="Times New Roman"/>
      <w:sz w:val="24"/>
      <w:szCs w:val="20"/>
      <w:u w:val="single"/>
    </w:rPr>
  </w:style>
  <w:style w:type="character" w:customStyle="1" w:styleId="Heading6Char">
    <w:name w:val="Heading 6 Char"/>
    <w:basedOn w:val="DefaultParagraphFont"/>
    <w:link w:val="Heading6"/>
    <w:rsid w:val="002659CB"/>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2659CB"/>
    <w:rPr>
      <w:rFonts w:ascii="Times New Roman" w:eastAsia="Times New Roman" w:hAnsi="Times New Roman" w:cs="Times New Roman"/>
      <w:b/>
      <w:sz w:val="72"/>
      <w:szCs w:val="20"/>
    </w:rPr>
  </w:style>
  <w:style w:type="character" w:customStyle="1" w:styleId="Heading8Char">
    <w:name w:val="Heading 8 Char"/>
    <w:basedOn w:val="DefaultParagraphFont"/>
    <w:link w:val="Heading8"/>
    <w:rsid w:val="002659CB"/>
    <w:rPr>
      <w:rFonts w:ascii="Times New Roman" w:eastAsia="Times New Roman" w:hAnsi="Times New Roman" w:cs="Times New Roman"/>
      <w:b/>
      <w:sz w:val="56"/>
      <w:szCs w:val="20"/>
    </w:rPr>
  </w:style>
  <w:style w:type="character" w:customStyle="1" w:styleId="Heading9Char">
    <w:name w:val="Heading 9 Char"/>
    <w:basedOn w:val="DefaultParagraphFont"/>
    <w:link w:val="Heading9"/>
    <w:uiPriority w:val="9"/>
    <w:rsid w:val="002659CB"/>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2659CB"/>
    <w:rPr>
      <w:rFonts w:ascii="Times New Roman" w:eastAsia="Times New Roman" w:hAnsi="Times New Roman" w:cs="Times New Roman"/>
      <w:b/>
      <w:sz w:val="28"/>
      <w:szCs w:val="20"/>
    </w:rPr>
  </w:style>
  <w:style w:type="character" w:customStyle="1" w:styleId="Bibliogrphy">
    <w:name w:val="Bibliogrphy"/>
    <w:basedOn w:val="DefaultParagraphFont"/>
    <w:rsid w:val="002659CB"/>
  </w:style>
  <w:style w:type="character" w:customStyle="1" w:styleId="DocInit">
    <w:name w:val="Doc Init"/>
    <w:basedOn w:val="DefaultParagraphFont"/>
    <w:rsid w:val="002659CB"/>
  </w:style>
  <w:style w:type="paragraph" w:customStyle="1" w:styleId="Document1">
    <w:name w:val="Document 1"/>
    <w:rsid w:val="002659CB"/>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rsid w:val="002659CB"/>
    <w:rPr>
      <w:rFonts w:ascii="Times" w:hAnsi="Times"/>
      <w:noProof w:val="0"/>
      <w:sz w:val="24"/>
      <w:lang w:val="en-US"/>
    </w:rPr>
  </w:style>
  <w:style w:type="character" w:customStyle="1" w:styleId="Document3">
    <w:name w:val="Document 3"/>
    <w:rsid w:val="002659CB"/>
    <w:rPr>
      <w:rFonts w:ascii="Times" w:hAnsi="Times"/>
      <w:noProof w:val="0"/>
      <w:sz w:val="24"/>
      <w:lang w:val="en-US"/>
    </w:rPr>
  </w:style>
  <w:style w:type="character" w:customStyle="1" w:styleId="Document4">
    <w:name w:val="Document 4"/>
    <w:rsid w:val="002659CB"/>
    <w:rPr>
      <w:b/>
      <w:i/>
      <w:sz w:val="24"/>
    </w:rPr>
  </w:style>
  <w:style w:type="character" w:customStyle="1" w:styleId="Document5">
    <w:name w:val="Document 5"/>
    <w:basedOn w:val="DefaultParagraphFont"/>
    <w:rsid w:val="002659CB"/>
  </w:style>
  <w:style w:type="character" w:customStyle="1" w:styleId="Document6">
    <w:name w:val="Document 6"/>
    <w:basedOn w:val="DefaultParagraphFont"/>
    <w:rsid w:val="002659CB"/>
  </w:style>
  <w:style w:type="character" w:customStyle="1" w:styleId="Document7">
    <w:name w:val="Document 7"/>
    <w:basedOn w:val="DefaultParagraphFont"/>
    <w:rsid w:val="002659CB"/>
  </w:style>
  <w:style w:type="character" w:customStyle="1" w:styleId="Document8">
    <w:name w:val="Document 8"/>
    <w:basedOn w:val="DefaultParagraphFont"/>
    <w:rsid w:val="002659CB"/>
  </w:style>
  <w:style w:type="character" w:customStyle="1" w:styleId="TechInit">
    <w:name w:val="Tech Init"/>
    <w:rsid w:val="002659CB"/>
    <w:rPr>
      <w:rFonts w:ascii="Times" w:hAnsi="Times"/>
      <w:noProof w:val="0"/>
      <w:sz w:val="24"/>
      <w:lang w:val="en-US"/>
    </w:rPr>
  </w:style>
  <w:style w:type="character" w:customStyle="1" w:styleId="Technical1">
    <w:name w:val="Technical 1"/>
    <w:rsid w:val="002659CB"/>
    <w:rPr>
      <w:rFonts w:ascii="Times" w:hAnsi="Times"/>
      <w:noProof w:val="0"/>
      <w:sz w:val="24"/>
      <w:lang w:val="en-US"/>
    </w:rPr>
  </w:style>
  <w:style w:type="character" w:customStyle="1" w:styleId="Technical2">
    <w:name w:val="Technical 2"/>
    <w:rsid w:val="002659CB"/>
    <w:rPr>
      <w:rFonts w:ascii="Times" w:hAnsi="Times"/>
      <w:noProof w:val="0"/>
      <w:sz w:val="24"/>
      <w:lang w:val="en-US"/>
    </w:rPr>
  </w:style>
  <w:style w:type="character" w:customStyle="1" w:styleId="Technical3">
    <w:name w:val="Technical 3"/>
    <w:rsid w:val="002659CB"/>
    <w:rPr>
      <w:rFonts w:ascii="Times" w:hAnsi="Times"/>
      <w:noProof w:val="0"/>
      <w:sz w:val="24"/>
      <w:lang w:val="en-US"/>
    </w:rPr>
  </w:style>
  <w:style w:type="paragraph" w:customStyle="1" w:styleId="Technical4">
    <w:name w:val="Technical 4"/>
    <w:rsid w:val="002659CB"/>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2659CB"/>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2659CB"/>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2659C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2659CB"/>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2659CB"/>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2659CB"/>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2659CB"/>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2659CB"/>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TOC1">
    <w:name w:val="toc 1"/>
    <w:basedOn w:val="Normal"/>
    <w:next w:val="Normal"/>
    <w:rsid w:val="002659CB"/>
    <w:pPr>
      <w:tabs>
        <w:tab w:val="right" w:leader="dot" w:pos="9000"/>
      </w:tabs>
      <w:suppressAutoHyphens/>
      <w:spacing w:before="240"/>
      <w:ind w:left="720" w:right="720" w:hanging="720"/>
      <w:jc w:val="both"/>
    </w:pPr>
    <w:rPr>
      <w:b/>
      <w:szCs w:val="20"/>
    </w:rPr>
  </w:style>
  <w:style w:type="paragraph" w:styleId="TOC2">
    <w:name w:val="toc 2"/>
    <w:basedOn w:val="Normal"/>
    <w:next w:val="Normal"/>
    <w:uiPriority w:val="39"/>
    <w:rsid w:val="002659CB"/>
    <w:pPr>
      <w:tabs>
        <w:tab w:val="right" w:leader="dot" w:pos="9000"/>
      </w:tabs>
      <w:suppressAutoHyphens/>
      <w:ind w:left="1440" w:hanging="720"/>
      <w:jc w:val="both"/>
    </w:pPr>
    <w:rPr>
      <w:szCs w:val="20"/>
    </w:rPr>
  </w:style>
  <w:style w:type="paragraph" w:styleId="TOC3">
    <w:name w:val="toc 3"/>
    <w:basedOn w:val="Normal"/>
    <w:next w:val="Normal"/>
    <w:uiPriority w:val="39"/>
    <w:rsid w:val="002659CB"/>
    <w:pPr>
      <w:tabs>
        <w:tab w:val="right" w:leader="dot" w:pos="9000"/>
      </w:tabs>
      <w:suppressAutoHyphens/>
      <w:ind w:left="1440" w:hanging="720"/>
      <w:jc w:val="both"/>
    </w:pPr>
    <w:rPr>
      <w:i/>
      <w:szCs w:val="20"/>
    </w:rPr>
  </w:style>
  <w:style w:type="paragraph" w:styleId="TOC4">
    <w:name w:val="toc 4"/>
    <w:basedOn w:val="Normal"/>
    <w:next w:val="Normal"/>
    <w:rsid w:val="002659CB"/>
    <w:pPr>
      <w:tabs>
        <w:tab w:val="left" w:leader="dot" w:pos="8640"/>
        <w:tab w:val="right" w:pos="9000"/>
      </w:tabs>
      <w:suppressAutoHyphens/>
      <w:ind w:left="2880" w:right="720" w:hanging="720"/>
      <w:jc w:val="both"/>
    </w:pPr>
    <w:rPr>
      <w:szCs w:val="20"/>
    </w:rPr>
  </w:style>
  <w:style w:type="paragraph" w:styleId="TOC5">
    <w:name w:val="toc 5"/>
    <w:basedOn w:val="Normal"/>
    <w:next w:val="Normal"/>
    <w:rsid w:val="002659CB"/>
    <w:pPr>
      <w:tabs>
        <w:tab w:val="left" w:leader="dot" w:pos="8640"/>
        <w:tab w:val="right" w:pos="9000"/>
      </w:tabs>
      <w:suppressAutoHyphens/>
      <w:ind w:left="3600" w:right="720" w:hanging="720"/>
      <w:jc w:val="both"/>
    </w:pPr>
    <w:rPr>
      <w:szCs w:val="20"/>
    </w:rPr>
  </w:style>
  <w:style w:type="paragraph" w:styleId="TOC6">
    <w:name w:val="toc 6"/>
    <w:basedOn w:val="Normal"/>
    <w:next w:val="Normal"/>
    <w:rsid w:val="002659CB"/>
    <w:pPr>
      <w:tabs>
        <w:tab w:val="left" w:pos="8640"/>
        <w:tab w:val="right" w:pos="9000"/>
      </w:tabs>
      <w:suppressAutoHyphens/>
      <w:ind w:left="720" w:hanging="720"/>
      <w:jc w:val="both"/>
    </w:pPr>
    <w:rPr>
      <w:szCs w:val="20"/>
    </w:rPr>
  </w:style>
  <w:style w:type="paragraph" w:styleId="TOC7">
    <w:name w:val="toc 7"/>
    <w:basedOn w:val="Normal"/>
    <w:next w:val="Normal"/>
    <w:rsid w:val="002659CB"/>
    <w:pPr>
      <w:suppressAutoHyphens/>
      <w:ind w:left="720" w:hanging="720"/>
      <w:jc w:val="both"/>
    </w:pPr>
    <w:rPr>
      <w:szCs w:val="20"/>
    </w:rPr>
  </w:style>
  <w:style w:type="paragraph" w:styleId="TOC8">
    <w:name w:val="toc 8"/>
    <w:basedOn w:val="Normal"/>
    <w:next w:val="Normal"/>
    <w:rsid w:val="002659CB"/>
    <w:pPr>
      <w:tabs>
        <w:tab w:val="left" w:pos="8640"/>
        <w:tab w:val="right" w:pos="9000"/>
      </w:tabs>
      <w:suppressAutoHyphens/>
      <w:ind w:left="720" w:hanging="720"/>
      <w:jc w:val="both"/>
    </w:pPr>
    <w:rPr>
      <w:szCs w:val="20"/>
    </w:rPr>
  </w:style>
  <w:style w:type="paragraph" w:styleId="TOC9">
    <w:name w:val="toc 9"/>
    <w:basedOn w:val="Normal"/>
    <w:next w:val="Normal"/>
    <w:rsid w:val="002659CB"/>
    <w:pPr>
      <w:tabs>
        <w:tab w:val="left" w:leader="dot" w:pos="8640"/>
        <w:tab w:val="right" w:pos="9000"/>
      </w:tabs>
      <w:suppressAutoHyphens/>
      <w:ind w:left="720" w:hanging="720"/>
      <w:jc w:val="both"/>
    </w:pPr>
    <w:rPr>
      <w:szCs w:val="20"/>
    </w:rPr>
  </w:style>
  <w:style w:type="paragraph" w:styleId="TOAHeading">
    <w:name w:val="toa heading"/>
    <w:basedOn w:val="Normal"/>
    <w:next w:val="Normal"/>
    <w:rsid w:val="002659CB"/>
    <w:pPr>
      <w:tabs>
        <w:tab w:val="left" w:pos="9000"/>
        <w:tab w:val="right" w:pos="9360"/>
      </w:tabs>
      <w:suppressAutoHyphens/>
      <w:jc w:val="both"/>
    </w:pPr>
    <w:rPr>
      <w:szCs w:val="20"/>
    </w:rPr>
  </w:style>
  <w:style w:type="paragraph" w:styleId="Caption">
    <w:name w:val="caption"/>
    <w:basedOn w:val="Normal"/>
    <w:next w:val="Normal"/>
    <w:qFormat/>
    <w:rsid w:val="002659CB"/>
    <w:pPr>
      <w:jc w:val="both"/>
    </w:pPr>
    <w:rPr>
      <w:rFonts w:ascii="Courier New" w:hAnsi="Courier New"/>
      <w:szCs w:val="20"/>
    </w:rPr>
  </w:style>
  <w:style w:type="character" w:customStyle="1" w:styleId="EquationCaption">
    <w:name w:val="_Equation Caption"/>
    <w:rsid w:val="002659CB"/>
  </w:style>
  <w:style w:type="character" w:customStyle="1" w:styleId="vlpgno">
    <w:name w:val="vl.pg.no."/>
    <w:rsid w:val="002659CB"/>
    <w:rPr>
      <w:rFonts w:ascii="Times" w:hAnsi="Times"/>
      <w:b/>
      <w:noProof w:val="0"/>
      <w:sz w:val="20"/>
      <w:lang w:val="en-US"/>
    </w:rPr>
  </w:style>
  <w:style w:type="character" w:styleId="LineNumber">
    <w:name w:val="line number"/>
    <w:basedOn w:val="DefaultParagraphFont"/>
    <w:uiPriority w:val="99"/>
    <w:rsid w:val="002659CB"/>
  </w:style>
  <w:style w:type="paragraph" w:styleId="Title">
    <w:name w:val="Title"/>
    <w:basedOn w:val="Normal"/>
    <w:link w:val="TitleChar"/>
    <w:qFormat/>
    <w:rsid w:val="002659CB"/>
    <w:pPr>
      <w:spacing w:before="240" w:after="60"/>
      <w:jc w:val="center"/>
    </w:pPr>
    <w:rPr>
      <w:rFonts w:ascii="Arial" w:hAnsi="Arial"/>
      <w:b/>
      <w:kern w:val="28"/>
      <w:sz w:val="32"/>
      <w:szCs w:val="20"/>
    </w:rPr>
  </w:style>
  <w:style w:type="character" w:customStyle="1" w:styleId="TitleChar">
    <w:name w:val="Title Char"/>
    <w:basedOn w:val="DefaultParagraphFont"/>
    <w:link w:val="Title"/>
    <w:rsid w:val="002659CB"/>
    <w:rPr>
      <w:rFonts w:ascii="Arial" w:eastAsia="Times New Roman" w:hAnsi="Arial" w:cs="Times New Roman"/>
      <w:b/>
      <w:kern w:val="28"/>
      <w:sz w:val="32"/>
      <w:szCs w:val="20"/>
    </w:rPr>
  </w:style>
  <w:style w:type="character" w:customStyle="1" w:styleId="footnote">
    <w:name w:val="footnote"/>
    <w:rsid w:val="002659CB"/>
    <w:rPr>
      <w:rFonts w:ascii="Book Antiqua" w:hAnsi="Book Antiqua"/>
      <w:noProof w:val="0"/>
      <w:sz w:val="24"/>
      <w:lang w:val="en-US"/>
    </w:rPr>
  </w:style>
  <w:style w:type="character" w:styleId="PageNumber">
    <w:name w:val="page number"/>
    <w:basedOn w:val="DefaultParagraphFont"/>
    <w:rsid w:val="002659CB"/>
  </w:style>
  <w:style w:type="paragraph" w:customStyle="1" w:styleId="Head21">
    <w:name w:val="Head 2.1"/>
    <w:basedOn w:val="Normal"/>
    <w:rsid w:val="002659CB"/>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2659CB"/>
    <w:pPr>
      <w:tabs>
        <w:tab w:val="left" w:pos="360"/>
      </w:tabs>
      <w:suppressAutoHyphens/>
      <w:spacing w:after="240"/>
      <w:ind w:left="360" w:hanging="360"/>
    </w:pPr>
    <w:rPr>
      <w:b/>
      <w:szCs w:val="20"/>
    </w:rPr>
  </w:style>
  <w:style w:type="character" w:customStyle="1" w:styleId="insert2">
    <w:name w:val="insert2"/>
    <w:rsid w:val="002659CB"/>
    <w:rPr>
      <w:rFonts w:ascii="Arial" w:hAnsi="Arial"/>
      <w:i/>
      <w:noProof w:val="0"/>
      <w:sz w:val="24"/>
      <w:lang w:val="en-US"/>
    </w:rPr>
  </w:style>
  <w:style w:type="character" w:customStyle="1" w:styleId="reference">
    <w:name w:val="reference"/>
    <w:rsid w:val="002659CB"/>
    <w:rPr>
      <w:rFonts w:ascii="Book Antiqua" w:hAnsi="Book Antiqua"/>
      <w:i/>
      <w:noProof w:val="0"/>
      <w:sz w:val="24"/>
      <w:lang w:val="en-US"/>
    </w:rPr>
  </w:style>
  <w:style w:type="paragraph" w:styleId="Index9">
    <w:name w:val="index 9"/>
    <w:basedOn w:val="Normal"/>
    <w:next w:val="Normal"/>
    <w:uiPriority w:val="99"/>
    <w:rsid w:val="002659CB"/>
    <w:pPr>
      <w:tabs>
        <w:tab w:val="right" w:pos="4140"/>
      </w:tabs>
      <w:ind w:left="2160" w:hanging="240"/>
    </w:pPr>
    <w:rPr>
      <w:sz w:val="20"/>
      <w:szCs w:val="20"/>
    </w:rPr>
  </w:style>
  <w:style w:type="paragraph" w:styleId="Index1">
    <w:name w:val="index 1"/>
    <w:basedOn w:val="Normal"/>
    <w:next w:val="Normal"/>
    <w:autoRedefine/>
    <w:semiHidden/>
    <w:unhideWhenUsed/>
    <w:rsid w:val="002659CB"/>
    <w:pPr>
      <w:ind w:left="240" w:hanging="240"/>
      <w:jc w:val="both"/>
    </w:pPr>
    <w:rPr>
      <w:szCs w:val="20"/>
    </w:rPr>
  </w:style>
  <w:style w:type="paragraph" w:styleId="IndexHeading">
    <w:name w:val="index heading"/>
    <w:basedOn w:val="Normal"/>
    <w:next w:val="Index1"/>
    <w:rsid w:val="002659CB"/>
    <w:rPr>
      <w:sz w:val="20"/>
      <w:szCs w:val="20"/>
    </w:rPr>
  </w:style>
  <w:style w:type="paragraph" w:customStyle="1" w:styleId="Headingrb2">
    <w:name w:val="Heading rb2"/>
    <w:basedOn w:val="Normal"/>
    <w:rsid w:val="002659CB"/>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2659CB"/>
  </w:style>
  <w:style w:type="paragraph" w:customStyle="1" w:styleId="Head2">
    <w:name w:val="Head 2"/>
    <w:basedOn w:val="Normal"/>
    <w:autoRedefine/>
    <w:rsid w:val="002659CB"/>
    <w:pPr>
      <w:spacing w:before="120" w:after="120"/>
      <w:jc w:val="both"/>
    </w:pPr>
    <w:rPr>
      <w:b/>
      <w:szCs w:val="20"/>
      <w:lang w:val="en-GB"/>
    </w:rPr>
  </w:style>
  <w:style w:type="paragraph" w:customStyle="1" w:styleId="explanatoryclause">
    <w:name w:val="explanatory_clause"/>
    <w:basedOn w:val="Normal"/>
    <w:rsid w:val="002659CB"/>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2659CB"/>
    <w:pPr>
      <w:suppressAutoHyphens/>
      <w:spacing w:after="240" w:line="360" w:lineRule="exact"/>
      <w:jc w:val="both"/>
    </w:pPr>
    <w:rPr>
      <w:rFonts w:ascii="Arial" w:hAnsi="Arial"/>
      <w:szCs w:val="20"/>
    </w:rPr>
  </w:style>
  <w:style w:type="paragraph" w:customStyle="1" w:styleId="Head22b">
    <w:name w:val="Head 2.2b"/>
    <w:basedOn w:val="Normal"/>
    <w:rsid w:val="002659CB"/>
    <w:pPr>
      <w:suppressAutoHyphens/>
      <w:spacing w:after="240"/>
      <w:ind w:left="360" w:hanging="360"/>
    </w:pPr>
    <w:rPr>
      <w:rFonts w:ascii="Tms Rmn" w:hAnsi="Tms Rmn"/>
      <w:b/>
      <w:szCs w:val="20"/>
    </w:rPr>
  </w:style>
  <w:style w:type="paragraph" w:customStyle="1" w:styleId="Head31">
    <w:name w:val="Head 3.1"/>
    <w:basedOn w:val="Head21"/>
    <w:rsid w:val="002659CB"/>
  </w:style>
  <w:style w:type="paragraph" w:customStyle="1" w:styleId="Head41">
    <w:name w:val="Head 4.1"/>
    <w:basedOn w:val="Head21"/>
    <w:rsid w:val="002659CB"/>
  </w:style>
  <w:style w:type="paragraph" w:customStyle="1" w:styleId="Head42">
    <w:name w:val="Head 4.2"/>
    <w:basedOn w:val="Normal"/>
    <w:rsid w:val="002659CB"/>
    <w:pPr>
      <w:suppressAutoHyphens/>
      <w:spacing w:after="240"/>
      <w:ind w:left="360" w:hanging="360"/>
    </w:pPr>
    <w:rPr>
      <w:b/>
      <w:szCs w:val="20"/>
    </w:rPr>
  </w:style>
  <w:style w:type="paragraph" w:customStyle="1" w:styleId="Head51">
    <w:name w:val="Head 5.1"/>
    <w:basedOn w:val="Head21"/>
    <w:rsid w:val="002659CB"/>
    <w:pPr>
      <w:spacing w:after="0"/>
    </w:pPr>
  </w:style>
  <w:style w:type="paragraph" w:customStyle="1" w:styleId="Head52">
    <w:name w:val="Head 5.2"/>
    <w:basedOn w:val="Normal"/>
    <w:rsid w:val="002659CB"/>
    <w:pPr>
      <w:keepNext/>
      <w:suppressAutoHyphens/>
      <w:spacing w:before="480" w:after="240"/>
      <w:ind w:left="547" w:hanging="547"/>
      <w:jc w:val="center"/>
    </w:pPr>
    <w:rPr>
      <w:b/>
      <w:szCs w:val="20"/>
    </w:rPr>
  </w:style>
  <w:style w:type="paragraph" w:customStyle="1" w:styleId="Head61">
    <w:name w:val="Head 6.1"/>
    <w:basedOn w:val="Head51"/>
    <w:rsid w:val="002659CB"/>
    <w:pPr>
      <w:pBdr>
        <w:bottom w:val="none" w:sz="0" w:space="0" w:color="auto"/>
      </w:pBdr>
      <w:spacing w:before="0" w:after="240"/>
    </w:pPr>
    <w:rPr>
      <w:caps/>
    </w:rPr>
  </w:style>
  <w:style w:type="paragraph" w:customStyle="1" w:styleId="Head71">
    <w:name w:val="Head 7.1"/>
    <w:basedOn w:val="Head21"/>
    <w:rsid w:val="002659CB"/>
  </w:style>
  <w:style w:type="paragraph" w:customStyle="1" w:styleId="Head72">
    <w:name w:val="Head 7.2"/>
    <w:basedOn w:val="Normal"/>
    <w:rsid w:val="002659CB"/>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2659CB"/>
    <w:pPr>
      <w:outlineLvl w:val="9"/>
    </w:pPr>
    <w:rPr>
      <w:smallCaps w:val="0"/>
      <w:sz w:val="32"/>
    </w:rPr>
  </w:style>
  <w:style w:type="paragraph" w:customStyle="1" w:styleId="Head82">
    <w:name w:val="Head 8.2"/>
    <w:basedOn w:val="Head81"/>
    <w:rsid w:val="002659CB"/>
    <w:rPr>
      <w:smallCaps/>
      <w:sz w:val="28"/>
    </w:rPr>
  </w:style>
  <w:style w:type="paragraph" w:styleId="BodyText">
    <w:name w:val="Body Text"/>
    <w:basedOn w:val="Normal"/>
    <w:link w:val="BodyTextChar"/>
    <w:rsid w:val="002659CB"/>
    <w:pPr>
      <w:suppressAutoHyphens/>
      <w:ind w:right="-72"/>
      <w:jc w:val="both"/>
    </w:pPr>
    <w:rPr>
      <w:spacing w:val="-4"/>
      <w:szCs w:val="20"/>
    </w:rPr>
  </w:style>
  <w:style w:type="character" w:customStyle="1" w:styleId="BodyTextChar">
    <w:name w:val="Body Text Char"/>
    <w:basedOn w:val="DefaultParagraphFont"/>
    <w:link w:val="BodyText"/>
    <w:rsid w:val="002659CB"/>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2659CB"/>
    <w:pPr>
      <w:tabs>
        <w:tab w:val="left" w:pos="1080"/>
      </w:tabs>
      <w:ind w:left="1080" w:hanging="540"/>
      <w:jc w:val="both"/>
    </w:pPr>
    <w:rPr>
      <w:szCs w:val="20"/>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2659CB"/>
    <w:rPr>
      <w:rFonts w:ascii="Times New Roman" w:eastAsia="Times New Roman" w:hAnsi="Times New Roman" w:cs="Times New Roman"/>
      <w:sz w:val="24"/>
      <w:szCs w:val="20"/>
    </w:rPr>
  </w:style>
  <w:style w:type="paragraph" w:styleId="BlockText">
    <w:name w:val="Block Text"/>
    <w:basedOn w:val="Normal"/>
    <w:uiPriority w:val="99"/>
    <w:rsid w:val="002659CB"/>
    <w:pPr>
      <w:tabs>
        <w:tab w:val="left" w:pos="1080"/>
      </w:tabs>
      <w:suppressAutoHyphens/>
      <w:spacing w:after="200"/>
      <w:ind w:left="547" w:right="-72" w:hanging="547"/>
      <w:jc w:val="both"/>
    </w:pPr>
    <w:rPr>
      <w:szCs w:val="20"/>
    </w:rPr>
  </w:style>
  <w:style w:type="character" w:customStyle="1" w:styleId="EndnoteTextChar">
    <w:name w:val="Endnote Text Char"/>
    <w:link w:val="EndnoteText"/>
    <w:semiHidden/>
    <w:rsid w:val="002659CB"/>
    <w:rPr>
      <w:rFonts w:ascii="Times New Roman" w:eastAsia="Times New Roman" w:hAnsi="Times New Roman" w:cs="Times New Roman"/>
      <w:sz w:val="20"/>
      <w:szCs w:val="20"/>
    </w:rPr>
  </w:style>
  <w:style w:type="paragraph" w:styleId="EndnoteText">
    <w:name w:val="endnote text"/>
    <w:basedOn w:val="Normal"/>
    <w:link w:val="EndnoteTextChar"/>
    <w:semiHidden/>
    <w:rsid w:val="002659CB"/>
    <w:pPr>
      <w:tabs>
        <w:tab w:val="left" w:pos="-720"/>
      </w:tabs>
      <w:suppressAutoHyphens/>
    </w:pPr>
    <w:rPr>
      <w:sz w:val="20"/>
      <w:szCs w:val="20"/>
    </w:rPr>
  </w:style>
  <w:style w:type="character" w:customStyle="1" w:styleId="EndnoteTextChar1">
    <w:name w:val="Endnote Text Char1"/>
    <w:basedOn w:val="DefaultParagraphFont"/>
    <w:uiPriority w:val="99"/>
    <w:semiHidden/>
    <w:rsid w:val="002659CB"/>
    <w:rPr>
      <w:rFonts w:ascii="Times New Roman" w:eastAsia="Times New Roman" w:hAnsi="Times New Roman" w:cs="Times New Roman"/>
      <w:sz w:val="20"/>
      <w:szCs w:val="20"/>
    </w:rPr>
  </w:style>
  <w:style w:type="character" w:styleId="EndnoteReference">
    <w:name w:val="endnote reference"/>
    <w:uiPriority w:val="99"/>
    <w:rsid w:val="002659CB"/>
    <w:rPr>
      <w:rFonts w:ascii="CG Times" w:hAnsi="CG Times"/>
      <w:noProof w:val="0"/>
      <w:sz w:val="22"/>
      <w:vertAlign w:val="superscript"/>
      <w:lang w:val="en-US"/>
    </w:rPr>
  </w:style>
  <w:style w:type="paragraph" w:styleId="BodyText3">
    <w:name w:val="Body Text 3"/>
    <w:basedOn w:val="Normal"/>
    <w:link w:val="BodyText3Char"/>
    <w:rsid w:val="002659CB"/>
    <w:pPr>
      <w:suppressAutoHyphens/>
      <w:spacing w:after="140"/>
    </w:pPr>
    <w:rPr>
      <w:i/>
      <w:iCs/>
      <w:color w:val="000000"/>
    </w:rPr>
  </w:style>
  <w:style w:type="character" w:customStyle="1" w:styleId="BodyText3Char">
    <w:name w:val="Body Text 3 Char"/>
    <w:basedOn w:val="DefaultParagraphFont"/>
    <w:link w:val="BodyText3"/>
    <w:rsid w:val="002659CB"/>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2659CB"/>
    <w:pPr>
      <w:suppressAutoHyphens/>
      <w:jc w:val="both"/>
    </w:pPr>
    <w:rPr>
      <w:i/>
      <w:szCs w:val="20"/>
    </w:rPr>
  </w:style>
  <w:style w:type="character" w:customStyle="1" w:styleId="BodyText2Char">
    <w:name w:val="Body Text 2 Char"/>
    <w:basedOn w:val="DefaultParagraphFont"/>
    <w:link w:val="BodyText2"/>
    <w:rsid w:val="002659CB"/>
    <w:rPr>
      <w:rFonts w:ascii="Times New Roman" w:eastAsia="Times New Roman" w:hAnsi="Times New Roman" w:cs="Times New Roman"/>
      <w:i/>
      <w:sz w:val="24"/>
      <w:szCs w:val="20"/>
    </w:rPr>
  </w:style>
  <w:style w:type="paragraph" w:styleId="BodyTextIndent2">
    <w:name w:val="Body Text Indent 2"/>
    <w:basedOn w:val="Normal"/>
    <w:link w:val="BodyTextIndent2Char"/>
    <w:rsid w:val="002659CB"/>
    <w:pPr>
      <w:tabs>
        <w:tab w:val="num" w:pos="720"/>
      </w:tabs>
      <w:ind w:left="720" w:hanging="720"/>
    </w:pPr>
    <w:rPr>
      <w:szCs w:val="20"/>
    </w:rPr>
  </w:style>
  <w:style w:type="character" w:customStyle="1" w:styleId="BodyTextIndent2Char">
    <w:name w:val="Body Text Indent 2 Char"/>
    <w:basedOn w:val="DefaultParagraphFont"/>
    <w:link w:val="BodyTextIndent2"/>
    <w:rsid w:val="002659CB"/>
    <w:rPr>
      <w:rFonts w:ascii="Times New Roman" w:eastAsia="Times New Roman" w:hAnsi="Times New Roman" w:cs="Times New Roman"/>
      <w:sz w:val="24"/>
      <w:szCs w:val="20"/>
    </w:rPr>
  </w:style>
  <w:style w:type="paragraph" w:styleId="Subtitle">
    <w:name w:val="Subtitle"/>
    <w:basedOn w:val="Normal"/>
    <w:link w:val="SubtitleChar"/>
    <w:qFormat/>
    <w:rsid w:val="002659CB"/>
    <w:pPr>
      <w:jc w:val="center"/>
    </w:pPr>
    <w:rPr>
      <w:b/>
      <w:sz w:val="44"/>
      <w:szCs w:val="20"/>
    </w:rPr>
  </w:style>
  <w:style w:type="character" w:customStyle="1" w:styleId="SubtitleChar">
    <w:name w:val="Subtitle Char"/>
    <w:basedOn w:val="DefaultParagraphFont"/>
    <w:link w:val="Subtitle"/>
    <w:rsid w:val="002659CB"/>
    <w:rPr>
      <w:rFonts w:ascii="Times New Roman" w:eastAsia="Times New Roman" w:hAnsi="Times New Roman" w:cs="Times New Roman"/>
      <w:b/>
      <w:sz w:val="44"/>
      <w:szCs w:val="20"/>
    </w:rPr>
  </w:style>
  <w:style w:type="paragraph" w:styleId="List">
    <w:name w:val="List"/>
    <w:aliases w:val="1. List"/>
    <w:basedOn w:val="Normal"/>
    <w:rsid w:val="002659CB"/>
    <w:pPr>
      <w:spacing w:before="120" w:after="120"/>
      <w:ind w:left="1440"/>
      <w:jc w:val="both"/>
    </w:pPr>
    <w:rPr>
      <w:szCs w:val="20"/>
    </w:rPr>
  </w:style>
  <w:style w:type="paragraph" w:customStyle="1" w:styleId="TOCNumber1">
    <w:name w:val="TOC Number1"/>
    <w:basedOn w:val="Heading4"/>
    <w:autoRedefine/>
    <w:rsid w:val="002659CB"/>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2659CB"/>
    <w:pPr>
      <w:widowControl w:val="0"/>
      <w:tabs>
        <w:tab w:val="clear" w:pos="4680"/>
        <w:tab w:val="clear" w:pos="9360"/>
        <w:tab w:val="right" w:leader="underscore" w:pos="9504"/>
      </w:tabs>
      <w:spacing w:before="120" w:after="120" w:line="264" w:lineRule="auto"/>
      <w:ind w:firstLine="29"/>
      <w:jc w:val="both"/>
      <w:outlineLvl w:val="1"/>
    </w:pPr>
    <w:rPr>
      <w:sz w:val="28"/>
      <w:szCs w:val="28"/>
    </w:rPr>
  </w:style>
  <w:style w:type="paragraph" w:customStyle="1" w:styleId="i">
    <w:name w:val="(i)"/>
    <w:basedOn w:val="Normal"/>
    <w:link w:val="iChar"/>
    <w:uiPriority w:val="99"/>
    <w:rsid w:val="002659CB"/>
    <w:pPr>
      <w:suppressAutoHyphens/>
      <w:jc w:val="both"/>
    </w:pPr>
    <w:rPr>
      <w:rFonts w:ascii="Tms Rmn" w:hAnsi="Tms Rmn"/>
      <w:szCs w:val="20"/>
    </w:rPr>
  </w:style>
  <w:style w:type="character" w:customStyle="1" w:styleId="iChar">
    <w:name w:val="(i) Char"/>
    <w:link w:val="i"/>
    <w:uiPriority w:val="99"/>
    <w:locked/>
    <w:rsid w:val="002659CB"/>
    <w:rPr>
      <w:rFonts w:ascii="Tms Rmn" w:eastAsia="Times New Roman" w:hAnsi="Tms Rmn" w:cs="Times New Roman"/>
      <w:sz w:val="24"/>
      <w:szCs w:val="20"/>
    </w:rPr>
  </w:style>
  <w:style w:type="paragraph" w:customStyle="1" w:styleId="2AutoList1">
    <w:name w:val="2AutoList1"/>
    <w:basedOn w:val="Normal"/>
    <w:rsid w:val="002659CB"/>
    <w:pPr>
      <w:tabs>
        <w:tab w:val="num" w:pos="504"/>
      </w:tabs>
      <w:ind w:left="504" w:hanging="504"/>
      <w:jc w:val="both"/>
    </w:pPr>
    <w:rPr>
      <w:szCs w:val="20"/>
      <w:lang w:val="es-ES_tradnl"/>
    </w:rPr>
  </w:style>
  <w:style w:type="paragraph" w:customStyle="1" w:styleId="Header1-Clauses">
    <w:name w:val="Header 1 - Clauses"/>
    <w:basedOn w:val="Normal"/>
    <w:rsid w:val="002659CB"/>
    <w:pPr>
      <w:spacing w:after="200"/>
    </w:pPr>
    <w:rPr>
      <w:b/>
      <w:szCs w:val="20"/>
      <w:lang w:val="es-ES_tradnl"/>
    </w:rPr>
  </w:style>
  <w:style w:type="paragraph" w:customStyle="1" w:styleId="Header2-SubClauses">
    <w:name w:val="Header 2 - SubClauses"/>
    <w:basedOn w:val="Normal"/>
    <w:link w:val="Header2-SubClausesCharChar"/>
    <w:autoRedefine/>
    <w:rsid w:val="002659CB"/>
    <w:pPr>
      <w:spacing w:after="200"/>
      <w:ind w:left="567" w:hanging="567"/>
      <w:jc w:val="both"/>
    </w:pPr>
    <w:rPr>
      <w:szCs w:val="20"/>
      <w:lang w:val="es-ES_tradnl"/>
    </w:rPr>
  </w:style>
  <w:style w:type="character" w:customStyle="1" w:styleId="Header2-SubClausesCharChar">
    <w:name w:val="Header 2 - SubClauses Char Char"/>
    <w:link w:val="Header2-SubClauses"/>
    <w:rsid w:val="002659CB"/>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2659CB"/>
    <w:pPr>
      <w:tabs>
        <w:tab w:val="num" w:pos="864"/>
        <w:tab w:val="left" w:pos="972"/>
      </w:tabs>
      <w:ind w:left="432" w:firstLine="144"/>
      <w:jc w:val="both"/>
    </w:pPr>
    <w:rPr>
      <w:b w:val="0"/>
    </w:rPr>
  </w:style>
  <w:style w:type="paragraph" w:customStyle="1" w:styleId="Outline3">
    <w:name w:val="Outline3"/>
    <w:basedOn w:val="Normal"/>
    <w:rsid w:val="002659CB"/>
    <w:pPr>
      <w:tabs>
        <w:tab w:val="num" w:pos="1728"/>
      </w:tabs>
      <w:spacing w:before="240"/>
      <w:ind w:left="1728" w:hanging="432"/>
    </w:pPr>
    <w:rPr>
      <w:kern w:val="28"/>
      <w:szCs w:val="20"/>
    </w:rPr>
  </w:style>
  <w:style w:type="paragraph" w:customStyle="1" w:styleId="Outline4">
    <w:name w:val="Outline4"/>
    <w:basedOn w:val="Normal"/>
    <w:autoRedefine/>
    <w:rsid w:val="002659CB"/>
    <w:pPr>
      <w:tabs>
        <w:tab w:val="left" w:pos="2160"/>
      </w:tabs>
      <w:ind w:firstLine="567"/>
      <w:jc w:val="both"/>
    </w:pPr>
    <w:rPr>
      <w:kern w:val="28"/>
      <w:szCs w:val="20"/>
    </w:rPr>
  </w:style>
  <w:style w:type="paragraph" w:customStyle="1" w:styleId="Outlinei">
    <w:name w:val="Outline i)"/>
    <w:basedOn w:val="Normal"/>
    <w:rsid w:val="002659CB"/>
    <w:pPr>
      <w:tabs>
        <w:tab w:val="num" w:pos="1782"/>
      </w:tabs>
      <w:spacing w:before="120"/>
      <w:ind w:left="1782" w:hanging="792"/>
    </w:pPr>
    <w:rPr>
      <w:szCs w:val="20"/>
    </w:rPr>
  </w:style>
  <w:style w:type="paragraph" w:customStyle="1" w:styleId="Outline">
    <w:name w:val="Outline"/>
    <w:basedOn w:val="Normal"/>
    <w:rsid w:val="002659CB"/>
    <w:pPr>
      <w:spacing w:before="240"/>
    </w:pPr>
    <w:rPr>
      <w:kern w:val="28"/>
      <w:szCs w:val="20"/>
    </w:rPr>
  </w:style>
  <w:style w:type="paragraph" w:customStyle="1" w:styleId="BankNormal">
    <w:name w:val="BankNormal"/>
    <w:basedOn w:val="Normal"/>
    <w:rsid w:val="002659CB"/>
    <w:pPr>
      <w:spacing w:after="240"/>
    </w:pPr>
    <w:rPr>
      <w:szCs w:val="20"/>
    </w:rPr>
  </w:style>
  <w:style w:type="paragraph" w:customStyle="1" w:styleId="SectionVHeader">
    <w:name w:val="Section V. Header"/>
    <w:basedOn w:val="Normal"/>
    <w:uiPriority w:val="99"/>
    <w:rsid w:val="002659CB"/>
    <w:pPr>
      <w:jc w:val="center"/>
    </w:pPr>
    <w:rPr>
      <w:b/>
      <w:sz w:val="36"/>
      <w:szCs w:val="20"/>
      <w:lang w:val="es-ES_tradnl"/>
    </w:rPr>
  </w:style>
  <w:style w:type="character" w:customStyle="1" w:styleId="Table">
    <w:name w:val="Table"/>
    <w:rsid w:val="002659CB"/>
    <w:rPr>
      <w:rFonts w:ascii="Arial" w:hAnsi="Arial"/>
      <w:sz w:val="20"/>
    </w:rPr>
  </w:style>
  <w:style w:type="paragraph" w:customStyle="1" w:styleId="SectionVIIHeader2">
    <w:name w:val="Section VII Header2"/>
    <w:basedOn w:val="Heading1"/>
    <w:autoRedefine/>
    <w:rsid w:val="002659CB"/>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2659CB"/>
    <w:pPr>
      <w:spacing w:before="60" w:after="60" w:line="240" w:lineRule="auto"/>
      <w:ind w:left="2268"/>
    </w:pPr>
    <w:rPr>
      <w:rFonts w:ascii="Times New Roman" w:eastAsia="Times New Roman" w:hAnsi="Times New Roman" w:cs="Times New Roman"/>
      <w:lang w:val="en-GB"/>
    </w:rPr>
  </w:style>
  <w:style w:type="character" w:customStyle="1" w:styleId="ClauseSubParaChar">
    <w:name w:val="ClauseSub_Para Char"/>
    <w:link w:val="ClauseSubPara"/>
    <w:rsid w:val="002659CB"/>
    <w:rPr>
      <w:rFonts w:ascii="Times New Roman" w:eastAsia="Times New Roman" w:hAnsi="Times New Roman" w:cs="Times New Roman"/>
      <w:lang w:val="en-GB"/>
    </w:rPr>
  </w:style>
  <w:style w:type="paragraph" w:customStyle="1" w:styleId="ClauseSubList">
    <w:name w:val="ClauseSub_List"/>
    <w:rsid w:val="002659CB"/>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2659CB"/>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2659CB"/>
    <w:pPr>
      <w:ind w:left="2835"/>
    </w:pPr>
  </w:style>
  <w:style w:type="paragraph" w:styleId="BalloonText">
    <w:name w:val="Balloon Text"/>
    <w:basedOn w:val="Normal"/>
    <w:link w:val="BalloonTextChar"/>
    <w:rsid w:val="002659CB"/>
    <w:pPr>
      <w:jc w:val="both"/>
    </w:pPr>
    <w:rPr>
      <w:rFonts w:ascii="Tahoma" w:hAnsi="Tahoma"/>
      <w:sz w:val="16"/>
      <w:szCs w:val="16"/>
      <w:lang w:val="es-ES_tradnl"/>
    </w:rPr>
  </w:style>
  <w:style w:type="character" w:customStyle="1" w:styleId="BalloonTextChar">
    <w:name w:val="Balloon Text Char"/>
    <w:basedOn w:val="DefaultParagraphFont"/>
    <w:link w:val="BalloonText"/>
    <w:rsid w:val="002659CB"/>
    <w:rPr>
      <w:rFonts w:ascii="Tahoma" w:eastAsia="Times New Roman" w:hAnsi="Tahoma" w:cs="Times New Roman"/>
      <w:sz w:val="16"/>
      <w:szCs w:val="16"/>
      <w:lang w:val="es-ES_tradnl"/>
    </w:rPr>
  </w:style>
  <w:style w:type="paragraph" w:customStyle="1" w:styleId="SectionXHeader3">
    <w:name w:val="Section X Header 3"/>
    <w:basedOn w:val="Heading1"/>
    <w:autoRedefine/>
    <w:rsid w:val="002659CB"/>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2659CB"/>
    <w:rPr>
      <w:sz w:val="16"/>
    </w:rPr>
  </w:style>
  <w:style w:type="paragraph" w:customStyle="1" w:styleId="Part1">
    <w:name w:val="Part 1"/>
    <w:aliases w:val="2,3 Header 4"/>
    <w:basedOn w:val="Normal"/>
    <w:autoRedefine/>
    <w:rsid w:val="002659CB"/>
    <w:pPr>
      <w:spacing w:before="240" w:after="240"/>
      <w:jc w:val="center"/>
    </w:pPr>
    <w:rPr>
      <w:b/>
      <w:sz w:val="48"/>
      <w:szCs w:val="20"/>
    </w:rPr>
  </w:style>
  <w:style w:type="paragraph" w:styleId="CommentText">
    <w:name w:val="annotation text"/>
    <w:aliases w:val="Char1"/>
    <w:basedOn w:val="Normal"/>
    <w:link w:val="CommentTextChar"/>
    <w:uiPriority w:val="99"/>
    <w:rsid w:val="002659CB"/>
    <w:rPr>
      <w:sz w:val="20"/>
      <w:szCs w:val="20"/>
    </w:rPr>
  </w:style>
  <w:style w:type="character" w:customStyle="1" w:styleId="CommentTextChar">
    <w:name w:val="Comment Text Char"/>
    <w:aliases w:val="Char1 Char"/>
    <w:basedOn w:val="DefaultParagraphFont"/>
    <w:link w:val="CommentText"/>
    <w:uiPriority w:val="99"/>
    <w:rsid w:val="002659CB"/>
    <w:rPr>
      <w:rFonts w:ascii="Times New Roman" w:eastAsia="Times New Roman" w:hAnsi="Times New Roman" w:cs="Times New Roman"/>
      <w:sz w:val="20"/>
      <w:szCs w:val="20"/>
    </w:rPr>
  </w:style>
  <w:style w:type="paragraph" w:styleId="BodyTextIndent3">
    <w:name w:val="Body Text Indent 3"/>
    <w:basedOn w:val="Normal"/>
    <w:link w:val="BodyTextIndent3Char"/>
    <w:rsid w:val="002659CB"/>
    <w:pPr>
      <w:spacing w:before="120"/>
      <w:ind w:left="1440" w:hanging="1440"/>
      <w:jc w:val="both"/>
    </w:pPr>
    <w:rPr>
      <w:b/>
      <w:szCs w:val="20"/>
    </w:rPr>
  </w:style>
  <w:style w:type="character" w:customStyle="1" w:styleId="BodyTextIndent3Char">
    <w:name w:val="Body Text Indent 3 Char"/>
    <w:basedOn w:val="DefaultParagraphFont"/>
    <w:link w:val="BodyTextIndent3"/>
    <w:rsid w:val="002659CB"/>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2659CB"/>
    <w:pPr>
      <w:spacing w:before="100" w:after="300"/>
    </w:pPr>
    <w:rPr>
      <w:sz w:val="30"/>
      <w:szCs w:val="30"/>
    </w:rPr>
  </w:style>
  <w:style w:type="paragraph" w:customStyle="1" w:styleId="FIDICClauseSubName">
    <w:name w:val="FIDIC_ClauseSubName"/>
    <w:basedOn w:val="FIDICCoverTitle"/>
    <w:rsid w:val="002659CB"/>
    <w:pPr>
      <w:spacing w:before="240" w:line="240" w:lineRule="exact"/>
    </w:pPr>
    <w:rPr>
      <w:sz w:val="24"/>
      <w:szCs w:val="24"/>
    </w:rPr>
  </w:style>
  <w:style w:type="paragraph" w:customStyle="1" w:styleId="FIDICCoverTitle">
    <w:name w:val="FIDIC__CoverTitle"/>
    <w:basedOn w:val="Normal"/>
    <w:rsid w:val="002659CB"/>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659CB"/>
    <w:rPr>
      <w:sz w:val="28"/>
      <w:szCs w:val="28"/>
    </w:rPr>
  </w:style>
  <w:style w:type="paragraph" w:customStyle="1" w:styleId="FIDICClauseSubSubPara">
    <w:name w:val="FIDIC_ClauseSubSubPara"/>
    <w:basedOn w:val="FIDICClauseSubName"/>
    <w:rsid w:val="002659C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659C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2659CB"/>
    <w:pPr>
      <w:tabs>
        <w:tab w:val="left" w:pos="573"/>
      </w:tabs>
      <w:spacing w:after="0"/>
      <w:ind w:left="576" w:hanging="576"/>
    </w:pPr>
    <w:rPr>
      <w:bCs/>
      <w:szCs w:val="24"/>
      <w:lang w:val="en-US"/>
    </w:rPr>
  </w:style>
  <w:style w:type="paragraph" w:customStyle="1" w:styleId="Sec7-Clauses">
    <w:name w:val="Sec7-Clauses"/>
    <w:basedOn w:val="Header1-Clauses"/>
    <w:rsid w:val="002659CB"/>
    <w:pPr>
      <w:spacing w:after="0"/>
    </w:pPr>
    <w:rPr>
      <w:bCs/>
      <w:szCs w:val="24"/>
    </w:rPr>
  </w:style>
  <w:style w:type="paragraph" w:customStyle="1" w:styleId="sec7-header1">
    <w:name w:val="sec7-header1"/>
    <w:basedOn w:val="FIDICClauseSubName"/>
    <w:rsid w:val="002659CB"/>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659CB"/>
    <w:rPr>
      <w:lang w:val="en-US"/>
    </w:rPr>
  </w:style>
  <w:style w:type="paragraph" w:customStyle="1" w:styleId="SectionIXHeader">
    <w:name w:val="Section IX Header"/>
    <w:basedOn w:val="SectionVHeader"/>
    <w:rsid w:val="002659CB"/>
    <w:rPr>
      <w:lang w:val="en-US"/>
    </w:rPr>
  </w:style>
  <w:style w:type="paragraph" w:customStyle="1" w:styleId="Parts">
    <w:name w:val="Parts"/>
    <w:basedOn w:val="Heading1"/>
    <w:rsid w:val="002659CB"/>
    <w:rPr>
      <w:sz w:val="56"/>
    </w:rPr>
  </w:style>
  <w:style w:type="paragraph" w:customStyle="1" w:styleId="StyleHeader1-ClausesLeft0Hanging03After0pt">
    <w:name w:val="Style Header 1 - Clauses + Left:  0&quot; Hanging:  0.3&quot; After:  0 pt"/>
    <w:basedOn w:val="Header1-Clauses"/>
    <w:rsid w:val="002659CB"/>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2659CB"/>
    <w:rPr>
      <w:b/>
      <w:bCs/>
    </w:rPr>
  </w:style>
  <w:style w:type="character" w:customStyle="1" w:styleId="StyleHeader2-SubClausesBoldChar">
    <w:name w:val="Style Header 2 - SubClauses + Bold Char"/>
    <w:link w:val="StyleHeader2-SubClausesBold"/>
    <w:rsid w:val="002659CB"/>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2659CB"/>
    <w:pPr>
      <w:jc w:val="both"/>
    </w:pPr>
    <w:rPr>
      <w:b w:val="0"/>
      <w:bCs/>
    </w:rPr>
  </w:style>
  <w:style w:type="paragraph" w:customStyle="1" w:styleId="StyleStyleHeader1-ClausesAfter0ptLeft0Hanging">
    <w:name w:val="Style Style Header 1 - Clauses + After:  0 pt + Left:  0&quot; Hanging:..."/>
    <w:basedOn w:val="StyleHeader1-ClausesAfter0pt"/>
    <w:rsid w:val="002659CB"/>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659CB"/>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2659CB"/>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2659CB"/>
    <w:pPr>
      <w:tabs>
        <w:tab w:val="left" w:pos="1512"/>
      </w:tabs>
      <w:spacing w:after="180"/>
      <w:ind w:left="1512" w:hanging="540"/>
    </w:pPr>
  </w:style>
  <w:style w:type="paragraph" w:customStyle="1" w:styleId="Section7heading3">
    <w:name w:val="Section 7 heading 3"/>
    <w:basedOn w:val="Heading3"/>
    <w:rsid w:val="002659CB"/>
  </w:style>
  <w:style w:type="paragraph" w:customStyle="1" w:styleId="Section7heading4">
    <w:name w:val="Section 7 heading 4"/>
    <w:basedOn w:val="Heading3"/>
    <w:link w:val="Section7heading4Char"/>
    <w:rsid w:val="002659CB"/>
    <w:pPr>
      <w:tabs>
        <w:tab w:val="left" w:pos="576"/>
      </w:tabs>
      <w:ind w:left="576" w:hanging="576"/>
      <w:jc w:val="left"/>
    </w:pPr>
    <w:rPr>
      <w:sz w:val="24"/>
    </w:rPr>
  </w:style>
  <w:style w:type="character" w:customStyle="1" w:styleId="Section7heading4Char">
    <w:name w:val="Section 7 heading 4 Char"/>
    <w:link w:val="Section7heading4"/>
    <w:rsid w:val="002659CB"/>
    <w:rPr>
      <w:rFonts w:ascii="Times New Roman" w:eastAsia="Times New Roman" w:hAnsi="Times New Roman" w:cs="Times New Roman"/>
      <w:b/>
      <w:sz w:val="24"/>
      <w:szCs w:val="20"/>
    </w:rPr>
  </w:style>
  <w:style w:type="paragraph" w:customStyle="1" w:styleId="Section7heading5">
    <w:name w:val="Section 7 heading 5"/>
    <w:basedOn w:val="Heading3"/>
    <w:rsid w:val="002659CB"/>
    <w:pPr>
      <w:jc w:val="both"/>
    </w:pPr>
    <w:rPr>
      <w:sz w:val="24"/>
    </w:rPr>
  </w:style>
  <w:style w:type="paragraph" w:customStyle="1" w:styleId="StyleSection7heading3After10pt">
    <w:name w:val="Style Section 7 heading 3 + After:  10 pt"/>
    <w:basedOn w:val="Section7heading3"/>
    <w:rsid w:val="002659CB"/>
    <w:pPr>
      <w:spacing w:after="200"/>
    </w:pPr>
    <w:rPr>
      <w:rFonts w:ascii="Times New Roman Bold" w:hAnsi="Times New Roman Bold"/>
      <w:bCs/>
      <w:szCs w:val="28"/>
    </w:rPr>
  </w:style>
  <w:style w:type="paragraph" w:customStyle="1" w:styleId="StyleTOC1Before8pt">
    <w:name w:val="Style TOC 1 + Before:  8 pt"/>
    <w:basedOn w:val="TOC1"/>
    <w:rsid w:val="002659CB"/>
    <w:pPr>
      <w:tabs>
        <w:tab w:val="right" w:pos="720"/>
      </w:tabs>
      <w:spacing w:before="160"/>
    </w:pPr>
    <w:rPr>
      <w:bCs/>
    </w:rPr>
  </w:style>
  <w:style w:type="paragraph" w:customStyle="1" w:styleId="StyleClauseSubList12ptJustifiedAfter10pt">
    <w:name w:val="Style ClauseSub_List + 12 pt Justified After:  10 pt"/>
    <w:basedOn w:val="ClauseSubList"/>
    <w:rsid w:val="002659CB"/>
    <w:pPr>
      <w:spacing w:after="200"/>
      <w:jc w:val="both"/>
    </w:pPr>
    <w:rPr>
      <w:sz w:val="24"/>
      <w:szCs w:val="24"/>
    </w:rPr>
  </w:style>
  <w:style w:type="character" w:styleId="FollowedHyperlink">
    <w:name w:val="FollowedHyperlink"/>
    <w:rsid w:val="002659CB"/>
    <w:rPr>
      <w:color w:val="606420"/>
      <w:u w:val="single"/>
    </w:rPr>
  </w:style>
  <w:style w:type="paragraph" w:customStyle="1" w:styleId="UG-Sec3-Heading2">
    <w:name w:val="UG - Sec 3 - Heading 2"/>
    <w:basedOn w:val="UG-Heading2"/>
    <w:rsid w:val="002659CB"/>
  </w:style>
  <w:style w:type="paragraph" w:customStyle="1" w:styleId="UG-Heading2">
    <w:name w:val="UG - Heading 2"/>
    <w:basedOn w:val="Heading2"/>
    <w:next w:val="Normal"/>
    <w:rsid w:val="002659CB"/>
    <w:pPr>
      <w:pBdr>
        <w:bottom w:val="none" w:sz="0" w:space="0" w:color="auto"/>
      </w:pBdr>
    </w:pPr>
    <w:rPr>
      <w:sz w:val="32"/>
      <w:szCs w:val="28"/>
    </w:rPr>
  </w:style>
  <w:style w:type="paragraph" w:customStyle="1" w:styleId="titulo">
    <w:name w:val="titulo"/>
    <w:basedOn w:val="Heading5"/>
    <w:rsid w:val="002659CB"/>
    <w:pPr>
      <w:keepNext w:val="0"/>
      <w:spacing w:after="240"/>
    </w:pPr>
    <w:rPr>
      <w:rFonts w:ascii="Times New Roman Bold" w:hAnsi="Times New Roman Bold"/>
      <w:b/>
      <w:u w:val="none"/>
    </w:rPr>
  </w:style>
  <w:style w:type="paragraph" w:styleId="ListNumber">
    <w:name w:val="List Number"/>
    <w:basedOn w:val="Normal"/>
    <w:rsid w:val="002659CB"/>
    <w:pPr>
      <w:tabs>
        <w:tab w:val="num" w:pos="360"/>
      </w:tabs>
      <w:ind w:left="360" w:hanging="360"/>
      <w:jc w:val="both"/>
    </w:pPr>
    <w:rPr>
      <w:szCs w:val="20"/>
    </w:rPr>
  </w:style>
  <w:style w:type="paragraph" w:customStyle="1" w:styleId="DefaultParagraphFont1">
    <w:name w:val="Default Paragraph Font1"/>
    <w:next w:val="Normal"/>
    <w:rsid w:val="002659CB"/>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2659CB"/>
    <w:pPr>
      <w:suppressAutoHyphens/>
    </w:pPr>
    <w:rPr>
      <w:rFonts w:ascii="Times New Roman Bold" w:hAnsi="Times New Roman Bold"/>
      <w:b/>
      <w:sz w:val="36"/>
      <w:szCs w:val="20"/>
    </w:rPr>
  </w:style>
  <w:style w:type="paragraph" w:styleId="CommentSubject">
    <w:name w:val="annotation subject"/>
    <w:basedOn w:val="CommentText"/>
    <w:next w:val="CommentText"/>
    <w:link w:val="CommentSubjectChar"/>
    <w:uiPriority w:val="99"/>
    <w:rsid w:val="002659CB"/>
    <w:pPr>
      <w:jc w:val="both"/>
    </w:pPr>
    <w:rPr>
      <w:b/>
      <w:bCs/>
    </w:rPr>
  </w:style>
  <w:style w:type="character" w:customStyle="1" w:styleId="CommentSubjectChar">
    <w:name w:val="Comment Subject Char"/>
    <w:basedOn w:val="CommentTextChar"/>
    <w:link w:val="CommentSubject"/>
    <w:uiPriority w:val="99"/>
    <w:rsid w:val="002659CB"/>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2659CB"/>
    <w:pPr>
      <w:ind w:left="706" w:hanging="706"/>
      <w:jc w:val="left"/>
    </w:pPr>
    <w:rPr>
      <w:bCs/>
    </w:rPr>
  </w:style>
  <w:style w:type="paragraph" w:customStyle="1" w:styleId="BlockQuotation">
    <w:name w:val="Block Quotation"/>
    <w:basedOn w:val="Normal"/>
    <w:rsid w:val="002659CB"/>
    <w:pPr>
      <w:ind w:left="855" w:right="-72" w:hanging="315"/>
      <w:jc w:val="both"/>
    </w:pPr>
    <w:rPr>
      <w:szCs w:val="20"/>
      <w:lang w:val="en-GB" w:eastAsia="fr-FR"/>
    </w:rPr>
  </w:style>
  <w:style w:type="paragraph" w:customStyle="1" w:styleId="Header3-Paragraph">
    <w:name w:val="Header 3 - Paragraph"/>
    <w:basedOn w:val="Normal"/>
    <w:rsid w:val="002659CB"/>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2659CB"/>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2659CB"/>
    <w:pPr>
      <w:keepNext/>
      <w:tabs>
        <w:tab w:val="num" w:pos="360"/>
        <w:tab w:val="num" w:pos="420"/>
      </w:tabs>
      <w:ind w:left="360" w:hanging="360"/>
    </w:pPr>
    <w:rPr>
      <w:lang w:eastAsia="fr-FR"/>
    </w:rPr>
  </w:style>
  <w:style w:type="paragraph" w:customStyle="1" w:styleId="Outline2">
    <w:name w:val="Outline2"/>
    <w:basedOn w:val="Normal"/>
    <w:rsid w:val="002659CB"/>
    <w:pPr>
      <w:tabs>
        <w:tab w:val="num" w:pos="360"/>
        <w:tab w:val="num" w:pos="420"/>
        <w:tab w:val="num" w:pos="864"/>
      </w:tabs>
      <w:spacing w:before="240"/>
      <w:ind w:left="864" w:hanging="504"/>
    </w:pPr>
    <w:rPr>
      <w:kern w:val="28"/>
      <w:szCs w:val="20"/>
      <w:lang w:eastAsia="fr-FR"/>
    </w:rPr>
  </w:style>
  <w:style w:type="paragraph" w:customStyle="1" w:styleId="a11">
    <w:name w:val="a1 1"/>
    <w:rsid w:val="002659CB"/>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2659CB"/>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
    <w:name w:val="Heading 3 Char Char"/>
    <w:aliases w:val="Section Header3 Char Char Char Char"/>
    <w:rsid w:val="002659CB"/>
    <w:rPr>
      <w:sz w:val="24"/>
      <w:lang w:val="en-US" w:eastAsia="fr-FR" w:bidi="ar-SA"/>
    </w:rPr>
  </w:style>
  <w:style w:type="paragraph" w:customStyle="1" w:styleId="UGHeader1">
    <w:name w:val="UG Header 1"/>
    <w:basedOn w:val="Heading1"/>
    <w:next w:val="Normal"/>
    <w:rsid w:val="002659CB"/>
    <w:pPr>
      <w:spacing w:before="240"/>
    </w:pPr>
    <w:rPr>
      <w:smallCaps w:val="0"/>
    </w:rPr>
  </w:style>
  <w:style w:type="paragraph" w:customStyle="1" w:styleId="UG-Sec3-Heading3">
    <w:name w:val="UG - Sec 3 - Heading 3"/>
    <w:basedOn w:val="Normal"/>
    <w:rsid w:val="002659CB"/>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2659CB"/>
  </w:style>
  <w:style w:type="paragraph" w:customStyle="1" w:styleId="UG-Sec3b-Heading3">
    <w:name w:val="UG - Sec 3b - Heading 3"/>
    <w:basedOn w:val="UG-Sec3-Heading3"/>
    <w:rsid w:val="002659CB"/>
  </w:style>
  <w:style w:type="paragraph" w:customStyle="1" w:styleId="UG-Sec3b-Heading4">
    <w:name w:val="UG - Sec 3b - Heading 4"/>
    <w:basedOn w:val="Normal"/>
    <w:rsid w:val="002659CB"/>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2659CB"/>
    <w:pPr>
      <w:spacing w:before="120" w:after="240"/>
      <w:jc w:val="center"/>
    </w:pPr>
    <w:rPr>
      <w:b/>
      <w:sz w:val="36"/>
      <w:szCs w:val="20"/>
    </w:rPr>
  </w:style>
  <w:style w:type="paragraph" w:customStyle="1" w:styleId="SectionVHeading2">
    <w:name w:val="Section V. Heading 2"/>
    <w:basedOn w:val="SectionVHeader"/>
    <w:rsid w:val="002659CB"/>
    <w:pPr>
      <w:spacing w:before="120" w:after="200"/>
    </w:pPr>
    <w:rPr>
      <w:sz w:val="28"/>
    </w:rPr>
  </w:style>
  <w:style w:type="paragraph" w:customStyle="1" w:styleId="UG-Sec4-heading3">
    <w:name w:val="UG-Sec 4 - heading 3"/>
    <w:basedOn w:val="Normal"/>
    <w:rsid w:val="002659CB"/>
    <w:pPr>
      <w:spacing w:before="120" w:after="200"/>
      <w:jc w:val="center"/>
    </w:pPr>
    <w:rPr>
      <w:b/>
      <w:sz w:val="28"/>
      <w:szCs w:val="28"/>
    </w:rPr>
  </w:style>
  <w:style w:type="paragraph" w:customStyle="1" w:styleId="Section1Header2">
    <w:name w:val="Section 1 Header 2"/>
    <w:basedOn w:val="StyleHeader1-ClausesLeft0Hanging03After0pt"/>
    <w:rsid w:val="002659CB"/>
    <w:rPr>
      <w:lang w:val="en-US"/>
    </w:rPr>
  </w:style>
  <w:style w:type="paragraph" w:customStyle="1" w:styleId="Section1Header1">
    <w:name w:val="Section 1 Header 1"/>
    <w:basedOn w:val="BodyText2"/>
    <w:rsid w:val="002659CB"/>
    <w:pPr>
      <w:spacing w:before="120" w:after="200"/>
      <w:jc w:val="center"/>
    </w:pPr>
    <w:rPr>
      <w:b/>
      <w:bCs/>
      <w:i w:val="0"/>
      <w:iCs/>
      <w:sz w:val="28"/>
    </w:rPr>
  </w:style>
  <w:style w:type="paragraph" w:customStyle="1" w:styleId="Section4heading">
    <w:name w:val="Section 4 heading"/>
    <w:basedOn w:val="Normal"/>
    <w:next w:val="Normal"/>
    <w:rsid w:val="002659CB"/>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2659CB"/>
    <w:pPr>
      <w:widowControl w:val="0"/>
      <w:autoSpaceDE w:val="0"/>
      <w:autoSpaceDN w:val="0"/>
      <w:spacing w:line="384" w:lineRule="atLeast"/>
    </w:pPr>
  </w:style>
  <w:style w:type="paragraph" w:customStyle="1" w:styleId="Sec3header">
    <w:name w:val="Sec3 header"/>
    <w:basedOn w:val="Style11"/>
    <w:rsid w:val="002659CB"/>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659CB"/>
    <w:pPr>
      <w:widowControl w:val="0"/>
      <w:autoSpaceDE w:val="0"/>
      <w:autoSpaceDN w:val="0"/>
      <w:adjustRightInd w:val="0"/>
    </w:pPr>
  </w:style>
  <w:style w:type="paragraph" w:customStyle="1" w:styleId="Style17">
    <w:name w:val="Style 17"/>
    <w:basedOn w:val="Normal"/>
    <w:rsid w:val="002659CB"/>
    <w:pPr>
      <w:widowControl w:val="0"/>
      <w:autoSpaceDE w:val="0"/>
      <w:autoSpaceDN w:val="0"/>
      <w:spacing w:line="264" w:lineRule="exact"/>
      <w:ind w:left="576" w:hanging="360"/>
    </w:pPr>
  </w:style>
  <w:style w:type="paragraph" w:customStyle="1" w:styleId="Style20">
    <w:name w:val="Style 20"/>
    <w:basedOn w:val="Normal"/>
    <w:rsid w:val="002659CB"/>
    <w:pPr>
      <w:widowControl w:val="0"/>
      <w:autoSpaceDE w:val="0"/>
      <w:autoSpaceDN w:val="0"/>
      <w:spacing w:before="144" w:after="360" w:line="264" w:lineRule="exact"/>
    </w:pPr>
  </w:style>
  <w:style w:type="paragraph" w:customStyle="1" w:styleId="Header1">
    <w:name w:val="Header1"/>
    <w:basedOn w:val="Normal"/>
    <w:rsid w:val="002659CB"/>
    <w:pPr>
      <w:widowControl w:val="0"/>
      <w:autoSpaceDE w:val="0"/>
      <w:autoSpaceDN w:val="0"/>
      <w:spacing w:before="240" w:after="480"/>
      <w:jc w:val="center"/>
    </w:pPr>
    <w:rPr>
      <w:b/>
      <w:bCs/>
      <w:spacing w:val="4"/>
      <w:sz w:val="44"/>
      <w:szCs w:val="46"/>
    </w:rPr>
  </w:style>
  <w:style w:type="paragraph" w:customStyle="1" w:styleId="Default">
    <w:name w:val="Default"/>
    <w:rsid w:val="002659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rsid w:val="002659CB"/>
    <w:pPr>
      <w:suppressAutoHyphens/>
      <w:spacing w:after="100"/>
      <w:jc w:val="center"/>
    </w:pPr>
    <w:rPr>
      <w:rFonts w:ascii="Times New Roman Bold" w:hAnsi="Times New Roman Bold"/>
      <w:b/>
      <w:szCs w:val="20"/>
    </w:rPr>
  </w:style>
  <w:style w:type="paragraph" w:customStyle="1" w:styleId="Style12">
    <w:name w:val="Style 12"/>
    <w:basedOn w:val="Normal"/>
    <w:rsid w:val="002659CB"/>
    <w:pPr>
      <w:widowControl w:val="0"/>
      <w:autoSpaceDE w:val="0"/>
      <w:autoSpaceDN w:val="0"/>
      <w:spacing w:line="264" w:lineRule="exact"/>
      <w:ind w:hanging="576"/>
      <w:jc w:val="both"/>
    </w:pPr>
  </w:style>
  <w:style w:type="paragraph" w:customStyle="1" w:styleId="TextBox">
    <w:name w:val="Text Box"/>
    <w:rsid w:val="002659CB"/>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Sub-ClauseText">
    <w:name w:val="Sub-Clause Text"/>
    <w:basedOn w:val="Normal"/>
    <w:rsid w:val="002659CB"/>
    <w:pPr>
      <w:spacing w:before="120" w:after="120"/>
      <w:jc w:val="both"/>
    </w:pPr>
    <w:rPr>
      <w:spacing w:val="-4"/>
      <w:szCs w:val="20"/>
    </w:rPr>
  </w:style>
  <w:style w:type="paragraph" w:customStyle="1" w:styleId="Heading1-Clausename">
    <w:name w:val="Heading 1- Clause name"/>
    <w:basedOn w:val="Normal"/>
    <w:rsid w:val="002659CB"/>
    <w:pPr>
      <w:tabs>
        <w:tab w:val="num" w:pos="360"/>
      </w:tabs>
      <w:spacing w:before="120" w:after="120"/>
      <w:ind w:left="360" w:hanging="360"/>
    </w:pPr>
    <w:rPr>
      <w:b/>
      <w:szCs w:val="20"/>
    </w:rPr>
  </w:style>
  <w:style w:type="paragraph" w:customStyle="1" w:styleId="sec7-clauses0">
    <w:name w:val="sec7-clauses"/>
    <w:basedOn w:val="Heading1-Clausename"/>
    <w:rsid w:val="002659CB"/>
  </w:style>
  <w:style w:type="paragraph" w:customStyle="1" w:styleId="Sec1-Clauses">
    <w:name w:val="Sec1-Clauses"/>
    <w:basedOn w:val="Heading1-Clausename"/>
    <w:rsid w:val="002659CB"/>
  </w:style>
  <w:style w:type="paragraph" w:customStyle="1" w:styleId="SectionVIHeader0">
    <w:name w:val="Section VI. Header"/>
    <w:basedOn w:val="SectionVHeader"/>
    <w:rsid w:val="002659CB"/>
    <w:pPr>
      <w:spacing w:before="120" w:after="240"/>
    </w:pPr>
    <w:rPr>
      <w:lang w:val="en-US"/>
    </w:rPr>
  </w:style>
  <w:style w:type="paragraph" w:styleId="DocumentMap">
    <w:name w:val="Document Map"/>
    <w:basedOn w:val="Normal"/>
    <w:link w:val="DocumentMapChar"/>
    <w:rsid w:val="002659CB"/>
    <w:pPr>
      <w:shd w:val="clear" w:color="auto" w:fill="000080"/>
    </w:pPr>
    <w:rPr>
      <w:rFonts w:ascii="Tahoma" w:hAnsi="Tahoma"/>
      <w:szCs w:val="20"/>
    </w:rPr>
  </w:style>
  <w:style w:type="character" w:customStyle="1" w:styleId="DocumentMapChar">
    <w:name w:val="Document Map Char"/>
    <w:basedOn w:val="DefaultParagraphFont"/>
    <w:link w:val="DocumentMap"/>
    <w:rsid w:val="002659CB"/>
    <w:rPr>
      <w:rFonts w:ascii="Tahoma" w:eastAsia="Times New Roman" w:hAnsi="Tahoma" w:cs="Times New Roman"/>
      <w:sz w:val="24"/>
      <w:szCs w:val="20"/>
      <w:shd w:val="clear" w:color="auto" w:fill="000080"/>
    </w:rPr>
  </w:style>
  <w:style w:type="paragraph" w:customStyle="1" w:styleId="Head12">
    <w:name w:val="Head 1.2"/>
    <w:basedOn w:val="Normal"/>
    <w:rsid w:val="002659CB"/>
    <w:pPr>
      <w:tabs>
        <w:tab w:val="num" w:pos="360"/>
      </w:tabs>
      <w:ind w:left="360" w:hanging="360"/>
      <w:jc w:val="both"/>
    </w:pPr>
    <w:rPr>
      <w:rFonts w:ascii="Arial" w:hAnsi="Arial"/>
      <w:sz w:val="20"/>
      <w:szCs w:val="20"/>
    </w:rPr>
  </w:style>
  <w:style w:type="paragraph" w:customStyle="1" w:styleId="ChapterNumber">
    <w:name w:val="ChapterNumber"/>
    <w:rsid w:val="002659CB"/>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2659C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SectionIIIHeading1">
    <w:name w:val="Section III Heading 1"/>
    <w:qFormat/>
    <w:rsid w:val="002659CB"/>
    <w:pPr>
      <w:spacing w:before="120" w:after="240" w:line="240" w:lineRule="auto"/>
    </w:pPr>
    <w:rPr>
      <w:rFonts w:ascii="Times New Roman" w:eastAsia="Times New Roman" w:hAnsi="Times New Roman" w:cs="Times New Roman"/>
      <w:b/>
      <w:sz w:val="24"/>
      <w:szCs w:val="20"/>
    </w:rPr>
  </w:style>
  <w:style w:type="character" w:customStyle="1" w:styleId="Heading1Char1">
    <w:name w:val="Heading 1 Char1"/>
    <w:aliases w:val="Document Header1 Char1,ClauseGroup_Title Char1"/>
    <w:rsid w:val="002659CB"/>
    <w:rPr>
      <w:rFonts w:ascii="Cambria" w:eastAsia="Times New Roman" w:hAnsi="Cambria" w:cs="Times New Roman"/>
      <w:b/>
      <w:bCs/>
      <w:color w:val="365F91"/>
      <w:sz w:val="28"/>
      <w:szCs w:val="28"/>
    </w:rPr>
  </w:style>
  <w:style w:type="character" w:customStyle="1" w:styleId="st">
    <w:name w:val="st"/>
    <w:basedOn w:val="DefaultParagraphFont"/>
    <w:rsid w:val="002659CB"/>
  </w:style>
  <w:style w:type="paragraph" w:customStyle="1" w:styleId="plane">
    <w:name w:val="plane"/>
    <w:basedOn w:val="Normal"/>
    <w:rsid w:val="002659CB"/>
    <w:pPr>
      <w:suppressAutoHyphens/>
      <w:jc w:val="both"/>
    </w:pPr>
    <w:rPr>
      <w:rFonts w:ascii="Tms Rmn" w:hAnsi="Tms Rmn"/>
      <w:szCs w:val="20"/>
    </w:rPr>
  </w:style>
  <w:style w:type="paragraph" w:customStyle="1" w:styleId="S1-Header2">
    <w:name w:val="S1-Header2"/>
    <w:basedOn w:val="Normal"/>
    <w:rsid w:val="002659CB"/>
    <w:pPr>
      <w:tabs>
        <w:tab w:val="num" w:pos="360"/>
      </w:tabs>
      <w:spacing w:after="200"/>
    </w:pPr>
    <w:rPr>
      <w:b/>
    </w:rPr>
  </w:style>
  <w:style w:type="paragraph" w:customStyle="1" w:styleId="S4-Header2">
    <w:name w:val="S4-Header 2"/>
    <w:basedOn w:val="Normal"/>
    <w:rsid w:val="002659CB"/>
    <w:pPr>
      <w:spacing w:before="120" w:after="240"/>
      <w:jc w:val="center"/>
    </w:pPr>
    <w:rPr>
      <w:b/>
      <w:sz w:val="32"/>
    </w:rPr>
  </w:style>
  <w:style w:type="paragraph" w:styleId="NormalIndent">
    <w:name w:val="Normal Indent"/>
    <w:basedOn w:val="Normal"/>
    <w:unhideWhenUsed/>
    <w:rsid w:val="002659CB"/>
    <w:pPr>
      <w:ind w:left="720"/>
    </w:pPr>
  </w:style>
  <w:style w:type="paragraph" w:styleId="ListBullet">
    <w:name w:val="List Bullet"/>
    <w:basedOn w:val="Normal"/>
    <w:autoRedefine/>
    <w:unhideWhenUsed/>
    <w:rsid w:val="002659CB"/>
    <w:pPr>
      <w:tabs>
        <w:tab w:val="num" w:pos="360"/>
      </w:tabs>
      <w:ind w:left="360" w:hanging="360"/>
    </w:pPr>
    <w:rPr>
      <w:sz w:val="20"/>
      <w:szCs w:val="20"/>
    </w:rPr>
  </w:style>
  <w:style w:type="paragraph" w:styleId="List2">
    <w:name w:val="List 2"/>
    <w:basedOn w:val="Normal"/>
    <w:unhideWhenUsed/>
    <w:rsid w:val="002659CB"/>
    <w:pPr>
      <w:ind w:left="720" w:hanging="360"/>
    </w:pPr>
  </w:style>
  <w:style w:type="paragraph" w:styleId="List3">
    <w:name w:val="List 3"/>
    <w:basedOn w:val="Normal"/>
    <w:unhideWhenUsed/>
    <w:rsid w:val="002659CB"/>
    <w:pPr>
      <w:ind w:left="1080" w:hanging="360"/>
    </w:pPr>
  </w:style>
  <w:style w:type="paragraph" w:styleId="ListBullet2">
    <w:name w:val="List Bullet 2"/>
    <w:basedOn w:val="Normal"/>
    <w:autoRedefine/>
    <w:unhideWhenUsed/>
    <w:rsid w:val="002659CB"/>
    <w:pPr>
      <w:tabs>
        <w:tab w:val="num" w:pos="720"/>
      </w:tabs>
      <w:ind w:left="720" w:hanging="360"/>
    </w:pPr>
    <w:rPr>
      <w:sz w:val="20"/>
      <w:szCs w:val="20"/>
    </w:rPr>
  </w:style>
  <w:style w:type="paragraph" w:styleId="ListBullet3">
    <w:name w:val="List Bullet 3"/>
    <w:basedOn w:val="Normal"/>
    <w:autoRedefine/>
    <w:unhideWhenUsed/>
    <w:rsid w:val="002659CB"/>
    <w:pPr>
      <w:tabs>
        <w:tab w:val="num" w:pos="1080"/>
      </w:tabs>
      <w:ind w:left="1080" w:hanging="360"/>
    </w:pPr>
    <w:rPr>
      <w:sz w:val="20"/>
      <w:szCs w:val="20"/>
    </w:rPr>
  </w:style>
  <w:style w:type="paragraph" w:styleId="ListBullet4">
    <w:name w:val="List Bullet 4"/>
    <w:basedOn w:val="Normal"/>
    <w:autoRedefine/>
    <w:unhideWhenUsed/>
    <w:rsid w:val="002659CB"/>
    <w:pPr>
      <w:tabs>
        <w:tab w:val="num" w:pos="1440"/>
      </w:tabs>
      <w:ind w:left="1440" w:hanging="360"/>
    </w:pPr>
    <w:rPr>
      <w:sz w:val="20"/>
      <w:szCs w:val="20"/>
    </w:rPr>
  </w:style>
  <w:style w:type="paragraph" w:styleId="ListBullet5">
    <w:name w:val="List Bullet 5"/>
    <w:basedOn w:val="Normal"/>
    <w:autoRedefine/>
    <w:unhideWhenUsed/>
    <w:rsid w:val="002659CB"/>
    <w:pPr>
      <w:tabs>
        <w:tab w:val="num" w:pos="1800"/>
      </w:tabs>
      <w:ind w:left="1800" w:hanging="360"/>
    </w:pPr>
    <w:rPr>
      <w:sz w:val="20"/>
      <w:szCs w:val="20"/>
    </w:rPr>
  </w:style>
  <w:style w:type="paragraph" w:styleId="ListNumber2">
    <w:name w:val="List Number 2"/>
    <w:basedOn w:val="Normal"/>
    <w:unhideWhenUsed/>
    <w:rsid w:val="002659CB"/>
    <w:pPr>
      <w:tabs>
        <w:tab w:val="num" w:pos="720"/>
      </w:tabs>
      <w:ind w:left="720" w:hanging="360"/>
    </w:pPr>
    <w:rPr>
      <w:sz w:val="20"/>
      <w:szCs w:val="20"/>
    </w:rPr>
  </w:style>
  <w:style w:type="paragraph" w:styleId="ListNumber3">
    <w:name w:val="List Number 3"/>
    <w:basedOn w:val="Normal"/>
    <w:unhideWhenUsed/>
    <w:rsid w:val="002659CB"/>
    <w:pPr>
      <w:tabs>
        <w:tab w:val="num" w:pos="1080"/>
      </w:tabs>
      <w:ind w:left="1080" w:hanging="360"/>
    </w:pPr>
    <w:rPr>
      <w:sz w:val="20"/>
      <w:szCs w:val="20"/>
    </w:rPr>
  </w:style>
  <w:style w:type="paragraph" w:styleId="ListNumber4">
    <w:name w:val="List Number 4"/>
    <w:basedOn w:val="Normal"/>
    <w:unhideWhenUsed/>
    <w:rsid w:val="002659CB"/>
    <w:pPr>
      <w:tabs>
        <w:tab w:val="num" w:pos="1440"/>
      </w:tabs>
      <w:ind w:left="1440" w:hanging="360"/>
    </w:pPr>
    <w:rPr>
      <w:sz w:val="20"/>
      <w:szCs w:val="20"/>
    </w:rPr>
  </w:style>
  <w:style w:type="paragraph" w:styleId="ListNumber5">
    <w:name w:val="List Number 5"/>
    <w:basedOn w:val="Normal"/>
    <w:unhideWhenUsed/>
    <w:rsid w:val="002659CB"/>
    <w:pPr>
      <w:tabs>
        <w:tab w:val="num" w:pos="1800"/>
      </w:tabs>
      <w:ind w:left="1800" w:hanging="360"/>
    </w:pPr>
    <w:rPr>
      <w:sz w:val="20"/>
      <w:szCs w:val="20"/>
    </w:rPr>
  </w:style>
  <w:style w:type="paragraph" w:styleId="ListContinue2">
    <w:name w:val="List Continue 2"/>
    <w:basedOn w:val="Normal"/>
    <w:unhideWhenUsed/>
    <w:rsid w:val="002659CB"/>
    <w:pPr>
      <w:spacing w:after="120"/>
      <w:ind w:left="720"/>
    </w:pPr>
  </w:style>
  <w:style w:type="paragraph" w:styleId="ListContinue3">
    <w:name w:val="List Continue 3"/>
    <w:basedOn w:val="Normal"/>
    <w:unhideWhenUsed/>
    <w:rsid w:val="002659CB"/>
    <w:pPr>
      <w:spacing w:after="120"/>
      <w:ind w:left="1080"/>
    </w:pPr>
  </w:style>
  <w:style w:type="paragraph" w:styleId="MessageHeader">
    <w:name w:val="Message Header"/>
    <w:basedOn w:val="Normal"/>
    <w:link w:val="MessageHeaderChar"/>
    <w:unhideWhenUsed/>
    <w:rsid w:val="002659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2659CB"/>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2659CB"/>
    <w:pPr>
      <w:suppressAutoHyphens/>
      <w:overflowPunct w:val="0"/>
      <w:autoSpaceDE w:val="0"/>
      <w:autoSpaceDN w:val="0"/>
      <w:adjustRightInd w:val="0"/>
      <w:jc w:val="both"/>
    </w:pPr>
    <w:rPr>
      <w:szCs w:val="20"/>
    </w:rPr>
  </w:style>
  <w:style w:type="character" w:customStyle="1" w:styleId="NoteHeadingChar">
    <w:name w:val="Note Heading Char"/>
    <w:basedOn w:val="DefaultParagraphFont"/>
    <w:link w:val="NoteHeading"/>
    <w:rsid w:val="002659CB"/>
    <w:rPr>
      <w:rFonts w:ascii="Times New Roman" w:eastAsia="Times New Roman" w:hAnsi="Times New Roman" w:cs="Times New Roman"/>
      <w:sz w:val="24"/>
      <w:szCs w:val="20"/>
    </w:rPr>
  </w:style>
  <w:style w:type="paragraph" w:customStyle="1" w:styleId="SectionTitle">
    <w:name w:val="Section Title"/>
    <w:next w:val="Normal"/>
    <w:rsid w:val="002659CB"/>
    <w:pPr>
      <w:spacing w:after="200" w:line="240" w:lineRule="auto"/>
      <w:jc w:val="center"/>
    </w:pPr>
    <w:rPr>
      <w:rFonts w:ascii="Times New Roman" w:eastAsia="Times New Roman" w:hAnsi="Times New Roman" w:cs="Times New Roman"/>
      <w:b/>
      <w:sz w:val="44"/>
      <w:szCs w:val="20"/>
      <w:lang w:val="en-GB"/>
    </w:rPr>
  </w:style>
  <w:style w:type="paragraph" w:customStyle="1" w:styleId="Level3Body">
    <w:name w:val="Level 3 (Body)"/>
    <w:rsid w:val="002659CB"/>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Enclosure">
    <w:name w:val="Enclosure"/>
    <w:basedOn w:val="Normal"/>
    <w:rsid w:val="002659CB"/>
  </w:style>
  <w:style w:type="paragraph" w:customStyle="1" w:styleId="ShortReturnAddress">
    <w:name w:val="Short Return Address"/>
    <w:basedOn w:val="Normal"/>
    <w:rsid w:val="002659CB"/>
  </w:style>
  <w:style w:type="paragraph" w:customStyle="1" w:styleId="BHead">
    <w:name w:val="B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ead">
    <w:name w:val="C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ecNoHe">
    <w:name w:val="Sec No. &amp; He"/>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RightPar10">
    <w:name w:val="Right Par[1]"/>
    <w:rsid w:val="002659CB"/>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rPr>
  </w:style>
  <w:style w:type="paragraph" w:customStyle="1" w:styleId="RightPar20">
    <w:name w:val="Right Par[2]"/>
    <w:rsid w:val="002659CB"/>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rPr>
  </w:style>
  <w:style w:type="paragraph" w:customStyle="1" w:styleId="RightPar30">
    <w:name w:val="Right Par[3]"/>
    <w:rsid w:val="002659C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rPr>
  </w:style>
  <w:style w:type="paragraph" w:customStyle="1" w:styleId="RightPar40">
    <w:name w:val="Right Par[4]"/>
    <w:rsid w:val="002659C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rPr>
  </w:style>
  <w:style w:type="paragraph" w:customStyle="1" w:styleId="RightPar50">
    <w:name w:val="Right Par[5]"/>
    <w:rsid w:val="002659C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rPr>
  </w:style>
  <w:style w:type="paragraph" w:customStyle="1" w:styleId="RightPar60">
    <w:name w:val="Right Par[6]"/>
    <w:rsid w:val="002659C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rPr>
  </w:style>
  <w:style w:type="paragraph" w:customStyle="1" w:styleId="RightPar70">
    <w:name w:val="Right Par[7]"/>
    <w:rsid w:val="002659C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rPr>
  </w:style>
  <w:style w:type="paragraph" w:customStyle="1" w:styleId="RightPar80">
    <w:name w:val="Right Par[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rPr>
  </w:style>
  <w:style w:type="paragraph" w:customStyle="1" w:styleId="text3">
    <w:name w:val="text 3"/>
    <w:basedOn w:val="Normal"/>
    <w:rsid w:val="002659CB"/>
    <w:pPr>
      <w:spacing w:before="240" w:after="240"/>
      <w:ind w:left="1418"/>
    </w:pPr>
  </w:style>
  <w:style w:type="paragraph" w:customStyle="1" w:styleId="e4">
    <w:name w:val="e4"/>
    <w:aliases w:val="exh line end"/>
    <w:basedOn w:val="Normal"/>
    <w:next w:val="Normal"/>
    <w:rsid w:val="002659CB"/>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2659CB"/>
    <w:pPr>
      <w:spacing w:before="120" w:after="200"/>
      <w:jc w:val="both"/>
    </w:pPr>
    <w:rPr>
      <w:b/>
      <w:szCs w:val="20"/>
    </w:rPr>
  </w:style>
  <w:style w:type="paragraph" w:customStyle="1" w:styleId="S1-Header1">
    <w:name w:val="S1-Header1"/>
    <w:basedOn w:val="Normal"/>
    <w:rsid w:val="002659CB"/>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2659CB"/>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2659CB"/>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2659CB"/>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2659CB"/>
    <w:pPr>
      <w:spacing w:before="120" w:after="240"/>
      <w:jc w:val="center"/>
    </w:pPr>
    <w:rPr>
      <w:b/>
      <w:bCs/>
      <w:sz w:val="36"/>
      <w:szCs w:val="20"/>
    </w:rPr>
  </w:style>
  <w:style w:type="paragraph" w:customStyle="1" w:styleId="S3-Header1">
    <w:name w:val="S3-Header 1"/>
    <w:basedOn w:val="Normal"/>
    <w:rsid w:val="002659CB"/>
    <w:pPr>
      <w:spacing w:before="120" w:after="200"/>
      <w:ind w:left="1080" w:hanging="720"/>
      <w:jc w:val="both"/>
    </w:pPr>
    <w:rPr>
      <w:b/>
      <w:bCs/>
      <w:noProof/>
      <w:sz w:val="28"/>
      <w:szCs w:val="20"/>
    </w:rPr>
  </w:style>
  <w:style w:type="paragraph" w:customStyle="1" w:styleId="S3-Heading2">
    <w:name w:val="S3-Heading 2"/>
    <w:basedOn w:val="Normal"/>
    <w:rsid w:val="002659CB"/>
    <w:pPr>
      <w:spacing w:after="200"/>
      <w:ind w:left="1080" w:right="288" w:hanging="720"/>
      <w:jc w:val="both"/>
    </w:pPr>
    <w:rPr>
      <w:b/>
      <w:bCs/>
    </w:rPr>
  </w:style>
  <w:style w:type="paragraph" w:customStyle="1" w:styleId="S4Header">
    <w:name w:val="S4 Header"/>
    <w:basedOn w:val="Normal"/>
    <w:next w:val="Normal"/>
    <w:rsid w:val="002659CB"/>
    <w:pPr>
      <w:spacing w:before="120" w:after="240"/>
      <w:jc w:val="center"/>
    </w:pPr>
    <w:rPr>
      <w:b/>
      <w:sz w:val="32"/>
      <w:szCs w:val="20"/>
    </w:rPr>
  </w:style>
  <w:style w:type="paragraph" w:customStyle="1" w:styleId="S4-Header10">
    <w:name w:val="S4-Header 1"/>
    <w:basedOn w:val="Normal"/>
    <w:next w:val="Normal"/>
    <w:rsid w:val="002659CB"/>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2659CB"/>
    <w:pPr>
      <w:spacing w:before="120" w:after="240"/>
      <w:ind w:left="360" w:right="288"/>
    </w:pPr>
    <w:rPr>
      <w:bCs/>
      <w:sz w:val="32"/>
    </w:rPr>
  </w:style>
  <w:style w:type="paragraph" w:customStyle="1" w:styleId="S6-Header1">
    <w:name w:val="S6-Header 1"/>
    <w:basedOn w:val="Normal"/>
    <w:next w:val="Normal"/>
    <w:rsid w:val="002659CB"/>
    <w:pPr>
      <w:spacing w:before="120" w:after="240"/>
      <w:jc w:val="center"/>
    </w:pPr>
    <w:rPr>
      <w:rFonts w:cs="Arial"/>
      <w:b/>
      <w:sz w:val="32"/>
    </w:rPr>
  </w:style>
  <w:style w:type="paragraph" w:customStyle="1" w:styleId="Part">
    <w:name w:val="Part"/>
    <w:basedOn w:val="Normal"/>
    <w:rsid w:val="002659CB"/>
    <w:pPr>
      <w:keepNext/>
      <w:spacing w:before="2280"/>
      <w:jc w:val="center"/>
    </w:pPr>
    <w:rPr>
      <w:b/>
      <w:sz w:val="52"/>
    </w:rPr>
  </w:style>
  <w:style w:type="paragraph" w:customStyle="1" w:styleId="StyleHead41Before6ptAfter6pt">
    <w:name w:val="Style Head 4.1 + Before:  6 pt After:  6 pt"/>
    <w:basedOn w:val="Head41"/>
    <w:rsid w:val="002659CB"/>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2659CB"/>
    <w:pPr>
      <w:spacing w:before="120" w:after="240"/>
      <w:jc w:val="center"/>
    </w:pPr>
    <w:rPr>
      <w:b/>
      <w:sz w:val="36"/>
    </w:rPr>
  </w:style>
  <w:style w:type="paragraph" w:customStyle="1" w:styleId="StyleS1-Header1TimesNewRoman14pt">
    <w:name w:val="Style S1-Header1 + Times New Roman 14 pt"/>
    <w:basedOn w:val="S1-Header1"/>
    <w:rsid w:val="002659CB"/>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2659CB"/>
    <w:pPr>
      <w:tabs>
        <w:tab w:val="num" w:pos="648"/>
      </w:tabs>
      <w:ind w:left="360" w:hanging="72"/>
    </w:pPr>
  </w:style>
  <w:style w:type="paragraph" w:customStyle="1" w:styleId="StyleStyleS1-Header1TimesNewRoman14pt1">
    <w:name w:val="Style Style S1-Header1 + Times New Roman 14 pt +1"/>
    <w:basedOn w:val="StyleS1-Header1TimesNewRoman14pt"/>
    <w:rsid w:val="002659CB"/>
    <w:pPr>
      <w:tabs>
        <w:tab w:val="num" w:pos="648"/>
      </w:tabs>
      <w:ind w:left="360" w:hanging="72"/>
    </w:pPr>
  </w:style>
  <w:style w:type="character" w:customStyle="1" w:styleId="AHead">
    <w:name w:val="A Head"/>
    <w:rsid w:val="002659CB"/>
    <w:rPr>
      <w:rFonts w:ascii="Times New Roman" w:hAnsi="Times New Roman" w:cs="Times New Roman" w:hint="default"/>
      <w:noProof w:val="0"/>
      <w:sz w:val="20"/>
      <w:lang w:val="en-US"/>
    </w:rPr>
  </w:style>
  <w:style w:type="character" w:customStyle="1" w:styleId="DefaultPara">
    <w:name w:val="Default Para"/>
    <w:rsid w:val="002659CB"/>
    <w:rPr>
      <w:rFonts w:ascii="CG Times" w:hAnsi="CG Times" w:hint="default"/>
      <w:b/>
      <w:bCs w:val="0"/>
      <w:i/>
      <w:iCs w:val="0"/>
      <w:noProof w:val="0"/>
      <w:sz w:val="24"/>
      <w:lang w:val="en-US"/>
    </w:rPr>
  </w:style>
  <w:style w:type="character" w:customStyle="1" w:styleId="BulletList">
    <w:name w:val="Bullet List"/>
    <w:basedOn w:val="DefaultParagraphFont"/>
    <w:rsid w:val="002659CB"/>
  </w:style>
  <w:style w:type="character" w:customStyle="1" w:styleId="StyleHeader2-SubClausesItalicChar">
    <w:name w:val="Style Header 2 - SubClauses + Italic Char"/>
    <w:rsid w:val="002659CB"/>
    <w:rPr>
      <w:rFonts w:ascii="Arial" w:hAnsi="Arial" w:cs="Arial" w:hint="default"/>
      <w:i/>
      <w:iCs/>
      <w:sz w:val="24"/>
      <w:szCs w:val="24"/>
      <w:lang w:val="en-US" w:eastAsia="en-US" w:bidi="ar-SA"/>
    </w:rPr>
  </w:style>
  <w:style w:type="character" w:customStyle="1" w:styleId="S1-Header1CharChar">
    <w:name w:val="S1-Header1 Char Char"/>
    <w:rsid w:val="002659CB"/>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2659CB"/>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2659CB"/>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2659CB"/>
    <w:rPr>
      <w:rFonts w:ascii="Arial" w:hAnsi="Arial" w:cs="Arial" w:hint="default"/>
      <w:b w:val="0"/>
      <w:bCs w:val="0"/>
      <w:sz w:val="28"/>
      <w:szCs w:val="24"/>
      <w:lang w:val="en-US" w:eastAsia="en-US" w:bidi="ar-SA"/>
    </w:rPr>
  </w:style>
  <w:style w:type="character" w:customStyle="1" w:styleId="hps">
    <w:name w:val="hps"/>
    <w:rsid w:val="002659CB"/>
  </w:style>
  <w:style w:type="character" w:customStyle="1" w:styleId="shorttext">
    <w:name w:val="short_text"/>
    <w:rsid w:val="002659CB"/>
  </w:style>
  <w:style w:type="character" w:customStyle="1" w:styleId="atn">
    <w:name w:val="atn"/>
    <w:rsid w:val="002659CB"/>
  </w:style>
  <w:style w:type="character" w:customStyle="1" w:styleId="dieuChar">
    <w:name w:val="dieu Char"/>
    <w:rsid w:val="002659CB"/>
    <w:rPr>
      <w:rFonts w:ascii="Times New Roman" w:eastAsia="Times New Roman" w:hAnsi="Times New Roman" w:cs="Times New Roman"/>
      <w:b/>
      <w:color w:val="0000FF"/>
      <w:sz w:val="26"/>
      <w:szCs w:val="20"/>
      <w:lang w:val="en-US"/>
    </w:rPr>
  </w:style>
  <w:style w:type="paragraph" w:customStyle="1" w:styleId="3">
    <w:name w:val="3"/>
    <w:basedOn w:val="Heading3"/>
    <w:rsid w:val="002659CB"/>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2659CB"/>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2659CB"/>
    <w:pPr>
      <w:tabs>
        <w:tab w:val="right" w:pos="4140"/>
      </w:tabs>
      <w:ind w:left="480" w:hanging="240"/>
    </w:pPr>
    <w:rPr>
      <w:sz w:val="20"/>
      <w:szCs w:val="20"/>
    </w:rPr>
  </w:style>
  <w:style w:type="paragraph" w:styleId="Index3">
    <w:name w:val="index 3"/>
    <w:basedOn w:val="Normal"/>
    <w:next w:val="Normal"/>
    <w:uiPriority w:val="99"/>
    <w:semiHidden/>
    <w:rsid w:val="002659CB"/>
    <w:pPr>
      <w:tabs>
        <w:tab w:val="right" w:pos="4140"/>
      </w:tabs>
      <w:ind w:left="720" w:hanging="240"/>
    </w:pPr>
    <w:rPr>
      <w:sz w:val="20"/>
      <w:szCs w:val="20"/>
    </w:rPr>
  </w:style>
  <w:style w:type="paragraph" w:styleId="Index4">
    <w:name w:val="index 4"/>
    <w:basedOn w:val="Normal"/>
    <w:next w:val="Normal"/>
    <w:uiPriority w:val="99"/>
    <w:semiHidden/>
    <w:rsid w:val="002659CB"/>
    <w:pPr>
      <w:tabs>
        <w:tab w:val="right" w:pos="4140"/>
      </w:tabs>
      <w:ind w:left="960" w:hanging="240"/>
    </w:pPr>
    <w:rPr>
      <w:sz w:val="20"/>
      <w:szCs w:val="20"/>
    </w:rPr>
  </w:style>
  <w:style w:type="paragraph" w:styleId="Index5">
    <w:name w:val="index 5"/>
    <w:basedOn w:val="Normal"/>
    <w:next w:val="Normal"/>
    <w:uiPriority w:val="99"/>
    <w:semiHidden/>
    <w:rsid w:val="002659CB"/>
    <w:pPr>
      <w:tabs>
        <w:tab w:val="right" w:pos="4140"/>
      </w:tabs>
      <w:ind w:left="1200" w:hanging="240"/>
    </w:pPr>
    <w:rPr>
      <w:sz w:val="20"/>
      <w:szCs w:val="20"/>
    </w:rPr>
  </w:style>
  <w:style w:type="paragraph" w:styleId="Index6">
    <w:name w:val="index 6"/>
    <w:basedOn w:val="Normal"/>
    <w:next w:val="Normal"/>
    <w:uiPriority w:val="99"/>
    <w:semiHidden/>
    <w:rsid w:val="002659CB"/>
    <w:pPr>
      <w:tabs>
        <w:tab w:val="right" w:pos="4140"/>
      </w:tabs>
      <w:ind w:left="1440" w:hanging="240"/>
    </w:pPr>
    <w:rPr>
      <w:sz w:val="20"/>
      <w:szCs w:val="20"/>
    </w:rPr>
  </w:style>
  <w:style w:type="paragraph" w:styleId="Index7">
    <w:name w:val="index 7"/>
    <w:basedOn w:val="Normal"/>
    <w:next w:val="Normal"/>
    <w:uiPriority w:val="99"/>
    <w:semiHidden/>
    <w:rsid w:val="002659CB"/>
    <w:pPr>
      <w:tabs>
        <w:tab w:val="right" w:pos="4140"/>
      </w:tabs>
      <w:ind w:left="1680" w:hanging="240"/>
    </w:pPr>
    <w:rPr>
      <w:sz w:val="20"/>
      <w:szCs w:val="20"/>
    </w:rPr>
  </w:style>
  <w:style w:type="paragraph" w:styleId="Index8">
    <w:name w:val="index 8"/>
    <w:basedOn w:val="Normal"/>
    <w:next w:val="Normal"/>
    <w:uiPriority w:val="99"/>
    <w:semiHidden/>
    <w:rsid w:val="002659CB"/>
    <w:pPr>
      <w:tabs>
        <w:tab w:val="right" w:pos="4140"/>
      </w:tabs>
      <w:ind w:left="1920" w:hanging="240"/>
    </w:pPr>
    <w:rPr>
      <w:sz w:val="20"/>
      <w:szCs w:val="20"/>
    </w:rPr>
  </w:style>
  <w:style w:type="character" w:customStyle="1" w:styleId="SectionHeader3Char1">
    <w:name w:val="Section Header3 Char1"/>
    <w:aliases w:val="Sub-Clause Paragraph Char1"/>
    <w:semiHidden/>
    <w:rsid w:val="002659CB"/>
    <w:rPr>
      <w:rFonts w:ascii="Times New Roman" w:eastAsia="Times New Roman" w:hAnsi="Times New Roman" w:cs="Times New Roman"/>
      <w:b/>
      <w:bCs/>
      <w:spacing w:val="-2"/>
      <w:sz w:val="16"/>
      <w:szCs w:val="24"/>
      <w:lang w:val="en-US"/>
    </w:rPr>
  </w:style>
  <w:style w:type="paragraph" w:customStyle="1" w:styleId="4">
    <w:name w:val="4"/>
    <w:basedOn w:val="Normal"/>
    <w:rsid w:val="002659CB"/>
    <w:pPr>
      <w:spacing w:before="360" w:line="288" w:lineRule="auto"/>
      <w:jc w:val="both"/>
    </w:pPr>
    <w:rPr>
      <w:rFonts w:ascii=".VnArial" w:hAnsi=".VnArial"/>
      <w:b/>
      <w:sz w:val="20"/>
      <w:szCs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2659CB"/>
    <w:pPr>
      <w:ind w:left="720"/>
      <w:contextualSpacing/>
      <w:jc w:val="both"/>
    </w:pPr>
    <w:rPr>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2659CB"/>
    <w:rPr>
      <w:rFonts w:ascii="Times New Roman" w:eastAsia="Times New Roman" w:hAnsi="Times New Roman" w:cs="Times New Roman"/>
      <w:sz w:val="24"/>
      <w:szCs w:val="20"/>
    </w:rPr>
  </w:style>
  <w:style w:type="paragraph" w:styleId="Revision">
    <w:name w:val="Revision"/>
    <w:hidden/>
    <w:uiPriority w:val="99"/>
    <w:semiHidden/>
    <w:rsid w:val="002659CB"/>
    <w:pPr>
      <w:spacing w:after="0" w:line="240" w:lineRule="auto"/>
    </w:pPr>
    <w:rPr>
      <w:rFonts w:ascii="Times New Roman" w:eastAsia="Times New Roman" w:hAnsi="Times New Roman" w:cs="Times New Roman"/>
      <w:sz w:val="24"/>
      <w:szCs w:val="20"/>
    </w:rPr>
  </w:style>
  <w:style w:type="paragraph" w:customStyle="1" w:styleId="Style1">
    <w:name w:val="Style1"/>
    <w:basedOn w:val="Normal"/>
    <w:rsid w:val="002659CB"/>
    <w:pPr>
      <w:widowControl w:val="0"/>
      <w:jc w:val="both"/>
    </w:pPr>
    <w:rPr>
      <w:rFonts w:ascii=".VnTime" w:hAnsi=".VnTime"/>
      <w:sz w:val="26"/>
      <w:szCs w:val="20"/>
    </w:rPr>
  </w:style>
  <w:style w:type="paragraph" w:customStyle="1" w:styleId="M">
    <w:name w:val="M"/>
    <w:basedOn w:val="Normal"/>
    <w:rsid w:val="002659CB"/>
    <w:pPr>
      <w:spacing w:before="60" w:after="60"/>
      <w:ind w:firstLine="720"/>
      <w:jc w:val="both"/>
    </w:pPr>
    <w:rPr>
      <w:rFonts w:ascii=".VnTime" w:hAnsi=".VnTime"/>
      <w:b/>
      <w:sz w:val="28"/>
      <w:szCs w:val="20"/>
    </w:rPr>
  </w:style>
  <w:style w:type="paragraph" w:customStyle="1" w:styleId="k">
    <w:name w:val="k"/>
    <w:basedOn w:val="BodyTextIndent"/>
    <w:rsid w:val="002659CB"/>
    <w:pPr>
      <w:tabs>
        <w:tab w:val="clear" w:pos="1080"/>
      </w:tabs>
      <w:spacing w:before="60" w:after="60"/>
      <w:ind w:left="0" w:firstLine="720"/>
    </w:pPr>
    <w:rPr>
      <w:rFonts w:ascii=".VnTime" w:hAnsi=".VnTime"/>
      <w:sz w:val="28"/>
    </w:rPr>
  </w:style>
  <w:style w:type="paragraph" w:customStyle="1" w:styleId="Tenvb">
    <w:name w:val="Tenvb"/>
    <w:basedOn w:val="Normal"/>
    <w:autoRedefine/>
    <w:rsid w:val="002659CB"/>
    <w:pPr>
      <w:spacing w:before="120" w:after="120"/>
      <w:jc w:val="center"/>
    </w:pPr>
    <w:rPr>
      <w:b/>
      <w:color w:val="0000FF"/>
      <w:spacing w:val="26"/>
      <w:sz w:val="20"/>
      <w:szCs w:val="20"/>
    </w:rPr>
  </w:style>
  <w:style w:type="paragraph" w:customStyle="1" w:styleId="niu">
    <w:name w:val="n§iÒu"/>
    <w:basedOn w:val="Normal"/>
    <w:rsid w:val="002659CB"/>
    <w:pPr>
      <w:spacing w:before="120" w:line="340" w:lineRule="exact"/>
      <w:ind w:firstLine="680"/>
    </w:pPr>
    <w:rPr>
      <w:rFonts w:ascii=".VnTime" w:hAnsi=".VnTime"/>
      <w:b/>
      <w:sz w:val="28"/>
      <w:szCs w:val="28"/>
    </w:rPr>
  </w:style>
  <w:style w:type="paragraph" w:customStyle="1" w:styleId="5">
    <w:name w:val="5"/>
    <w:basedOn w:val="Normal"/>
    <w:rsid w:val="002659CB"/>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2659CB"/>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1">
    <w:name w:val="1"/>
    <w:basedOn w:val="Normal"/>
    <w:rsid w:val="002659CB"/>
    <w:pPr>
      <w:spacing w:before="240" w:line="288" w:lineRule="auto"/>
      <w:jc w:val="both"/>
    </w:pPr>
    <w:rPr>
      <w:rFonts w:ascii=".VnArial" w:hAnsi=".VnArial"/>
      <w:b/>
      <w:bCs/>
      <w:sz w:val="22"/>
      <w:szCs w:val="22"/>
    </w:rPr>
  </w:style>
  <w:style w:type="paragraph" w:customStyle="1" w:styleId="6">
    <w:name w:val="6"/>
    <w:basedOn w:val="Normal"/>
    <w:rsid w:val="002659CB"/>
    <w:pPr>
      <w:spacing w:line="288" w:lineRule="auto"/>
      <w:jc w:val="center"/>
    </w:pPr>
    <w:rPr>
      <w:rFonts w:ascii="VnArial U" w:hAnsi="VnArial U"/>
      <w:sz w:val="28"/>
      <w:szCs w:val="28"/>
    </w:rPr>
  </w:style>
  <w:style w:type="paragraph" w:customStyle="1" w:styleId="8">
    <w:name w:val="8"/>
    <w:basedOn w:val="6"/>
    <w:rsid w:val="002659CB"/>
    <w:pPr>
      <w:spacing w:line="312" w:lineRule="auto"/>
    </w:pPr>
    <w:rPr>
      <w:rFonts w:ascii=".VnArialH" w:hAnsi=".VnArialH"/>
      <w:sz w:val="32"/>
      <w:szCs w:val="32"/>
    </w:rPr>
  </w:style>
  <w:style w:type="paragraph" w:customStyle="1" w:styleId="7">
    <w:name w:val="7"/>
    <w:basedOn w:val="6"/>
    <w:rsid w:val="002659CB"/>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2659CB"/>
    <w:rPr>
      <w:color w:val="000000"/>
      <w:szCs w:val="20"/>
    </w:rPr>
  </w:style>
  <w:style w:type="paragraph" w:styleId="NoSpacing">
    <w:name w:val="No Spacing"/>
    <w:link w:val="NoSpacingChar"/>
    <w:uiPriority w:val="1"/>
    <w:qFormat/>
    <w:rsid w:val="002659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59CB"/>
    <w:rPr>
      <w:rFonts w:ascii="Calibri" w:eastAsia="Times New Roman" w:hAnsi="Calibri" w:cs="Times New Roman"/>
    </w:rPr>
  </w:style>
  <w:style w:type="paragraph" w:customStyle="1" w:styleId="Style">
    <w:name w:val="Style"/>
    <w:basedOn w:val="i"/>
    <w:link w:val="StyleChar"/>
    <w:uiPriority w:val="99"/>
    <w:rsid w:val="002659CB"/>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2659CB"/>
    <w:rPr>
      <w:rFonts w:ascii="Arial" w:eastAsia="Arial" w:hAnsi="Arial" w:cs="Arial"/>
      <w:sz w:val="20"/>
      <w:szCs w:val="20"/>
      <w:lang w:val="vi-VN" w:eastAsia="vi-VN" w:bidi="vi-VN"/>
    </w:rPr>
  </w:style>
  <w:style w:type="character" w:styleId="Strong">
    <w:name w:val="Strong"/>
    <w:uiPriority w:val="22"/>
    <w:qFormat/>
    <w:rsid w:val="002659CB"/>
    <w:rPr>
      <w:b/>
      <w:bCs/>
    </w:rPr>
  </w:style>
  <w:style w:type="character" w:customStyle="1" w:styleId="apple-converted-space">
    <w:name w:val="apple-converted-space"/>
    <w:rsid w:val="002659CB"/>
  </w:style>
  <w:style w:type="paragraph" w:customStyle="1" w:styleId="Section4-Heading2">
    <w:name w:val="Section 4 - Heading 2"/>
    <w:basedOn w:val="Normal"/>
    <w:rsid w:val="002659CB"/>
    <w:pPr>
      <w:spacing w:after="200"/>
      <w:jc w:val="center"/>
    </w:pPr>
    <w:rPr>
      <w:b/>
      <w:sz w:val="32"/>
    </w:rPr>
  </w:style>
  <w:style w:type="paragraph" w:customStyle="1" w:styleId="Style5">
    <w:name w:val="Style 5"/>
    <w:basedOn w:val="Normal"/>
    <w:rsid w:val="002659CB"/>
    <w:pPr>
      <w:widowControl w:val="0"/>
      <w:autoSpaceDE w:val="0"/>
      <w:autoSpaceDN w:val="0"/>
      <w:spacing w:line="480" w:lineRule="exact"/>
      <w:jc w:val="center"/>
    </w:pPr>
  </w:style>
  <w:style w:type="paragraph" w:customStyle="1" w:styleId="Bulletnumbered">
    <w:name w:val="Bullet numbered"/>
    <w:basedOn w:val="ListParagraph"/>
    <w:autoRedefine/>
    <w:qFormat/>
    <w:rsid w:val="002659CB"/>
    <w:pPr>
      <w:numPr>
        <w:numId w:val="27"/>
      </w:numPr>
      <w:tabs>
        <w:tab w:val="num" w:pos="432"/>
        <w:tab w:val="num" w:pos="720"/>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2659CB"/>
    <w:pPr>
      <w:numPr>
        <w:numId w:val="28"/>
      </w:numPr>
      <w:tabs>
        <w:tab w:val="num" w:pos="1080"/>
      </w:tabs>
      <w:spacing w:after="120" w:line="259" w:lineRule="auto"/>
      <w:ind w:hanging="540"/>
      <w:contextualSpacing w:val="0"/>
      <w:jc w:val="left"/>
    </w:pPr>
    <w:rPr>
      <w:rFonts w:eastAsia="Calibri"/>
      <w:i/>
      <w:iCs/>
      <w:szCs w:val="22"/>
    </w:rPr>
  </w:style>
  <w:style w:type="paragraph" w:customStyle="1" w:styleId="Bulletabc">
    <w:name w:val="Bullet abc"/>
    <w:basedOn w:val="ListParagraph"/>
    <w:autoRedefine/>
    <w:qFormat/>
    <w:rsid w:val="002659CB"/>
    <w:pPr>
      <w:numPr>
        <w:numId w:val="30"/>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2659CB"/>
    <w:pPr>
      <w:numPr>
        <w:numId w:val="29"/>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2659CB"/>
    <w:pPr>
      <w:spacing w:before="120" w:after="240"/>
      <w:jc w:val="center"/>
    </w:pPr>
    <w:rPr>
      <w:b/>
      <w:sz w:val="36"/>
    </w:rPr>
  </w:style>
  <w:style w:type="paragraph" w:customStyle="1" w:styleId="Style13ptLeft1">
    <w:name w:val="Style 13 pt Left1"/>
    <w:basedOn w:val="Normal"/>
    <w:rsid w:val="002659CB"/>
    <w:pPr>
      <w:spacing w:line="288" w:lineRule="auto"/>
      <w:ind w:firstLine="360"/>
    </w:pPr>
    <w:rPr>
      <w:sz w:val="26"/>
      <w:szCs w:val="20"/>
    </w:rPr>
  </w:style>
  <w:style w:type="paragraph" w:customStyle="1" w:styleId="SPDForm2">
    <w:name w:val="SPD  Form 2"/>
    <w:basedOn w:val="Normal"/>
    <w:qFormat/>
    <w:rsid w:val="002659CB"/>
    <w:pPr>
      <w:spacing w:before="120" w:after="240"/>
      <w:jc w:val="center"/>
    </w:pPr>
    <w:rPr>
      <w:b/>
      <w:sz w:val="36"/>
      <w:szCs w:val="20"/>
    </w:rPr>
  </w:style>
  <w:style w:type="paragraph" w:customStyle="1" w:styleId="p2">
    <w:name w:val="p2"/>
    <w:basedOn w:val="Normal"/>
    <w:rsid w:val="002659CB"/>
    <w:rPr>
      <w:rFonts w:ascii="Calibri" w:eastAsia="Calibri" w:hAnsi="Calibri"/>
      <w:sz w:val="15"/>
      <w:szCs w:val="15"/>
    </w:rPr>
  </w:style>
  <w:style w:type="character" w:customStyle="1" w:styleId="NormalWebChar">
    <w:name w:val="Normal (Web) Char"/>
    <w:link w:val="NormalWeb"/>
    <w:uiPriority w:val="99"/>
    <w:rsid w:val="002659CB"/>
    <w:rPr>
      <w:rFonts w:ascii="Times New Roman" w:eastAsia="Times New Roman" w:hAnsi="Times New Roman" w:cs="Times New Roman"/>
      <w:sz w:val="24"/>
      <w:szCs w:val="24"/>
    </w:rPr>
  </w:style>
  <w:style w:type="paragraph" w:customStyle="1" w:styleId="para">
    <w:name w:val="para"/>
    <w:basedOn w:val="Normal"/>
    <w:link w:val="paraChar"/>
    <w:rsid w:val="002659CB"/>
    <w:pPr>
      <w:spacing w:after="240"/>
      <w:jc w:val="both"/>
    </w:pPr>
    <w:rPr>
      <w:sz w:val="22"/>
      <w:szCs w:val="20"/>
    </w:rPr>
  </w:style>
  <w:style w:type="character" w:customStyle="1" w:styleId="paraChar">
    <w:name w:val="para Char"/>
    <w:link w:val="para"/>
    <w:rsid w:val="002659CB"/>
    <w:rPr>
      <w:rFonts w:ascii="Times New Roman" w:eastAsia="Times New Roman" w:hAnsi="Times New Roman" w:cs="Times New Roman"/>
      <w:szCs w:val="20"/>
    </w:rPr>
  </w:style>
  <w:style w:type="paragraph" w:customStyle="1" w:styleId="Normal10">
    <w:name w:val="Normal 10"/>
    <w:basedOn w:val="Normal"/>
    <w:rsid w:val="002659CB"/>
    <w:pPr>
      <w:widowControl w:val="0"/>
      <w:spacing w:after="240"/>
      <w:jc w:val="both"/>
    </w:pPr>
    <w:rPr>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5386">
      <w:bodyDiv w:val="1"/>
      <w:marLeft w:val="0"/>
      <w:marRight w:val="0"/>
      <w:marTop w:val="0"/>
      <w:marBottom w:val="0"/>
      <w:divBdr>
        <w:top w:val="none" w:sz="0" w:space="0" w:color="auto"/>
        <w:left w:val="none" w:sz="0" w:space="0" w:color="auto"/>
        <w:bottom w:val="none" w:sz="0" w:space="0" w:color="auto"/>
        <w:right w:val="none" w:sz="0" w:space="0" w:color="auto"/>
      </w:divBdr>
    </w:div>
    <w:div w:id="91170433">
      <w:bodyDiv w:val="1"/>
      <w:marLeft w:val="0"/>
      <w:marRight w:val="0"/>
      <w:marTop w:val="0"/>
      <w:marBottom w:val="0"/>
      <w:divBdr>
        <w:top w:val="none" w:sz="0" w:space="0" w:color="auto"/>
        <w:left w:val="none" w:sz="0" w:space="0" w:color="auto"/>
        <w:bottom w:val="none" w:sz="0" w:space="0" w:color="auto"/>
        <w:right w:val="none" w:sz="0" w:space="0" w:color="auto"/>
      </w:divBdr>
    </w:div>
    <w:div w:id="179390692">
      <w:bodyDiv w:val="1"/>
      <w:marLeft w:val="0"/>
      <w:marRight w:val="0"/>
      <w:marTop w:val="0"/>
      <w:marBottom w:val="0"/>
      <w:divBdr>
        <w:top w:val="none" w:sz="0" w:space="0" w:color="auto"/>
        <w:left w:val="none" w:sz="0" w:space="0" w:color="auto"/>
        <w:bottom w:val="none" w:sz="0" w:space="0" w:color="auto"/>
        <w:right w:val="none" w:sz="0" w:space="0" w:color="auto"/>
      </w:divBdr>
    </w:div>
    <w:div w:id="229386883">
      <w:bodyDiv w:val="1"/>
      <w:marLeft w:val="0"/>
      <w:marRight w:val="0"/>
      <w:marTop w:val="0"/>
      <w:marBottom w:val="0"/>
      <w:divBdr>
        <w:top w:val="none" w:sz="0" w:space="0" w:color="auto"/>
        <w:left w:val="none" w:sz="0" w:space="0" w:color="auto"/>
        <w:bottom w:val="none" w:sz="0" w:space="0" w:color="auto"/>
        <w:right w:val="none" w:sz="0" w:space="0" w:color="auto"/>
      </w:divBdr>
    </w:div>
    <w:div w:id="407654844">
      <w:bodyDiv w:val="1"/>
      <w:marLeft w:val="0"/>
      <w:marRight w:val="0"/>
      <w:marTop w:val="0"/>
      <w:marBottom w:val="0"/>
      <w:divBdr>
        <w:top w:val="none" w:sz="0" w:space="0" w:color="auto"/>
        <w:left w:val="none" w:sz="0" w:space="0" w:color="auto"/>
        <w:bottom w:val="none" w:sz="0" w:space="0" w:color="auto"/>
        <w:right w:val="none" w:sz="0" w:space="0" w:color="auto"/>
      </w:divBdr>
    </w:div>
    <w:div w:id="461845504">
      <w:bodyDiv w:val="1"/>
      <w:marLeft w:val="0"/>
      <w:marRight w:val="0"/>
      <w:marTop w:val="0"/>
      <w:marBottom w:val="0"/>
      <w:divBdr>
        <w:top w:val="none" w:sz="0" w:space="0" w:color="auto"/>
        <w:left w:val="none" w:sz="0" w:space="0" w:color="auto"/>
        <w:bottom w:val="none" w:sz="0" w:space="0" w:color="auto"/>
        <w:right w:val="none" w:sz="0" w:space="0" w:color="auto"/>
      </w:divBdr>
    </w:div>
    <w:div w:id="542405014">
      <w:bodyDiv w:val="1"/>
      <w:marLeft w:val="0"/>
      <w:marRight w:val="0"/>
      <w:marTop w:val="0"/>
      <w:marBottom w:val="0"/>
      <w:divBdr>
        <w:top w:val="none" w:sz="0" w:space="0" w:color="auto"/>
        <w:left w:val="none" w:sz="0" w:space="0" w:color="auto"/>
        <w:bottom w:val="none" w:sz="0" w:space="0" w:color="auto"/>
        <w:right w:val="none" w:sz="0" w:space="0" w:color="auto"/>
      </w:divBdr>
    </w:div>
    <w:div w:id="575477493">
      <w:bodyDiv w:val="1"/>
      <w:marLeft w:val="0"/>
      <w:marRight w:val="0"/>
      <w:marTop w:val="0"/>
      <w:marBottom w:val="0"/>
      <w:divBdr>
        <w:top w:val="none" w:sz="0" w:space="0" w:color="auto"/>
        <w:left w:val="none" w:sz="0" w:space="0" w:color="auto"/>
        <w:bottom w:val="none" w:sz="0" w:space="0" w:color="auto"/>
        <w:right w:val="none" w:sz="0" w:space="0" w:color="auto"/>
      </w:divBdr>
    </w:div>
    <w:div w:id="645623423">
      <w:bodyDiv w:val="1"/>
      <w:marLeft w:val="0"/>
      <w:marRight w:val="0"/>
      <w:marTop w:val="0"/>
      <w:marBottom w:val="0"/>
      <w:divBdr>
        <w:top w:val="none" w:sz="0" w:space="0" w:color="auto"/>
        <w:left w:val="none" w:sz="0" w:space="0" w:color="auto"/>
        <w:bottom w:val="none" w:sz="0" w:space="0" w:color="auto"/>
        <w:right w:val="none" w:sz="0" w:space="0" w:color="auto"/>
      </w:divBdr>
    </w:div>
    <w:div w:id="661156957">
      <w:bodyDiv w:val="1"/>
      <w:marLeft w:val="0"/>
      <w:marRight w:val="0"/>
      <w:marTop w:val="0"/>
      <w:marBottom w:val="0"/>
      <w:divBdr>
        <w:top w:val="none" w:sz="0" w:space="0" w:color="auto"/>
        <w:left w:val="none" w:sz="0" w:space="0" w:color="auto"/>
        <w:bottom w:val="none" w:sz="0" w:space="0" w:color="auto"/>
        <w:right w:val="none" w:sz="0" w:space="0" w:color="auto"/>
      </w:divBdr>
    </w:div>
    <w:div w:id="808478727">
      <w:bodyDiv w:val="1"/>
      <w:marLeft w:val="0"/>
      <w:marRight w:val="0"/>
      <w:marTop w:val="0"/>
      <w:marBottom w:val="0"/>
      <w:divBdr>
        <w:top w:val="none" w:sz="0" w:space="0" w:color="auto"/>
        <w:left w:val="none" w:sz="0" w:space="0" w:color="auto"/>
        <w:bottom w:val="none" w:sz="0" w:space="0" w:color="auto"/>
        <w:right w:val="none" w:sz="0" w:space="0" w:color="auto"/>
      </w:divBdr>
    </w:div>
    <w:div w:id="884680902">
      <w:bodyDiv w:val="1"/>
      <w:marLeft w:val="0"/>
      <w:marRight w:val="0"/>
      <w:marTop w:val="0"/>
      <w:marBottom w:val="0"/>
      <w:divBdr>
        <w:top w:val="none" w:sz="0" w:space="0" w:color="auto"/>
        <w:left w:val="none" w:sz="0" w:space="0" w:color="auto"/>
        <w:bottom w:val="none" w:sz="0" w:space="0" w:color="auto"/>
        <w:right w:val="none" w:sz="0" w:space="0" w:color="auto"/>
      </w:divBdr>
    </w:div>
    <w:div w:id="941575706">
      <w:bodyDiv w:val="1"/>
      <w:marLeft w:val="0"/>
      <w:marRight w:val="0"/>
      <w:marTop w:val="0"/>
      <w:marBottom w:val="0"/>
      <w:divBdr>
        <w:top w:val="none" w:sz="0" w:space="0" w:color="auto"/>
        <w:left w:val="none" w:sz="0" w:space="0" w:color="auto"/>
        <w:bottom w:val="none" w:sz="0" w:space="0" w:color="auto"/>
        <w:right w:val="none" w:sz="0" w:space="0" w:color="auto"/>
      </w:divBdr>
    </w:div>
    <w:div w:id="995954947">
      <w:bodyDiv w:val="1"/>
      <w:marLeft w:val="0"/>
      <w:marRight w:val="0"/>
      <w:marTop w:val="0"/>
      <w:marBottom w:val="0"/>
      <w:divBdr>
        <w:top w:val="none" w:sz="0" w:space="0" w:color="auto"/>
        <w:left w:val="none" w:sz="0" w:space="0" w:color="auto"/>
        <w:bottom w:val="none" w:sz="0" w:space="0" w:color="auto"/>
        <w:right w:val="none" w:sz="0" w:space="0" w:color="auto"/>
      </w:divBdr>
    </w:div>
    <w:div w:id="1015495394">
      <w:bodyDiv w:val="1"/>
      <w:marLeft w:val="0"/>
      <w:marRight w:val="0"/>
      <w:marTop w:val="0"/>
      <w:marBottom w:val="0"/>
      <w:divBdr>
        <w:top w:val="none" w:sz="0" w:space="0" w:color="auto"/>
        <w:left w:val="none" w:sz="0" w:space="0" w:color="auto"/>
        <w:bottom w:val="none" w:sz="0" w:space="0" w:color="auto"/>
        <w:right w:val="none" w:sz="0" w:space="0" w:color="auto"/>
      </w:divBdr>
    </w:div>
    <w:div w:id="1144784419">
      <w:bodyDiv w:val="1"/>
      <w:marLeft w:val="0"/>
      <w:marRight w:val="0"/>
      <w:marTop w:val="0"/>
      <w:marBottom w:val="0"/>
      <w:divBdr>
        <w:top w:val="none" w:sz="0" w:space="0" w:color="auto"/>
        <w:left w:val="none" w:sz="0" w:space="0" w:color="auto"/>
        <w:bottom w:val="none" w:sz="0" w:space="0" w:color="auto"/>
        <w:right w:val="none" w:sz="0" w:space="0" w:color="auto"/>
      </w:divBdr>
    </w:div>
    <w:div w:id="1159082135">
      <w:bodyDiv w:val="1"/>
      <w:marLeft w:val="0"/>
      <w:marRight w:val="0"/>
      <w:marTop w:val="0"/>
      <w:marBottom w:val="0"/>
      <w:divBdr>
        <w:top w:val="none" w:sz="0" w:space="0" w:color="auto"/>
        <w:left w:val="none" w:sz="0" w:space="0" w:color="auto"/>
        <w:bottom w:val="none" w:sz="0" w:space="0" w:color="auto"/>
        <w:right w:val="none" w:sz="0" w:space="0" w:color="auto"/>
      </w:divBdr>
    </w:div>
    <w:div w:id="1161971891">
      <w:bodyDiv w:val="1"/>
      <w:marLeft w:val="0"/>
      <w:marRight w:val="0"/>
      <w:marTop w:val="0"/>
      <w:marBottom w:val="0"/>
      <w:divBdr>
        <w:top w:val="none" w:sz="0" w:space="0" w:color="auto"/>
        <w:left w:val="none" w:sz="0" w:space="0" w:color="auto"/>
        <w:bottom w:val="none" w:sz="0" w:space="0" w:color="auto"/>
        <w:right w:val="none" w:sz="0" w:space="0" w:color="auto"/>
      </w:divBdr>
    </w:div>
    <w:div w:id="1203439255">
      <w:bodyDiv w:val="1"/>
      <w:marLeft w:val="0"/>
      <w:marRight w:val="0"/>
      <w:marTop w:val="0"/>
      <w:marBottom w:val="0"/>
      <w:divBdr>
        <w:top w:val="none" w:sz="0" w:space="0" w:color="auto"/>
        <w:left w:val="none" w:sz="0" w:space="0" w:color="auto"/>
        <w:bottom w:val="none" w:sz="0" w:space="0" w:color="auto"/>
        <w:right w:val="none" w:sz="0" w:space="0" w:color="auto"/>
      </w:divBdr>
    </w:div>
    <w:div w:id="1245408611">
      <w:bodyDiv w:val="1"/>
      <w:marLeft w:val="0"/>
      <w:marRight w:val="0"/>
      <w:marTop w:val="0"/>
      <w:marBottom w:val="0"/>
      <w:divBdr>
        <w:top w:val="none" w:sz="0" w:space="0" w:color="auto"/>
        <w:left w:val="none" w:sz="0" w:space="0" w:color="auto"/>
        <w:bottom w:val="none" w:sz="0" w:space="0" w:color="auto"/>
        <w:right w:val="none" w:sz="0" w:space="0" w:color="auto"/>
      </w:divBdr>
    </w:div>
    <w:div w:id="1319383589">
      <w:bodyDiv w:val="1"/>
      <w:marLeft w:val="0"/>
      <w:marRight w:val="0"/>
      <w:marTop w:val="0"/>
      <w:marBottom w:val="0"/>
      <w:divBdr>
        <w:top w:val="none" w:sz="0" w:space="0" w:color="auto"/>
        <w:left w:val="none" w:sz="0" w:space="0" w:color="auto"/>
        <w:bottom w:val="none" w:sz="0" w:space="0" w:color="auto"/>
        <w:right w:val="none" w:sz="0" w:space="0" w:color="auto"/>
      </w:divBdr>
    </w:div>
    <w:div w:id="1388340268">
      <w:bodyDiv w:val="1"/>
      <w:marLeft w:val="0"/>
      <w:marRight w:val="0"/>
      <w:marTop w:val="0"/>
      <w:marBottom w:val="0"/>
      <w:divBdr>
        <w:top w:val="none" w:sz="0" w:space="0" w:color="auto"/>
        <w:left w:val="none" w:sz="0" w:space="0" w:color="auto"/>
        <w:bottom w:val="none" w:sz="0" w:space="0" w:color="auto"/>
        <w:right w:val="none" w:sz="0" w:space="0" w:color="auto"/>
      </w:divBdr>
    </w:div>
    <w:div w:id="1955212271">
      <w:bodyDiv w:val="1"/>
      <w:marLeft w:val="0"/>
      <w:marRight w:val="0"/>
      <w:marTop w:val="0"/>
      <w:marBottom w:val="0"/>
      <w:divBdr>
        <w:top w:val="none" w:sz="0" w:space="0" w:color="auto"/>
        <w:left w:val="none" w:sz="0" w:space="0" w:color="auto"/>
        <w:bottom w:val="none" w:sz="0" w:space="0" w:color="auto"/>
        <w:right w:val="none" w:sz="0" w:space="0" w:color="auto"/>
      </w:divBdr>
    </w:div>
    <w:div w:id="1981036195">
      <w:bodyDiv w:val="1"/>
      <w:marLeft w:val="0"/>
      <w:marRight w:val="0"/>
      <w:marTop w:val="0"/>
      <w:marBottom w:val="0"/>
      <w:divBdr>
        <w:top w:val="none" w:sz="0" w:space="0" w:color="auto"/>
        <w:left w:val="none" w:sz="0" w:space="0" w:color="auto"/>
        <w:bottom w:val="none" w:sz="0" w:space="0" w:color="auto"/>
        <w:right w:val="none" w:sz="0" w:space="0" w:color="auto"/>
      </w:divBdr>
    </w:div>
    <w:div w:id="2015574574">
      <w:bodyDiv w:val="1"/>
      <w:marLeft w:val="0"/>
      <w:marRight w:val="0"/>
      <w:marTop w:val="0"/>
      <w:marBottom w:val="0"/>
      <w:divBdr>
        <w:top w:val="none" w:sz="0" w:space="0" w:color="auto"/>
        <w:left w:val="none" w:sz="0" w:space="0" w:color="auto"/>
        <w:bottom w:val="none" w:sz="0" w:space="0" w:color="auto"/>
        <w:right w:val="none" w:sz="0" w:space="0" w:color="auto"/>
      </w:divBdr>
    </w:div>
    <w:div w:id="2018850889">
      <w:bodyDiv w:val="1"/>
      <w:marLeft w:val="0"/>
      <w:marRight w:val="0"/>
      <w:marTop w:val="0"/>
      <w:marBottom w:val="0"/>
      <w:divBdr>
        <w:top w:val="none" w:sz="0" w:space="0" w:color="auto"/>
        <w:left w:val="none" w:sz="0" w:space="0" w:color="auto"/>
        <w:bottom w:val="none" w:sz="0" w:space="0" w:color="auto"/>
        <w:right w:val="none" w:sz="0" w:space="0" w:color="auto"/>
      </w:divBdr>
    </w:div>
    <w:div w:id="2081708216">
      <w:bodyDiv w:val="1"/>
      <w:marLeft w:val="0"/>
      <w:marRight w:val="0"/>
      <w:marTop w:val="0"/>
      <w:marBottom w:val="0"/>
      <w:divBdr>
        <w:top w:val="none" w:sz="0" w:space="0" w:color="auto"/>
        <w:left w:val="none" w:sz="0" w:space="0" w:color="auto"/>
        <w:bottom w:val="none" w:sz="0" w:space="0" w:color="auto"/>
        <w:right w:val="none" w:sz="0" w:space="0" w:color="auto"/>
      </w:divBdr>
    </w:div>
    <w:div w:id="2083717800">
      <w:bodyDiv w:val="1"/>
      <w:marLeft w:val="0"/>
      <w:marRight w:val="0"/>
      <w:marTop w:val="0"/>
      <w:marBottom w:val="0"/>
      <w:divBdr>
        <w:top w:val="none" w:sz="0" w:space="0" w:color="auto"/>
        <w:left w:val="none" w:sz="0" w:space="0" w:color="auto"/>
        <w:bottom w:val="none" w:sz="0" w:space="0" w:color="auto"/>
        <w:right w:val="none" w:sz="0" w:space="0" w:color="auto"/>
      </w:divBdr>
    </w:div>
    <w:div w:id="21280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90</cp:revision>
  <dcterms:created xsi:type="dcterms:W3CDTF">2024-11-26T10:38:00Z</dcterms:created>
  <dcterms:modified xsi:type="dcterms:W3CDTF">2024-12-11T09:06:00Z</dcterms:modified>
</cp:coreProperties>
</file>