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313E" w14:textId="77777777" w:rsidR="00E2301C" w:rsidRPr="006E7456" w:rsidRDefault="00E2301C" w:rsidP="00E2301C">
      <w:pPr>
        <w:adjustRightInd w:val="0"/>
        <w:snapToGrid w:val="0"/>
        <w:spacing w:after="0" w:line="240" w:lineRule="auto"/>
        <w:jc w:val="center"/>
        <w:rPr>
          <w:rFonts w:ascii="Arial" w:hAnsi="Arial" w:cs="Arial"/>
          <w:b/>
          <w:sz w:val="20"/>
          <w:szCs w:val="20"/>
        </w:rPr>
      </w:pPr>
      <w:r w:rsidRPr="006E7456">
        <w:rPr>
          <w:rFonts w:ascii="Arial" w:hAnsi="Arial" w:cs="Arial"/>
          <w:b/>
          <w:sz w:val="20"/>
          <w:szCs w:val="20"/>
        </w:rPr>
        <w:t>Phụ lục 02</w:t>
      </w:r>
    </w:p>
    <w:p w14:paraId="65E7FB2D" w14:textId="77777777" w:rsidR="00E2301C" w:rsidRPr="006E7456" w:rsidRDefault="00E2301C" w:rsidP="00E2301C">
      <w:pPr>
        <w:adjustRightInd w:val="0"/>
        <w:snapToGrid w:val="0"/>
        <w:spacing w:after="0" w:line="240" w:lineRule="auto"/>
        <w:jc w:val="center"/>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5025"/>
        <w:gridCol w:w="8933"/>
      </w:tblGrid>
      <w:tr w:rsidR="00E2301C" w:rsidRPr="006E7456" w14:paraId="40E0F0D9" w14:textId="77777777" w:rsidTr="0011727C">
        <w:trPr>
          <w:trHeight w:val="920"/>
        </w:trPr>
        <w:tc>
          <w:tcPr>
            <w:tcW w:w="1800" w:type="pct"/>
            <w:tcMar>
              <w:top w:w="0" w:type="dxa"/>
              <w:left w:w="108" w:type="dxa"/>
              <w:bottom w:w="0" w:type="dxa"/>
              <w:right w:w="108" w:type="dxa"/>
            </w:tcMar>
          </w:tcPr>
          <w:p w14:paraId="0F9BDD85" w14:textId="77777777" w:rsidR="00E2301C" w:rsidRPr="006E7456" w:rsidRDefault="00E2301C" w:rsidP="0011727C">
            <w:pPr>
              <w:adjustRightInd w:val="0"/>
              <w:snapToGrid w:val="0"/>
              <w:spacing w:after="0" w:line="240" w:lineRule="auto"/>
              <w:jc w:val="center"/>
              <w:rPr>
                <w:rFonts w:ascii="Arial" w:hAnsi="Arial" w:cs="Arial"/>
                <w:color w:val="000000"/>
                <w:sz w:val="20"/>
                <w:szCs w:val="20"/>
              </w:rPr>
            </w:pPr>
            <w:bookmarkStart w:id="0" w:name="_Hlk201830141"/>
            <w:r w:rsidRPr="006E7456">
              <w:rPr>
                <w:rFonts w:ascii="Arial" w:hAnsi="Arial" w:cs="Arial"/>
                <w:b/>
                <w:bCs/>
                <w:color w:val="000000"/>
                <w:sz w:val="20"/>
                <w:szCs w:val="20"/>
              </w:rPr>
              <w:t>ĐƠN VỊ …………..</w:t>
            </w:r>
            <w:r w:rsidRPr="006E7456">
              <w:rPr>
                <w:rFonts w:ascii="Arial" w:hAnsi="Arial" w:cs="Arial"/>
                <w:b/>
                <w:bCs/>
                <w:color w:val="000000"/>
                <w:sz w:val="20"/>
                <w:szCs w:val="20"/>
              </w:rPr>
              <w:br/>
            </w:r>
            <w:r w:rsidRPr="006E7456">
              <w:rPr>
                <w:rFonts w:ascii="Arial" w:hAnsi="Arial" w:cs="Arial"/>
                <w:i/>
                <w:iCs/>
                <w:color w:val="000000"/>
                <w:sz w:val="20"/>
                <w:szCs w:val="20"/>
              </w:rPr>
              <w:t>(Tên Tổ chức mở tài khoản thanh toán)</w:t>
            </w:r>
            <w:r w:rsidRPr="006E7456">
              <w:rPr>
                <w:rFonts w:ascii="Arial" w:hAnsi="Arial" w:cs="Arial"/>
                <w:b/>
                <w:bCs/>
                <w:color w:val="000000"/>
                <w:sz w:val="20"/>
                <w:szCs w:val="20"/>
              </w:rPr>
              <w:br/>
            </w:r>
          </w:p>
          <w:p w14:paraId="698DE791" w14:textId="77777777" w:rsidR="00E2301C" w:rsidRPr="006E7456" w:rsidRDefault="00E2301C" w:rsidP="0011727C">
            <w:pPr>
              <w:adjustRightInd w:val="0"/>
              <w:snapToGrid w:val="0"/>
              <w:spacing w:after="0" w:line="240" w:lineRule="auto"/>
              <w:jc w:val="center"/>
              <w:rPr>
                <w:rFonts w:ascii="Arial" w:hAnsi="Arial" w:cs="Arial"/>
                <w:color w:val="000000"/>
                <w:sz w:val="20"/>
                <w:szCs w:val="20"/>
              </w:rPr>
            </w:pPr>
          </w:p>
        </w:tc>
        <w:tc>
          <w:tcPr>
            <w:tcW w:w="3200" w:type="pct"/>
            <w:tcMar>
              <w:top w:w="0" w:type="dxa"/>
              <w:left w:w="108" w:type="dxa"/>
              <w:bottom w:w="0" w:type="dxa"/>
              <w:right w:w="108" w:type="dxa"/>
            </w:tcMar>
          </w:tcPr>
          <w:p w14:paraId="03F9A4FC" w14:textId="77777777" w:rsidR="00E2301C" w:rsidRPr="006E7456" w:rsidRDefault="00E2301C" w:rsidP="0011727C">
            <w:pPr>
              <w:adjustRightInd w:val="0"/>
              <w:snapToGrid w:val="0"/>
              <w:spacing w:after="0" w:line="240" w:lineRule="auto"/>
              <w:jc w:val="center"/>
              <w:rPr>
                <w:rFonts w:ascii="Arial" w:hAnsi="Arial" w:cs="Arial"/>
                <w:color w:val="000000"/>
                <w:sz w:val="20"/>
                <w:szCs w:val="20"/>
                <w:vertAlign w:val="superscript"/>
              </w:rPr>
            </w:pPr>
            <w:r w:rsidRPr="006E7456">
              <w:rPr>
                <w:rFonts w:ascii="Arial" w:hAnsi="Arial" w:cs="Arial"/>
                <w:b/>
                <w:bCs/>
                <w:color w:val="000000"/>
                <w:sz w:val="20"/>
                <w:szCs w:val="20"/>
              </w:rPr>
              <w:t>CỘNG HÒA XÃ HỘI CHỦ NGHĨA VIỆT NAM</w:t>
            </w:r>
            <w:r w:rsidRPr="006E7456">
              <w:rPr>
                <w:rFonts w:ascii="Arial" w:hAnsi="Arial" w:cs="Arial"/>
                <w:b/>
                <w:bCs/>
                <w:color w:val="000000"/>
                <w:sz w:val="20"/>
                <w:szCs w:val="20"/>
              </w:rPr>
              <w:br/>
              <w:t xml:space="preserve">Độc lập - Tự do - Hạnh phúc </w:t>
            </w:r>
            <w:r w:rsidRPr="006E7456">
              <w:rPr>
                <w:rFonts w:ascii="Arial" w:hAnsi="Arial" w:cs="Arial"/>
                <w:b/>
                <w:bCs/>
                <w:color w:val="000000"/>
                <w:sz w:val="20"/>
                <w:szCs w:val="20"/>
              </w:rPr>
              <w:br/>
            </w:r>
            <w:r w:rsidRPr="006E7456">
              <w:rPr>
                <w:rFonts w:ascii="Arial" w:hAnsi="Arial" w:cs="Arial"/>
                <w:bCs/>
                <w:color w:val="000000"/>
                <w:sz w:val="20"/>
                <w:szCs w:val="20"/>
                <w:vertAlign w:val="superscript"/>
              </w:rPr>
              <w:t>______________________</w:t>
            </w:r>
          </w:p>
          <w:p w14:paraId="1B3AFBF7" w14:textId="77777777" w:rsidR="00E2301C" w:rsidRPr="006E7456" w:rsidRDefault="00E2301C" w:rsidP="0011727C">
            <w:pPr>
              <w:adjustRightInd w:val="0"/>
              <w:snapToGrid w:val="0"/>
              <w:spacing w:after="0" w:line="240" w:lineRule="auto"/>
              <w:jc w:val="center"/>
              <w:rPr>
                <w:rFonts w:ascii="Arial" w:hAnsi="Arial" w:cs="Arial"/>
                <w:i/>
                <w:color w:val="000000"/>
                <w:sz w:val="20"/>
                <w:szCs w:val="20"/>
              </w:rPr>
            </w:pPr>
            <w:r w:rsidRPr="006E7456">
              <w:rPr>
                <w:rFonts w:ascii="Arial" w:hAnsi="Arial" w:cs="Arial"/>
                <w:i/>
                <w:sz w:val="20"/>
                <w:szCs w:val="20"/>
              </w:rPr>
              <w:t>……., ngày … tháng … năm ……</w:t>
            </w:r>
          </w:p>
        </w:tc>
      </w:tr>
      <w:bookmarkEnd w:id="0"/>
    </w:tbl>
    <w:p w14:paraId="10847E91" w14:textId="77777777" w:rsidR="00E2301C" w:rsidRPr="006E7456" w:rsidRDefault="00E2301C" w:rsidP="00E2301C">
      <w:pPr>
        <w:adjustRightInd w:val="0"/>
        <w:snapToGrid w:val="0"/>
        <w:spacing w:after="0" w:line="240" w:lineRule="auto"/>
        <w:jc w:val="center"/>
        <w:rPr>
          <w:rFonts w:ascii="Arial" w:hAnsi="Arial" w:cs="Arial"/>
          <w:b/>
          <w:sz w:val="20"/>
          <w:szCs w:val="20"/>
        </w:rPr>
      </w:pPr>
    </w:p>
    <w:p w14:paraId="45F829F6" w14:textId="77777777" w:rsidR="00E2301C" w:rsidRPr="006E7456" w:rsidRDefault="00E2301C" w:rsidP="00E2301C">
      <w:pPr>
        <w:adjustRightInd w:val="0"/>
        <w:snapToGrid w:val="0"/>
        <w:spacing w:after="0" w:line="240" w:lineRule="auto"/>
        <w:jc w:val="center"/>
        <w:rPr>
          <w:rFonts w:ascii="Arial" w:hAnsi="Arial" w:cs="Arial"/>
          <w:sz w:val="20"/>
          <w:szCs w:val="20"/>
        </w:rPr>
      </w:pPr>
    </w:p>
    <w:p w14:paraId="5C6E9F6D" w14:textId="77777777" w:rsidR="00E2301C" w:rsidRPr="006E7456" w:rsidRDefault="00E2301C" w:rsidP="00E2301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 xml:space="preserve">DANH SÁCH KHÁCH HÀNG CÁ NHÂN MỞ VÀ SỬ DỤNG TÀI KHOẢN THANH TOÁN </w:t>
      </w:r>
      <w:r w:rsidRPr="006E7456">
        <w:rPr>
          <w:rFonts w:ascii="Arial" w:hAnsi="Arial" w:cs="Arial"/>
          <w:b/>
          <w:sz w:val="20"/>
          <w:szCs w:val="20"/>
        </w:rPr>
        <w:br/>
        <w:t>NGHI NGỜ LIÊN QUAN GIAN LẬN, LỪA ĐẢO, VI PHẠM PHÁP LUẬT</w:t>
      </w:r>
    </w:p>
    <w:p w14:paraId="1AE7095E" w14:textId="77777777" w:rsidR="00E2301C" w:rsidRPr="006E7456" w:rsidRDefault="00E2301C" w:rsidP="00E2301C">
      <w:pPr>
        <w:adjustRightInd w:val="0"/>
        <w:snapToGrid w:val="0"/>
        <w:spacing w:after="0" w:line="240" w:lineRule="auto"/>
        <w:jc w:val="center"/>
        <w:rPr>
          <w:rFonts w:ascii="Arial" w:hAnsi="Arial" w:cs="Arial"/>
          <w:sz w:val="20"/>
          <w:szCs w:val="20"/>
        </w:rPr>
      </w:pPr>
      <w:r w:rsidRPr="006E7456">
        <w:rPr>
          <w:rFonts w:ascii="Arial" w:hAnsi="Arial" w:cs="Arial"/>
          <w:i/>
          <w:sz w:val="20"/>
          <w:szCs w:val="20"/>
        </w:rPr>
        <w:t>(Tháng …. Năm…. )</w:t>
      </w:r>
    </w:p>
    <w:p w14:paraId="2C5F1CCA" w14:textId="77777777" w:rsidR="00E2301C" w:rsidRPr="006E7456" w:rsidRDefault="00E2301C" w:rsidP="00E2301C">
      <w:pPr>
        <w:adjustRightInd w:val="0"/>
        <w:snapToGrid w:val="0"/>
        <w:spacing w:after="0" w:line="240" w:lineRule="auto"/>
        <w:jc w:val="center"/>
        <w:rPr>
          <w:rFonts w:ascii="Arial" w:hAnsi="Arial" w:cs="Arial"/>
          <w:sz w:val="20"/>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919"/>
        <w:gridCol w:w="836"/>
        <w:gridCol w:w="820"/>
        <w:gridCol w:w="948"/>
        <w:gridCol w:w="828"/>
        <w:gridCol w:w="1012"/>
        <w:gridCol w:w="945"/>
        <w:gridCol w:w="1031"/>
        <w:gridCol w:w="820"/>
        <w:gridCol w:w="903"/>
        <w:gridCol w:w="1012"/>
        <w:gridCol w:w="892"/>
        <w:gridCol w:w="803"/>
        <w:gridCol w:w="1057"/>
        <w:gridCol w:w="1112"/>
      </w:tblGrid>
      <w:tr w:rsidR="00E2301C" w:rsidRPr="006E7456" w14:paraId="5B973C20" w14:textId="77777777" w:rsidTr="0011727C">
        <w:tc>
          <w:tcPr>
            <w:tcW w:w="330" w:type="pct"/>
            <w:tcBorders>
              <w:top w:val="single" w:sz="8" w:space="0" w:color="000000"/>
              <w:left w:val="single" w:sz="8" w:space="0" w:color="000000"/>
              <w:bottom w:val="nil"/>
              <w:right w:val="nil"/>
            </w:tcBorders>
            <w:vAlign w:val="center"/>
          </w:tcPr>
          <w:p w14:paraId="57E0295A"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STT</w:t>
            </w:r>
          </w:p>
        </w:tc>
        <w:tc>
          <w:tcPr>
            <w:tcW w:w="300" w:type="pct"/>
            <w:tcBorders>
              <w:top w:val="single" w:sz="8" w:space="0" w:color="000000"/>
              <w:left w:val="single" w:sz="8" w:space="0" w:color="000000"/>
              <w:bottom w:val="nil"/>
              <w:right w:val="nil"/>
            </w:tcBorders>
            <w:vAlign w:val="center"/>
          </w:tcPr>
          <w:p w14:paraId="4D9F55D5"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Mã khách hàng (CIF)</w:t>
            </w:r>
          </w:p>
        </w:tc>
        <w:tc>
          <w:tcPr>
            <w:tcW w:w="294" w:type="pct"/>
            <w:tcBorders>
              <w:top w:val="single" w:sz="8" w:space="0" w:color="000000"/>
              <w:left w:val="single" w:sz="8" w:space="0" w:color="000000"/>
              <w:bottom w:val="nil"/>
              <w:right w:val="nil"/>
            </w:tcBorders>
            <w:vAlign w:val="center"/>
          </w:tcPr>
          <w:p w14:paraId="74ACBB0C"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Số giấy tờ tùy thân</w:t>
            </w:r>
          </w:p>
        </w:tc>
        <w:tc>
          <w:tcPr>
            <w:tcW w:w="340" w:type="pct"/>
            <w:tcBorders>
              <w:top w:val="single" w:sz="8" w:space="0" w:color="000000"/>
              <w:left w:val="single" w:sz="8" w:space="0" w:color="000000"/>
              <w:bottom w:val="nil"/>
              <w:right w:val="nil"/>
            </w:tcBorders>
            <w:vAlign w:val="center"/>
          </w:tcPr>
          <w:p w14:paraId="2190A011"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Loại giấy tờ tùy thân</w:t>
            </w:r>
          </w:p>
        </w:tc>
        <w:tc>
          <w:tcPr>
            <w:tcW w:w="297" w:type="pct"/>
            <w:tcBorders>
              <w:top w:val="single" w:sz="8" w:space="0" w:color="000000"/>
              <w:left w:val="single" w:sz="8" w:space="0" w:color="000000"/>
              <w:bottom w:val="nil"/>
              <w:right w:val="nil"/>
            </w:tcBorders>
            <w:vAlign w:val="center"/>
          </w:tcPr>
          <w:p w14:paraId="44596472"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Họ và tên</w:t>
            </w:r>
          </w:p>
        </w:tc>
        <w:tc>
          <w:tcPr>
            <w:tcW w:w="363" w:type="pct"/>
            <w:tcBorders>
              <w:top w:val="single" w:sz="8" w:space="0" w:color="000000"/>
              <w:left w:val="single" w:sz="8" w:space="0" w:color="000000"/>
              <w:bottom w:val="nil"/>
              <w:right w:val="nil"/>
            </w:tcBorders>
            <w:vAlign w:val="center"/>
          </w:tcPr>
          <w:p w14:paraId="346F5310"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Ngày tháng năm sinh</w:t>
            </w:r>
          </w:p>
        </w:tc>
        <w:tc>
          <w:tcPr>
            <w:tcW w:w="339" w:type="pct"/>
            <w:tcBorders>
              <w:top w:val="single" w:sz="8" w:space="0" w:color="000000"/>
              <w:left w:val="single" w:sz="8" w:space="0" w:color="000000"/>
              <w:bottom w:val="nil"/>
              <w:right w:val="nil"/>
            </w:tcBorders>
            <w:vAlign w:val="center"/>
          </w:tcPr>
          <w:p w14:paraId="2DD26B00"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Giới tính</w:t>
            </w:r>
          </w:p>
        </w:tc>
        <w:tc>
          <w:tcPr>
            <w:tcW w:w="370" w:type="pct"/>
            <w:tcBorders>
              <w:top w:val="single" w:sz="8" w:space="0" w:color="000000"/>
              <w:left w:val="single" w:sz="8" w:space="0" w:color="000000"/>
              <w:bottom w:val="nil"/>
              <w:right w:val="nil"/>
            </w:tcBorders>
            <w:vAlign w:val="center"/>
          </w:tcPr>
          <w:p w14:paraId="7C5F9ED6"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Quốc tịch</w:t>
            </w:r>
          </w:p>
        </w:tc>
        <w:tc>
          <w:tcPr>
            <w:tcW w:w="294" w:type="pct"/>
            <w:tcBorders>
              <w:top w:val="single" w:sz="8" w:space="0" w:color="000000"/>
              <w:left w:val="single" w:sz="8" w:space="0" w:color="000000"/>
              <w:bottom w:val="nil"/>
              <w:right w:val="nil"/>
            </w:tcBorders>
            <w:vAlign w:val="center"/>
          </w:tcPr>
          <w:p w14:paraId="7B5D6EA6"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Số hiệu tài khoản</w:t>
            </w:r>
          </w:p>
        </w:tc>
        <w:tc>
          <w:tcPr>
            <w:tcW w:w="324" w:type="pct"/>
            <w:tcBorders>
              <w:top w:val="single" w:sz="8" w:space="0" w:color="000000"/>
              <w:left w:val="single" w:sz="8" w:space="0" w:color="000000"/>
              <w:bottom w:val="nil"/>
              <w:right w:val="nil"/>
            </w:tcBorders>
            <w:vAlign w:val="center"/>
          </w:tcPr>
          <w:p w14:paraId="4A6AE0B2"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Ký hiệu viết tắt tài khoản</w:t>
            </w:r>
          </w:p>
        </w:tc>
        <w:tc>
          <w:tcPr>
            <w:tcW w:w="363" w:type="pct"/>
            <w:tcBorders>
              <w:top w:val="single" w:sz="8" w:space="0" w:color="000000"/>
              <w:left w:val="single" w:sz="8" w:space="0" w:color="000000"/>
              <w:bottom w:val="nil"/>
              <w:right w:val="nil"/>
            </w:tcBorders>
            <w:vAlign w:val="center"/>
          </w:tcPr>
          <w:p w14:paraId="013AF964"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Ngày mở tài khoản</w:t>
            </w:r>
          </w:p>
        </w:tc>
        <w:tc>
          <w:tcPr>
            <w:tcW w:w="320" w:type="pct"/>
            <w:tcBorders>
              <w:top w:val="single" w:sz="8" w:space="0" w:color="000000"/>
              <w:left w:val="single" w:sz="8" w:space="0" w:color="000000"/>
              <w:bottom w:val="nil"/>
              <w:right w:val="nil"/>
            </w:tcBorders>
            <w:vAlign w:val="center"/>
          </w:tcPr>
          <w:p w14:paraId="4E7E13F2"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Số điện thoại đăng ký dịch vụ ngân hàng điện tử</w:t>
            </w:r>
          </w:p>
        </w:tc>
        <w:tc>
          <w:tcPr>
            <w:tcW w:w="288" w:type="pct"/>
            <w:tcBorders>
              <w:top w:val="single" w:sz="8" w:space="0" w:color="000000"/>
              <w:left w:val="single" w:sz="8" w:space="0" w:color="000000"/>
              <w:bottom w:val="nil"/>
              <w:right w:val="nil"/>
            </w:tcBorders>
            <w:vAlign w:val="center"/>
          </w:tcPr>
          <w:p w14:paraId="55D0019B"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Lý do nghi ngờ</w:t>
            </w:r>
          </w:p>
        </w:tc>
        <w:tc>
          <w:tcPr>
            <w:tcW w:w="379" w:type="pct"/>
            <w:tcBorders>
              <w:top w:val="single" w:sz="8" w:space="0" w:color="000000"/>
              <w:left w:val="single" w:sz="8" w:space="0" w:color="000000"/>
              <w:bottom w:val="nil"/>
              <w:right w:val="nil"/>
            </w:tcBorders>
            <w:vAlign w:val="center"/>
          </w:tcPr>
          <w:p w14:paraId="27DA82AF"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Trạng thái tài khoản</w:t>
            </w:r>
          </w:p>
        </w:tc>
        <w:tc>
          <w:tcPr>
            <w:tcW w:w="399" w:type="pct"/>
            <w:tcBorders>
              <w:top w:val="single" w:sz="8" w:space="0" w:color="000000"/>
              <w:left w:val="single" w:sz="8" w:space="0" w:color="000000"/>
              <w:bottom w:val="nil"/>
              <w:right w:val="single" w:sz="8" w:space="0" w:color="000000"/>
            </w:tcBorders>
            <w:vAlign w:val="center"/>
          </w:tcPr>
          <w:p w14:paraId="04D43238"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Thông tin định danh duy nhất của thiết bị</w:t>
            </w:r>
          </w:p>
        </w:tc>
      </w:tr>
      <w:tr w:rsidR="009B40CA" w:rsidRPr="006E7456" w14:paraId="2C15FF6A" w14:textId="77777777" w:rsidTr="0011727C">
        <w:tc>
          <w:tcPr>
            <w:tcW w:w="330" w:type="pct"/>
            <w:tcBorders>
              <w:top w:val="single" w:sz="8" w:space="0" w:color="000000"/>
              <w:left w:val="single" w:sz="8" w:space="0" w:color="000000"/>
              <w:bottom w:val="nil"/>
              <w:right w:val="nil"/>
            </w:tcBorders>
            <w:vAlign w:val="center"/>
          </w:tcPr>
          <w:p w14:paraId="53EA70CA" w14:textId="518619C1"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w:t>
            </w:r>
          </w:p>
        </w:tc>
        <w:tc>
          <w:tcPr>
            <w:tcW w:w="300" w:type="pct"/>
            <w:tcBorders>
              <w:top w:val="single" w:sz="8" w:space="0" w:color="000000"/>
              <w:left w:val="single" w:sz="8" w:space="0" w:color="000000"/>
              <w:bottom w:val="nil"/>
              <w:right w:val="nil"/>
            </w:tcBorders>
            <w:vAlign w:val="center"/>
          </w:tcPr>
          <w:p w14:paraId="63F5D510" w14:textId="54F3447A"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(2)</w:t>
            </w:r>
          </w:p>
        </w:tc>
        <w:tc>
          <w:tcPr>
            <w:tcW w:w="294" w:type="pct"/>
            <w:tcBorders>
              <w:top w:val="single" w:sz="8" w:space="0" w:color="000000"/>
              <w:left w:val="single" w:sz="8" w:space="0" w:color="000000"/>
              <w:bottom w:val="nil"/>
              <w:right w:val="nil"/>
            </w:tcBorders>
            <w:vAlign w:val="center"/>
          </w:tcPr>
          <w:p w14:paraId="68FBC54A" w14:textId="1F06F906"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02</w:t>
            </w:r>
          </w:p>
        </w:tc>
        <w:tc>
          <w:tcPr>
            <w:tcW w:w="340" w:type="pct"/>
            <w:tcBorders>
              <w:top w:val="single" w:sz="8" w:space="0" w:color="000000"/>
              <w:left w:val="single" w:sz="8" w:space="0" w:color="000000"/>
              <w:bottom w:val="nil"/>
              <w:right w:val="nil"/>
            </w:tcBorders>
            <w:vAlign w:val="center"/>
          </w:tcPr>
          <w:p w14:paraId="1DCC991A" w14:textId="3DB92D97"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(4)</w:t>
            </w:r>
          </w:p>
        </w:tc>
        <w:tc>
          <w:tcPr>
            <w:tcW w:w="297" w:type="pct"/>
            <w:tcBorders>
              <w:top w:val="single" w:sz="8" w:space="0" w:color="000000"/>
              <w:left w:val="single" w:sz="8" w:space="0" w:color="000000"/>
              <w:bottom w:val="nil"/>
              <w:right w:val="nil"/>
            </w:tcBorders>
            <w:vAlign w:val="center"/>
          </w:tcPr>
          <w:p w14:paraId="4D1A3F87" w14:textId="7B3A0008"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(5)</w:t>
            </w:r>
          </w:p>
        </w:tc>
        <w:tc>
          <w:tcPr>
            <w:tcW w:w="363" w:type="pct"/>
            <w:tcBorders>
              <w:top w:val="single" w:sz="8" w:space="0" w:color="000000"/>
              <w:left w:val="single" w:sz="8" w:space="0" w:color="000000"/>
              <w:bottom w:val="nil"/>
              <w:right w:val="nil"/>
            </w:tcBorders>
            <w:vAlign w:val="center"/>
          </w:tcPr>
          <w:p w14:paraId="03040A05" w14:textId="1AF1468B"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(6)</w:t>
            </w:r>
          </w:p>
        </w:tc>
        <w:tc>
          <w:tcPr>
            <w:tcW w:w="339" w:type="pct"/>
            <w:tcBorders>
              <w:top w:val="single" w:sz="8" w:space="0" w:color="000000"/>
              <w:left w:val="single" w:sz="8" w:space="0" w:color="000000"/>
              <w:bottom w:val="nil"/>
              <w:right w:val="nil"/>
            </w:tcBorders>
            <w:vAlign w:val="center"/>
          </w:tcPr>
          <w:p w14:paraId="4D010B7A" w14:textId="73E1139B"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(7)</w:t>
            </w:r>
          </w:p>
        </w:tc>
        <w:tc>
          <w:tcPr>
            <w:tcW w:w="370" w:type="pct"/>
            <w:tcBorders>
              <w:top w:val="single" w:sz="8" w:space="0" w:color="000000"/>
              <w:left w:val="single" w:sz="8" w:space="0" w:color="000000"/>
              <w:bottom w:val="nil"/>
              <w:right w:val="nil"/>
            </w:tcBorders>
            <w:vAlign w:val="center"/>
          </w:tcPr>
          <w:p w14:paraId="3C2220DD" w14:textId="2C3429DF"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(8)</w:t>
            </w:r>
          </w:p>
        </w:tc>
        <w:tc>
          <w:tcPr>
            <w:tcW w:w="294" w:type="pct"/>
            <w:tcBorders>
              <w:top w:val="single" w:sz="8" w:space="0" w:color="000000"/>
              <w:left w:val="single" w:sz="8" w:space="0" w:color="000000"/>
              <w:bottom w:val="nil"/>
              <w:right w:val="nil"/>
            </w:tcBorders>
            <w:vAlign w:val="center"/>
          </w:tcPr>
          <w:p w14:paraId="04538B17" w14:textId="26254F31"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(9)</w:t>
            </w:r>
          </w:p>
        </w:tc>
        <w:tc>
          <w:tcPr>
            <w:tcW w:w="324" w:type="pct"/>
            <w:tcBorders>
              <w:top w:val="single" w:sz="8" w:space="0" w:color="000000"/>
              <w:left w:val="single" w:sz="8" w:space="0" w:color="000000"/>
              <w:bottom w:val="nil"/>
              <w:right w:val="nil"/>
            </w:tcBorders>
            <w:vAlign w:val="center"/>
          </w:tcPr>
          <w:p w14:paraId="140BABCD" w14:textId="5AED17F9"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(10)</w:t>
            </w:r>
          </w:p>
        </w:tc>
        <w:tc>
          <w:tcPr>
            <w:tcW w:w="363" w:type="pct"/>
            <w:tcBorders>
              <w:top w:val="single" w:sz="8" w:space="0" w:color="000000"/>
              <w:left w:val="single" w:sz="8" w:space="0" w:color="000000"/>
              <w:bottom w:val="nil"/>
              <w:right w:val="nil"/>
            </w:tcBorders>
            <w:vAlign w:val="center"/>
          </w:tcPr>
          <w:p w14:paraId="1ECAA507" w14:textId="0630EEDA"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(11)</w:t>
            </w:r>
          </w:p>
        </w:tc>
        <w:tc>
          <w:tcPr>
            <w:tcW w:w="320" w:type="pct"/>
            <w:tcBorders>
              <w:top w:val="single" w:sz="8" w:space="0" w:color="000000"/>
              <w:left w:val="single" w:sz="8" w:space="0" w:color="000000"/>
              <w:bottom w:val="nil"/>
              <w:right w:val="nil"/>
            </w:tcBorders>
            <w:vAlign w:val="center"/>
          </w:tcPr>
          <w:p w14:paraId="5F29B0F1" w14:textId="44E1BA37"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(12)</w:t>
            </w:r>
          </w:p>
        </w:tc>
        <w:tc>
          <w:tcPr>
            <w:tcW w:w="288" w:type="pct"/>
            <w:tcBorders>
              <w:top w:val="single" w:sz="8" w:space="0" w:color="000000"/>
              <w:left w:val="single" w:sz="8" w:space="0" w:color="000000"/>
              <w:bottom w:val="nil"/>
              <w:right w:val="nil"/>
            </w:tcBorders>
            <w:vAlign w:val="center"/>
          </w:tcPr>
          <w:p w14:paraId="5D75FE9E" w14:textId="22B1B848"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(13)</w:t>
            </w:r>
          </w:p>
        </w:tc>
        <w:tc>
          <w:tcPr>
            <w:tcW w:w="379" w:type="pct"/>
            <w:tcBorders>
              <w:top w:val="single" w:sz="8" w:space="0" w:color="000000"/>
              <w:left w:val="single" w:sz="8" w:space="0" w:color="000000"/>
              <w:bottom w:val="nil"/>
              <w:right w:val="nil"/>
            </w:tcBorders>
            <w:vAlign w:val="center"/>
          </w:tcPr>
          <w:p w14:paraId="12B5D0E9" w14:textId="2E76C1A8"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(14)</w:t>
            </w:r>
          </w:p>
        </w:tc>
        <w:tc>
          <w:tcPr>
            <w:tcW w:w="399" w:type="pct"/>
            <w:tcBorders>
              <w:top w:val="single" w:sz="8" w:space="0" w:color="000000"/>
              <w:left w:val="single" w:sz="8" w:space="0" w:color="000000"/>
              <w:bottom w:val="nil"/>
              <w:right w:val="single" w:sz="8" w:space="0" w:color="000000"/>
            </w:tcBorders>
            <w:vAlign w:val="center"/>
          </w:tcPr>
          <w:p w14:paraId="641C487E" w14:textId="4135CF5C" w:rsidR="009B40CA" w:rsidRPr="006E7456" w:rsidRDefault="009B40CA" w:rsidP="009B40CA">
            <w:pPr>
              <w:adjustRightInd w:val="0"/>
              <w:snapToGrid w:val="0"/>
              <w:spacing w:after="0" w:line="240" w:lineRule="auto"/>
              <w:jc w:val="center"/>
              <w:rPr>
                <w:rFonts w:ascii="Arial" w:hAnsi="Arial" w:cs="Arial"/>
                <w:sz w:val="20"/>
                <w:szCs w:val="20"/>
              </w:rPr>
            </w:pPr>
            <w:r w:rsidRPr="00CD3FE5">
              <w:rPr>
                <w:rFonts w:ascii="Arial" w:hAnsi="Arial" w:cs="Arial"/>
                <w:i/>
                <w:sz w:val="20"/>
                <w:szCs w:val="20"/>
              </w:rPr>
              <w:t>(15)</w:t>
            </w:r>
          </w:p>
        </w:tc>
      </w:tr>
      <w:tr w:rsidR="00E2301C" w:rsidRPr="006E7456" w14:paraId="31B1E7F3" w14:textId="77777777" w:rsidTr="0011727C">
        <w:tc>
          <w:tcPr>
            <w:tcW w:w="330" w:type="pct"/>
            <w:tcBorders>
              <w:top w:val="single" w:sz="8" w:space="0" w:color="000000"/>
              <w:left w:val="single" w:sz="8" w:space="0" w:color="000000"/>
              <w:bottom w:val="nil"/>
              <w:right w:val="nil"/>
            </w:tcBorders>
            <w:vAlign w:val="center"/>
          </w:tcPr>
          <w:p w14:paraId="62F43FBA"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sz w:val="20"/>
                <w:szCs w:val="20"/>
              </w:rPr>
              <w:t>1</w:t>
            </w:r>
          </w:p>
        </w:tc>
        <w:tc>
          <w:tcPr>
            <w:tcW w:w="300" w:type="pct"/>
            <w:tcBorders>
              <w:top w:val="single" w:sz="8" w:space="0" w:color="000000"/>
              <w:left w:val="single" w:sz="8" w:space="0" w:color="000000"/>
              <w:bottom w:val="nil"/>
              <w:right w:val="nil"/>
            </w:tcBorders>
            <w:vAlign w:val="center"/>
          </w:tcPr>
          <w:p w14:paraId="4F3DA194"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0A6C90E5"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40" w:type="pct"/>
            <w:tcBorders>
              <w:top w:val="single" w:sz="8" w:space="0" w:color="000000"/>
              <w:left w:val="single" w:sz="8" w:space="0" w:color="000000"/>
              <w:bottom w:val="nil"/>
              <w:right w:val="nil"/>
            </w:tcBorders>
            <w:vAlign w:val="center"/>
          </w:tcPr>
          <w:p w14:paraId="01FF6AC6"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7" w:type="pct"/>
            <w:tcBorders>
              <w:top w:val="single" w:sz="8" w:space="0" w:color="000000"/>
              <w:left w:val="single" w:sz="8" w:space="0" w:color="000000"/>
              <w:bottom w:val="nil"/>
              <w:right w:val="nil"/>
            </w:tcBorders>
            <w:vAlign w:val="center"/>
          </w:tcPr>
          <w:p w14:paraId="3EAFEFA4"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7E894BE1"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39" w:type="pct"/>
            <w:tcBorders>
              <w:top w:val="single" w:sz="8" w:space="0" w:color="000000"/>
              <w:left w:val="single" w:sz="8" w:space="0" w:color="000000"/>
              <w:bottom w:val="nil"/>
              <w:right w:val="nil"/>
            </w:tcBorders>
            <w:vAlign w:val="center"/>
          </w:tcPr>
          <w:p w14:paraId="7430FDC2"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0" w:type="pct"/>
            <w:tcBorders>
              <w:top w:val="single" w:sz="8" w:space="0" w:color="000000"/>
              <w:left w:val="single" w:sz="8" w:space="0" w:color="000000"/>
              <w:bottom w:val="nil"/>
              <w:right w:val="nil"/>
            </w:tcBorders>
            <w:vAlign w:val="center"/>
          </w:tcPr>
          <w:p w14:paraId="1683E19B"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5C72C0F6"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4" w:type="pct"/>
            <w:tcBorders>
              <w:top w:val="single" w:sz="8" w:space="0" w:color="000000"/>
              <w:left w:val="single" w:sz="8" w:space="0" w:color="000000"/>
              <w:bottom w:val="nil"/>
              <w:right w:val="nil"/>
            </w:tcBorders>
            <w:vAlign w:val="center"/>
          </w:tcPr>
          <w:p w14:paraId="39618C69"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6E547953"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0" w:type="pct"/>
            <w:tcBorders>
              <w:top w:val="single" w:sz="8" w:space="0" w:color="000000"/>
              <w:left w:val="single" w:sz="8" w:space="0" w:color="000000"/>
              <w:bottom w:val="nil"/>
              <w:right w:val="nil"/>
            </w:tcBorders>
            <w:vAlign w:val="center"/>
          </w:tcPr>
          <w:p w14:paraId="39BF558C"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88" w:type="pct"/>
            <w:tcBorders>
              <w:top w:val="single" w:sz="8" w:space="0" w:color="000000"/>
              <w:left w:val="single" w:sz="8" w:space="0" w:color="000000"/>
              <w:bottom w:val="nil"/>
              <w:right w:val="nil"/>
            </w:tcBorders>
            <w:vAlign w:val="center"/>
          </w:tcPr>
          <w:p w14:paraId="7C41A104"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9" w:type="pct"/>
            <w:tcBorders>
              <w:top w:val="single" w:sz="8" w:space="0" w:color="000000"/>
              <w:left w:val="single" w:sz="8" w:space="0" w:color="000000"/>
              <w:bottom w:val="nil"/>
              <w:right w:val="single" w:sz="8" w:space="0" w:color="000000"/>
            </w:tcBorders>
            <w:vAlign w:val="center"/>
          </w:tcPr>
          <w:p w14:paraId="7CCB0964"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99" w:type="pct"/>
            <w:vAlign w:val="center"/>
          </w:tcPr>
          <w:p w14:paraId="143433BF" w14:textId="77777777" w:rsidR="00E2301C" w:rsidRPr="006E7456" w:rsidRDefault="00E2301C" w:rsidP="0011727C">
            <w:pPr>
              <w:adjustRightInd w:val="0"/>
              <w:snapToGrid w:val="0"/>
              <w:spacing w:after="0" w:line="240" w:lineRule="auto"/>
              <w:jc w:val="center"/>
              <w:rPr>
                <w:rFonts w:ascii="Arial" w:hAnsi="Arial" w:cs="Arial"/>
                <w:sz w:val="20"/>
                <w:szCs w:val="20"/>
              </w:rPr>
            </w:pPr>
          </w:p>
        </w:tc>
      </w:tr>
      <w:tr w:rsidR="00E2301C" w:rsidRPr="006E7456" w14:paraId="37B433C6" w14:textId="77777777" w:rsidTr="0011727C">
        <w:tc>
          <w:tcPr>
            <w:tcW w:w="330" w:type="pct"/>
            <w:tcBorders>
              <w:top w:val="single" w:sz="8" w:space="0" w:color="000000"/>
              <w:left w:val="single" w:sz="8" w:space="0" w:color="000000"/>
              <w:bottom w:val="nil"/>
              <w:right w:val="nil"/>
            </w:tcBorders>
            <w:vAlign w:val="center"/>
          </w:tcPr>
          <w:p w14:paraId="111C2CA6"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sz w:val="20"/>
                <w:szCs w:val="20"/>
              </w:rPr>
              <w:t>2</w:t>
            </w:r>
          </w:p>
        </w:tc>
        <w:tc>
          <w:tcPr>
            <w:tcW w:w="300" w:type="pct"/>
            <w:tcBorders>
              <w:top w:val="single" w:sz="8" w:space="0" w:color="000000"/>
              <w:left w:val="single" w:sz="8" w:space="0" w:color="000000"/>
              <w:bottom w:val="nil"/>
              <w:right w:val="nil"/>
            </w:tcBorders>
            <w:vAlign w:val="center"/>
          </w:tcPr>
          <w:p w14:paraId="00E987D8"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1A0D0B0A"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40" w:type="pct"/>
            <w:tcBorders>
              <w:top w:val="single" w:sz="8" w:space="0" w:color="000000"/>
              <w:left w:val="single" w:sz="8" w:space="0" w:color="000000"/>
              <w:bottom w:val="nil"/>
              <w:right w:val="nil"/>
            </w:tcBorders>
            <w:vAlign w:val="center"/>
          </w:tcPr>
          <w:p w14:paraId="016D4080"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7" w:type="pct"/>
            <w:tcBorders>
              <w:top w:val="single" w:sz="8" w:space="0" w:color="000000"/>
              <w:left w:val="single" w:sz="8" w:space="0" w:color="000000"/>
              <w:bottom w:val="nil"/>
              <w:right w:val="nil"/>
            </w:tcBorders>
            <w:vAlign w:val="center"/>
          </w:tcPr>
          <w:p w14:paraId="57502083"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37FC3804"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39" w:type="pct"/>
            <w:tcBorders>
              <w:top w:val="single" w:sz="8" w:space="0" w:color="000000"/>
              <w:left w:val="single" w:sz="8" w:space="0" w:color="000000"/>
              <w:bottom w:val="nil"/>
              <w:right w:val="nil"/>
            </w:tcBorders>
            <w:vAlign w:val="center"/>
          </w:tcPr>
          <w:p w14:paraId="61FDC6CB"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0" w:type="pct"/>
            <w:tcBorders>
              <w:top w:val="single" w:sz="8" w:space="0" w:color="000000"/>
              <w:left w:val="single" w:sz="8" w:space="0" w:color="000000"/>
              <w:bottom w:val="nil"/>
              <w:right w:val="nil"/>
            </w:tcBorders>
            <w:vAlign w:val="center"/>
          </w:tcPr>
          <w:p w14:paraId="5FC055A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70A3B851"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4" w:type="pct"/>
            <w:tcBorders>
              <w:top w:val="single" w:sz="8" w:space="0" w:color="000000"/>
              <w:left w:val="single" w:sz="8" w:space="0" w:color="000000"/>
              <w:bottom w:val="nil"/>
              <w:right w:val="nil"/>
            </w:tcBorders>
            <w:vAlign w:val="center"/>
          </w:tcPr>
          <w:p w14:paraId="53E2FFE6"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467FF9CA"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0" w:type="pct"/>
            <w:tcBorders>
              <w:top w:val="single" w:sz="8" w:space="0" w:color="000000"/>
              <w:left w:val="single" w:sz="8" w:space="0" w:color="000000"/>
              <w:bottom w:val="nil"/>
              <w:right w:val="nil"/>
            </w:tcBorders>
            <w:vAlign w:val="center"/>
          </w:tcPr>
          <w:p w14:paraId="369E8F0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88" w:type="pct"/>
            <w:tcBorders>
              <w:top w:val="single" w:sz="8" w:space="0" w:color="000000"/>
              <w:left w:val="single" w:sz="8" w:space="0" w:color="000000"/>
              <w:bottom w:val="nil"/>
              <w:right w:val="nil"/>
            </w:tcBorders>
            <w:vAlign w:val="center"/>
          </w:tcPr>
          <w:p w14:paraId="7BE2C94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9" w:type="pct"/>
            <w:tcBorders>
              <w:top w:val="single" w:sz="8" w:space="0" w:color="000000"/>
              <w:left w:val="single" w:sz="8" w:space="0" w:color="000000"/>
              <w:bottom w:val="nil"/>
              <w:right w:val="nil"/>
            </w:tcBorders>
            <w:vAlign w:val="center"/>
          </w:tcPr>
          <w:p w14:paraId="4651782C"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99" w:type="pct"/>
            <w:tcBorders>
              <w:top w:val="single" w:sz="8" w:space="0" w:color="000000"/>
              <w:left w:val="single" w:sz="8" w:space="0" w:color="000000"/>
              <w:bottom w:val="nil"/>
              <w:right w:val="single" w:sz="8" w:space="0" w:color="000000"/>
            </w:tcBorders>
            <w:vAlign w:val="center"/>
          </w:tcPr>
          <w:p w14:paraId="3E7C0AB9" w14:textId="77777777" w:rsidR="00E2301C" w:rsidRPr="006E7456" w:rsidRDefault="00E2301C" w:rsidP="0011727C">
            <w:pPr>
              <w:adjustRightInd w:val="0"/>
              <w:snapToGrid w:val="0"/>
              <w:spacing w:after="0" w:line="240" w:lineRule="auto"/>
              <w:jc w:val="center"/>
              <w:rPr>
                <w:rFonts w:ascii="Arial" w:hAnsi="Arial" w:cs="Arial"/>
                <w:sz w:val="20"/>
                <w:szCs w:val="20"/>
              </w:rPr>
            </w:pPr>
          </w:p>
        </w:tc>
      </w:tr>
      <w:tr w:rsidR="00E2301C" w:rsidRPr="006E7456" w14:paraId="3DA557F8" w14:textId="77777777" w:rsidTr="0011727C">
        <w:tc>
          <w:tcPr>
            <w:tcW w:w="330" w:type="pct"/>
            <w:tcBorders>
              <w:top w:val="single" w:sz="8" w:space="0" w:color="000000"/>
              <w:left w:val="single" w:sz="8" w:space="0" w:color="000000"/>
              <w:bottom w:val="nil"/>
              <w:right w:val="nil"/>
            </w:tcBorders>
            <w:vAlign w:val="center"/>
          </w:tcPr>
          <w:p w14:paraId="1733013C"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sz w:val="20"/>
                <w:szCs w:val="20"/>
              </w:rPr>
              <w:t>3</w:t>
            </w:r>
          </w:p>
        </w:tc>
        <w:tc>
          <w:tcPr>
            <w:tcW w:w="300" w:type="pct"/>
            <w:tcBorders>
              <w:top w:val="single" w:sz="8" w:space="0" w:color="000000"/>
              <w:left w:val="single" w:sz="8" w:space="0" w:color="000000"/>
              <w:bottom w:val="nil"/>
              <w:right w:val="nil"/>
            </w:tcBorders>
            <w:vAlign w:val="center"/>
          </w:tcPr>
          <w:p w14:paraId="1AC30728"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46F65163"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40" w:type="pct"/>
            <w:tcBorders>
              <w:top w:val="single" w:sz="8" w:space="0" w:color="000000"/>
              <w:left w:val="single" w:sz="8" w:space="0" w:color="000000"/>
              <w:bottom w:val="nil"/>
              <w:right w:val="nil"/>
            </w:tcBorders>
            <w:vAlign w:val="center"/>
          </w:tcPr>
          <w:p w14:paraId="729D2438"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7" w:type="pct"/>
            <w:tcBorders>
              <w:top w:val="single" w:sz="8" w:space="0" w:color="000000"/>
              <w:left w:val="single" w:sz="8" w:space="0" w:color="000000"/>
              <w:bottom w:val="nil"/>
              <w:right w:val="nil"/>
            </w:tcBorders>
            <w:vAlign w:val="center"/>
          </w:tcPr>
          <w:p w14:paraId="11836FB5"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7A6133D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39" w:type="pct"/>
            <w:tcBorders>
              <w:top w:val="single" w:sz="8" w:space="0" w:color="000000"/>
              <w:left w:val="single" w:sz="8" w:space="0" w:color="000000"/>
              <w:bottom w:val="nil"/>
              <w:right w:val="nil"/>
            </w:tcBorders>
            <w:vAlign w:val="center"/>
          </w:tcPr>
          <w:p w14:paraId="7E0F9F91"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0" w:type="pct"/>
            <w:tcBorders>
              <w:top w:val="single" w:sz="8" w:space="0" w:color="000000"/>
              <w:left w:val="single" w:sz="8" w:space="0" w:color="000000"/>
              <w:bottom w:val="nil"/>
              <w:right w:val="nil"/>
            </w:tcBorders>
            <w:vAlign w:val="center"/>
          </w:tcPr>
          <w:p w14:paraId="3869684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nil"/>
              <w:right w:val="nil"/>
            </w:tcBorders>
            <w:vAlign w:val="center"/>
          </w:tcPr>
          <w:p w14:paraId="3ED317BB"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4" w:type="pct"/>
            <w:tcBorders>
              <w:top w:val="single" w:sz="8" w:space="0" w:color="000000"/>
              <w:left w:val="single" w:sz="8" w:space="0" w:color="000000"/>
              <w:bottom w:val="nil"/>
              <w:right w:val="nil"/>
            </w:tcBorders>
            <w:vAlign w:val="center"/>
          </w:tcPr>
          <w:p w14:paraId="43423EE5"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nil"/>
              <w:right w:val="nil"/>
            </w:tcBorders>
            <w:vAlign w:val="center"/>
          </w:tcPr>
          <w:p w14:paraId="5F73A87D"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0" w:type="pct"/>
            <w:tcBorders>
              <w:top w:val="single" w:sz="8" w:space="0" w:color="000000"/>
              <w:left w:val="single" w:sz="8" w:space="0" w:color="000000"/>
              <w:bottom w:val="nil"/>
              <w:right w:val="nil"/>
            </w:tcBorders>
            <w:vAlign w:val="center"/>
          </w:tcPr>
          <w:p w14:paraId="7313A052"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88" w:type="pct"/>
            <w:tcBorders>
              <w:top w:val="single" w:sz="8" w:space="0" w:color="000000"/>
              <w:left w:val="single" w:sz="8" w:space="0" w:color="000000"/>
              <w:bottom w:val="nil"/>
              <w:right w:val="nil"/>
            </w:tcBorders>
            <w:vAlign w:val="center"/>
          </w:tcPr>
          <w:p w14:paraId="52FA4C9E"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9" w:type="pct"/>
            <w:tcBorders>
              <w:top w:val="single" w:sz="8" w:space="0" w:color="000000"/>
              <w:left w:val="single" w:sz="8" w:space="0" w:color="000000"/>
              <w:bottom w:val="nil"/>
              <w:right w:val="nil"/>
            </w:tcBorders>
            <w:vAlign w:val="center"/>
          </w:tcPr>
          <w:p w14:paraId="675A39B7"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99" w:type="pct"/>
            <w:tcBorders>
              <w:top w:val="single" w:sz="8" w:space="0" w:color="000000"/>
              <w:left w:val="single" w:sz="8" w:space="0" w:color="000000"/>
              <w:bottom w:val="nil"/>
              <w:right w:val="single" w:sz="8" w:space="0" w:color="000000"/>
            </w:tcBorders>
            <w:vAlign w:val="center"/>
          </w:tcPr>
          <w:p w14:paraId="0B65060A" w14:textId="77777777" w:rsidR="00E2301C" w:rsidRPr="006E7456" w:rsidRDefault="00E2301C" w:rsidP="0011727C">
            <w:pPr>
              <w:adjustRightInd w:val="0"/>
              <w:snapToGrid w:val="0"/>
              <w:spacing w:after="0" w:line="240" w:lineRule="auto"/>
              <w:jc w:val="center"/>
              <w:rPr>
                <w:rFonts w:ascii="Arial" w:hAnsi="Arial" w:cs="Arial"/>
                <w:sz w:val="20"/>
                <w:szCs w:val="20"/>
              </w:rPr>
            </w:pPr>
          </w:p>
        </w:tc>
      </w:tr>
      <w:tr w:rsidR="00E2301C" w:rsidRPr="006E7456" w14:paraId="5864B8C8" w14:textId="77777777" w:rsidTr="0011727C">
        <w:tc>
          <w:tcPr>
            <w:tcW w:w="330" w:type="pct"/>
            <w:tcBorders>
              <w:top w:val="single" w:sz="8" w:space="0" w:color="000000"/>
              <w:left w:val="single" w:sz="8" w:space="0" w:color="000000"/>
              <w:bottom w:val="single" w:sz="8" w:space="0" w:color="000000"/>
              <w:right w:val="nil"/>
            </w:tcBorders>
            <w:vAlign w:val="center"/>
          </w:tcPr>
          <w:p w14:paraId="0B2C90A0"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sz w:val="20"/>
                <w:szCs w:val="20"/>
              </w:rPr>
              <w:t>4</w:t>
            </w:r>
          </w:p>
        </w:tc>
        <w:tc>
          <w:tcPr>
            <w:tcW w:w="300" w:type="pct"/>
            <w:tcBorders>
              <w:top w:val="single" w:sz="8" w:space="0" w:color="000000"/>
              <w:left w:val="single" w:sz="8" w:space="0" w:color="000000"/>
              <w:bottom w:val="single" w:sz="8" w:space="0" w:color="000000"/>
              <w:right w:val="nil"/>
            </w:tcBorders>
            <w:vAlign w:val="center"/>
          </w:tcPr>
          <w:p w14:paraId="47B50132"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single" w:sz="8" w:space="0" w:color="000000"/>
              <w:right w:val="nil"/>
            </w:tcBorders>
            <w:vAlign w:val="center"/>
          </w:tcPr>
          <w:p w14:paraId="05FBC86A"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40" w:type="pct"/>
            <w:tcBorders>
              <w:top w:val="single" w:sz="8" w:space="0" w:color="000000"/>
              <w:left w:val="single" w:sz="8" w:space="0" w:color="000000"/>
              <w:bottom w:val="single" w:sz="8" w:space="0" w:color="000000"/>
              <w:right w:val="nil"/>
            </w:tcBorders>
            <w:vAlign w:val="center"/>
          </w:tcPr>
          <w:p w14:paraId="2744378B"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7" w:type="pct"/>
            <w:tcBorders>
              <w:top w:val="single" w:sz="8" w:space="0" w:color="000000"/>
              <w:left w:val="single" w:sz="8" w:space="0" w:color="000000"/>
              <w:bottom w:val="single" w:sz="8" w:space="0" w:color="000000"/>
              <w:right w:val="nil"/>
            </w:tcBorders>
            <w:vAlign w:val="center"/>
          </w:tcPr>
          <w:p w14:paraId="7F138956"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single" w:sz="8" w:space="0" w:color="000000"/>
              <w:right w:val="nil"/>
            </w:tcBorders>
            <w:vAlign w:val="center"/>
          </w:tcPr>
          <w:p w14:paraId="2B88B123"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39" w:type="pct"/>
            <w:tcBorders>
              <w:top w:val="single" w:sz="8" w:space="0" w:color="000000"/>
              <w:left w:val="single" w:sz="8" w:space="0" w:color="000000"/>
              <w:bottom w:val="single" w:sz="8" w:space="0" w:color="000000"/>
              <w:right w:val="nil"/>
            </w:tcBorders>
            <w:vAlign w:val="center"/>
          </w:tcPr>
          <w:p w14:paraId="36006029"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0" w:type="pct"/>
            <w:tcBorders>
              <w:top w:val="single" w:sz="8" w:space="0" w:color="000000"/>
              <w:left w:val="single" w:sz="8" w:space="0" w:color="000000"/>
              <w:bottom w:val="single" w:sz="8" w:space="0" w:color="000000"/>
              <w:right w:val="nil"/>
            </w:tcBorders>
            <w:vAlign w:val="center"/>
          </w:tcPr>
          <w:p w14:paraId="4775D392"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94" w:type="pct"/>
            <w:tcBorders>
              <w:top w:val="single" w:sz="8" w:space="0" w:color="000000"/>
              <w:left w:val="single" w:sz="8" w:space="0" w:color="000000"/>
              <w:bottom w:val="single" w:sz="8" w:space="0" w:color="000000"/>
              <w:right w:val="nil"/>
            </w:tcBorders>
            <w:vAlign w:val="center"/>
          </w:tcPr>
          <w:p w14:paraId="0E42573E"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4" w:type="pct"/>
            <w:tcBorders>
              <w:top w:val="single" w:sz="8" w:space="0" w:color="000000"/>
              <w:left w:val="single" w:sz="8" w:space="0" w:color="000000"/>
              <w:bottom w:val="single" w:sz="8" w:space="0" w:color="000000"/>
              <w:right w:val="nil"/>
            </w:tcBorders>
            <w:vAlign w:val="center"/>
          </w:tcPr>
          <w:p w14:paraId="221998C7"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63" w:type="pct"/>
            <w:tcBorders>
              <w:top w:val="single" w:sz="8" w:space="0" w:color="000000"/>
              <w:left w:val="single" w:sz="8" w:space="0" w:color="000000"/>
              <w:bottom w:val="single" w:sz="8" w:space="0" w:color="000000"/>
              <w:right w:val="nil"/>
            </w:tcBorders>
            <w:vAlign w:val="center"/>
          </w:tcPr>
          <w:p w14:paraId="4B06C70F"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20" w:type="pct"/>
            <w:tcBorders>
              <w:top w:val="single" w:sz="8" w:space="0" w:color="000000"/>
              <w:left w:val="single" w:sz="8" w:space="0" w:color="000000"/>
              <w:bottom w:val="single" w:sz="8" w:space="0" w:color="000000"/>
              <w:right w:val="nil"/>
            </w:tcBorders>
            <w:vAlign w:val="center"/>
          </w:tcPr>
          <w:p w14:paraId="5E0F7033"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288" w:type="pct"/>
            <w:tcBorders>
              <w:top w:val="single" w:sz="8" w:space="0" w:color="000000"/>
              <w:left w:val="single" w:sz="8" w:space="0" w:color="000000"/>
              <w:bottom w:val="single" w:sz="8" w:space="0" w:color="000000"/>
              <w:right w:val="nil"/>
            </w:tcBorders>
            <w:vAlign w:val="center"/>
          </w:tcPr>
          <w:p w14:paraId="115047FF"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79" w:type="pct"/>
            <w:tcBorders>
              <w:top w:val="single" w:sz="8" w:space="0" w:color="000000"/>
              <w:left w:val="single" w:sz="8" w:space="0" w:color="000000"/>
              <w:bottom w:val="single" w:sz="8" w:space="0" w:color="000000"/>
              <w:right w:val="single" w:sz="8" w:space="0" w:color="000000"/>
            </w:tcBorders>
            <w:vAlign w:val="center"/>
          </w:tcPr>
          <w:p w14:paraId="4FE6B197" w14:textId="77777777" w:rsidR="00E2301C" w:rsidRPr="006E7456" w:rsidRDefault="00E2301C" w:rsidP="0011727C">
            <w:pPr>
              <w:adjustRightInd w:val="0"/>
              <w:snapToGrid w:val="0"/>
              <w:spacing w:after="0" w:line="240" w:lineRule="auto"/>
              <w:jc w:val="center"/>
              <w:rPr>
                <w:rFonts w:ascii="Arial" w:hAnsi="Arial" w:cs="Arial"/>
                <w:sz w:val="20"/>
                <w:szCs w:val="20"/>
              </w:rPr>
            </w:pPr>
          </w:p>
        </w:tc>
        <w:tc>
          <w:tcPr>
            <w:tcW w:w="399" w:type="pct"/>
            <w:vAlign w:val="center"/>
          </w:tcPr>
          <w:p w14:paraId="6037D149" w14:textId="77777777" w:rsidR="00E2301C" w:rsidRPr="006E7456" w:rsidRDefault="00E2301C" w:rsidP="0011727C">
            <w:pPr>
              <w:adjustRightInd w:val="0"/>
              <w:snapToGrid w:val="0"/>
              <w:spacing w:after="0" w:line="240" w:lineRule="auto"/>
              <w:jc w:val="center"/>
              <w:rPr>
                <w:rFonts w:ascii="Arial" w:hAnsi="Arial" w:cs="Arial"/>
                <w:sz w:val="20"/>
                <w:szCs w:val="20"/>
              </w:rPr>
            </w:pPr>
          </w:p>
        </w:tc>
      </w:tr>
    </w:tbl>
    <w:p w14:paraId="2B11B3A3" w14:textId="77777777" w:rsidR="00E2301C" w:rsidRPr="006E7456" w:rsidRDefault="00E2301C" w:rsidP="00E2301C">
      <w:pPr>
        <w:adjustRightInd w:val="0"/>
        <w:snapToGrid w:val="0"/>
        <w:spacing w:after="120" w:line="240" w:lineRule="auto"/>
        <w:ind w:firstLine="720"/>
        <w:jc w:val="both"/>
        <w:rPr>
          <w:rFonts w:ascii="Arial" w:hAnsi="Arial" w:cs="Arial"/>
          <w:b/>
          <w:bCs/>
          <w:sz w:val="20"/>
          <w:szCs w:val="20"/>
        </w:rPr>
      </w:pPr>
      <w:r w:rsidRPr="006E7456">
        <w:rPr>
          <w:rFonts w:ascii="Arial" w:hAnsi="Arial" w:cs="Arial"/>
          <w:b/>
          <w:bCs/>
          <w:i/>
          <w:sz w:val="20"/>
          <w:szCs w:val="20"/>
          <w:u w:val="single"/>
        </w:rPr>
        <w:t>Ghi chú:</w:t>
      </w:r>
    </w:p>
    <w:p w14:paraId="61254C07"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xml:space="preserve">- Thời gian cung cấp thông tin: </w:t>
      </w:r>
      <w:r w:rsidRPr="006E7456">
        <w:rPr>
          <w:rFonts w:ascii="Arial" w:hAnsi="Arial" w:cs="Arial"/>
          <w:b/>
          <w:sz w:val="20"/>
          <w:szCs w:val="20"/>
        </w:rPr>
        <w:t>Định kỳ trước ngày 10 hàng tháng và khi có phát sinh thay đổi thông tin.</w:t>
      </w:r>
    </w:p>
    <w:p w14:paraId="6EE2A43F"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Hình thức cung cấp thông tin: Cung cấp thông qua Hệ thống thông tin hỗ trợ quản lý, giám sát và phòng ngừa rủi ro gian lận trong hoạt động thanh toán của Ngân hàng Nhà nước (SIMO).</w:t>
      </w:r>
    </w:p>
    <w:p w14:paraId="07C400D2"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b/>
          <w:i/>
          <w:sz w:val="20"/>
          <w:szCs w:val="20"/>
          <w:u w:val="single"/>
        </w:rPr>
        <w:t>Hướng dẫn lập bảng</w:t>
      </w:r>
      <w:r w:rsidRPr="006E7456">
        <w:rPr>
          <w:rFonts w:ascii="Arial" w:hAnsi="Arial" w:cs="Arial"/>
          <w:b/>
          <w:i/>
          <w:sz w:val="20"/>
          <w:szCs w:val="20"/>
        </w:rPr>
        <w:t>:</w:t>
      </w:r>
    </w:p>
    <w:p w14:paraId="05603C8D"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Tại Cột 4: Ghi rõ Loại giấy tờ tùy thân bằng số (1,2, 3, 4, 5, 6, 7) tương ứng như sau: 1. Thẻ căn cước công dân ; 2. Thẻ căn cước; 3. Chứng minh nhân dân; 4. Hộ chiếu; 5. Giấy chứng nhận căn cước; 6. Tài khoản định danh và xác thực điện tử; 7. Giấy tờ khác.</w:t>
      </w:r>
    </w:p>
    <w:p w14:paraId="57FFB2E8"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Tại Cột 6: Ghi rõ: "M" đối với giới tính Nam, "F" đối với giới tính Nữ.</w:t>
      </w:r>
    </w:p>
    <w:p w14:paraId="077F4547"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Tại cột 10: Cung cấp ký hiệu viết tắt tài khoản (là các hình thức đặt tên tài khoản khác theo alias, nickname,...) của khách hàng (nếu có).</w:t>
      </w:r>
    </w:p>
    <w:p w14:paraId="389163D9"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lastRenderedPageBreak/>
        <w:t>- Tại Cột 12: số điện thoại đăng ký dịch vụ ngân hàng điện tử là số điện thoại đăng ký giao dịch trên phần mềm ứng dụng giao dịch ngân hàng trên inte</w:t>
      </w:r>
      <w:r>
        <w:rPr>
          <w:rFonts w:ascii="Arial" w:hAnsi="Arial" w:cs="Arial"/>
          <w:sz w:val="20"/>
          <w:szCs w:val="20"/>
        </w:rPr>
        <w:t>rn</w:t>
      </w:r>
      <w:r w:rsidRPr="006E7456">
        <w:rPr>
          <w:rFonts w:ascii="Arial" w:hAnsi="Arial" w:cs="Arial"/>
          <w:sz w:val="20"/>
          <w:szCs w:val="20"/>
        </w:rPr>
        <w:t>et, điện thoại di động.</w:t>
      </w:r>
    </w:p>
    <w:p w14:paraId="3CB0585E"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Tại Cột 13: Ghi rõ một hoặc nhiều lý do bằng số (1, 2, 3, 4, 5, 6, 7, 8, 9) tương ứng như sau:</w:t>
      </w:r>
    </w:p>
    <w:p w14:paraId="543AF480"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1. Thông tin trong hồ sơ mở tài khoản thanh toán của chủ tài khoản thanh toán không trùng khớp với thông tin của cá nhân đỏ trong Cơ sở dữ liệu quốc gia về dân cư.</w:t>
      </w:r>
    </w:p>
    <w:p w14:paraId="74C2B0FB"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2. Tài khoản thanh toán nằm trong danh sách được quảng cáo, mua, bán, trao đổi trên các website, hội nhóm trên không gian mạng.</w:t>
      </w:r>
    </w:p>
    <w:p w14:paraId="6C0C8F42"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3. Tài khoản thanh toán nhận tiền từ nhiều tài khoản thanh toán khác nhau và được chuyển đi hoặc rút ra ngay trong thời gian rất ng</w:t>
      </w:r>
      <w:r>
        <w:rPr>
          <w:rFonts w:ascii="Arial" w:hAnsi="Arial" w:cs="Arial"/>
          <w:sz w:val="20"/>
          <w:szCs w:val="20"/>
        </w:rPr>
        <w:t>ắ</w:t>
      </w:r>
      <w:r w:rsidRPr="006E7456">
        <w:rPr>
          <w:rFonts w:ascii="Arial" w:hAnsi="Arial" w:cs="Arial"/>
          <w:sz w:val="20"/>
          <w:szCs w:val="20"/>
        </w:rPr>
        <w:t>n (không để lại số dư hoặc để lại rất ít).</w:t>
      </w:r>
    </w:p>
    <w:p w14:paraId="38E0BD68"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xml:space="preserve">4. Tài khoản thanh toán có hơn 03 giao dịch nhận tiền từ các tài khoản thanh toán nằm trong danh sách có dấu hiệu nghi ngờ liên quan đến lừa đảo, gian lận, giả mạo,...  </w:t>
      </w:r>
    </w:p>
    <w:p w14:paraId="20CEFDF3"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5. Khách hàng thuộc danh sách cảnh báo của Ngân hàng Nhà nước, Cơ quan Công an hoặc các cơ quan có thẩm quyền khác.</w:t>
      </w:r>
    </w:p>
    <w:p w14:paraId="3FF10B79"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6. Tài khoản thanh toán phát sinh giao dịch bất thường (Ví dụ: Giá trị, số lượng giao dịch lớn, bất thường không phù hợp với nghề nghiệp, độ tuổi, địa chỉ cư trú, lịch sử giao dịch và hành vi,... của chủ tài khoản thanh toán; phát sinh các giao dịch với địa điểm, thời gian, tần suất bất thường...)</w:t>
      </w:r>
    </w:p>
    <w:p w14:paraId="1D5203A4"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7. Tài khoản thanh toán có giao dịch thanh toán nhưng không thể liên hệ được với khách hàng.</w:t>
      </w:r>
    </w:p>
    <w:p w14:paraId="6E626685"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8. Một thông tin định danh duy nhất của thiết bị được sử dụng để thực hiện giao dịch cho nhiều hơn 01 tài khoản thanh toán.</w:t>
      </w:r>
    </w:p>
    <w:p w14:paraId="5003E225"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9. Dấu hiệu khác: ghi chú rõ nội dung cụ thể (footnote) đối với thông tin này.</w:t>
      </w:r>
    </w:p>
    <w:p w14:paraId="40077996"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sz w:val="20"/>
          <w:szCs w:val="20"/>
        </w:rPr>
        <w:t>- Tại Cột 14: Ghi rõ Trạng thái tài khoản bằng số (1, 2, 3, 4, 5) tương ứng như sau: 1. Đang hoạt động; 2. Tạm ngừng cung cấp dịch vụ ngân hàng điện tử; 3. Tạm khóa; 4. Phong tỏa; 5. Đã đóng.</w:t>
      </w:r>
    </w:p>
    <w:p w14:paraId="79D048A7" w14:textId="77777777" w:rsidR="00E2301C" w:rsidRPr="006E7456" w:rsidRDefault="00E2301C" w:rsidP="00E2301C">
      <w:pPr>
        <w:adjustRightInd w:val="0"/>
        <w:snapToGrid w:val="0"/>
        <w:spacing w:after="0" w:line="240" w:lineRule="auto"/>
        <w:ind w:firstLine="720"/>
        <w:jc w:val="both"/>
        <w:rPr>
          <w:rFonts w:ascii="Arial" w:hAnsi="Arial" w:cs="Arial"/>
          <w:sz w:val="20"/>
          <w:szCs w:val="20"/>
        </w:rPr>
      </w:pPr>
      <w:r w:rsidRPr="006E7456">
        <w:rPr>
          <w:rFonts w:ascii="Arial" w:hAnsi="Arial" w:cs="Arial"/>
          <w:sz w:val="20"/>
          <w:szCs w:val="20"/>
        </w:rPr>
        <w:t>- Tại Cột 15: Ghi rõ địa chỉ MAC, trường hợp không thể thu thập được địa chỉ MAC, cung cấp thông tin định danh khác của thiết bị như số IMEI, Serial... và ghi rõ loại thông tin định danh thay cho địa chỉ MAC.</w:t>
      </w:r>
    </w:p>
    <w:p w14:paraId="468034B7" w14:textId="77777777" w:rsidR="00E2301C" w:rsidRPr="006E7456" w:rsidRDefault="00E2301C" w:rsidP="00E2301C">
      <w:pPr>
        <w:adjustRightInd w:val="0"/>
        <w:snapToGrid w:val="0"/>
        <w:spacing w:after="0" w:line="240" w:lineRule="auto"/>
        <w:ind w:firstLine="720"/>
        <w:jc w:val="both"/>
        <w:rPr>
          <w:rFonts w:ascii="Arial" w:hAnsi="Arial" w:cs="Arial"/>
          <w:b/>
          <w:sz w:val="20"/>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E2301C" w:rsidRPr="006E7456" w14:paraId="314926BA" w14:textId="77777777" w:rsidTr="0011727C">
        <w:trPr>
          <w:tblCellSpacing w:w="0" w:type="dxa"/>
        </w:trPr>
        <w:tc>
          <w:tcPr>
            <w:tcW w:w="2361" w:type="pct"/>
            <w:shd w:val="clear" w:color="auto" w:fill="FFFFFF"/>
            <w:tcMar>
              <w:top w:w="0" w:type="dxa"/>
              <w:left w:w="108" w:type="dxa"/>
              <w:bottom w:w="0" w:type="dxa"/>
              <w:right w:w="108" w:type="dxa"/>
            </w:tcMar>
            <w:hideMark/>
          </w:tcPr>
          <w:p w14:paraId="3F7328AC" w14:textId="77777777" w:rsidR="00E2301C" w:rsidRDefault="00E2301C" w:rsidP="0011727C">
            <w:pPr>
              <w:adjustRightInd w:val="0"/>
              <w:snapToGrid w:val="0"/>
              <w:spacing w:after="0" w:line="240" w:lineRule="auto"/>
              <w:jc w:val="center"/>
              <w:rPr>
                <w:rFonts w:ascii="Arial" w:hAnsi="Arial" w:cs="Arial"/>
                <w:b/>
                <w:sz w:val="20"/>
                <w:szCs w:val="20"/>
              </w:rPr>
            </w:pPr>
            <w:bookmarkStart w:id="1" w:name="_Hlk200985401"/>
            <w:r w:rsidRPr="006E7456">
              <w:rPr>
                <w:rFonts w:ascii="Arial" w:hAnsi="Arial" w:cs="Arial"/>
                <w:b/>
                <w:sz w:val="20"/>
                <w:szCs w:val="20"/>
              </w:rPr>
              <w:t>NGƯỜI LẬP BẢNG</w:t>
            </w:r>
          </w:p>
          <w:p w14:paraId="3FEC204E" w14:textId="77777777" w:rsidR="00E2301C" w:rsidRPr="006E7456" w:rsidRDefault="00E2301C" w:rsidP="0011727C">
            <w:pPr>
              <w:adjustRightInd w:val="0"/>
              <w:snapToGrid w:val="0"/>
              <w:spacing w:after="0" w:line="240" w:lineRule="auto"/>
              <w:jc w:val="center"/>
              <w:rPr>
                <w:rFonts w:ascii="Arial" w:hAnsi="Arial" w:cs="Arial"/>
                <w:b/>
                <w:sz w:val="20"/>
                <w:szCs w:val="20"/>
              </w:rPr>
            </w:pPr>
            <w:r w:rsidRPr="006E7456">
              <w:rPr>
                <w:rFonts w:ascii="Arial" w:hAnsi="Arial" w:cs="Arial"/>
                <w:i/>
                <w:sz w:val="20"/>
                <w:szCs w:val="20"/>
              </w:rPr>
              <w:t>(Ký, ghi rõ họ tên)</w:t>
            </w:r>
          </w:p>
        </w:tc>
        <w:tc>
          <w:tcPr>
            <w:tcW w:w="2639" w:type="pct"/>
            <w:shd w:val="clear" w:color="auto" w:fill="FFFFFF"/>
            <w:tcMar>
              <w:top w:w="0" w:type="dxa"/>
              <w:left w:w="108" w:type="dxa"/>
              <w:bottom w:w="0" w:type="dxa"/>
              <w:right w:w="108" w:type="dxa"/>
            </w:tcMar>
            <w:hideMark/>
          </w:tcPr>
          <w:p w14:paraId="60A037A9"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NGƯỜI ĐẠI DIỆN HỢP PHÁP</w:t>
            </w:r>
          </w:p>
          <w:p w14:paraId="7D843ABD"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b/>
                <w:sz w:val="20"/>
                <w:szCs w:val="20"/>
              </w:rPr>
              <w:t>CỦA NGÂN HÀNG</w:t>
            </w:r>
          </w:p>
          <w:p w14:paraId="54CE5786" w14:textId="77777777" w:rsidR="00E2301C" w:rsidRPr="006E7456" w:rsidRDefault="00E2301C" w:rsidP="0011727C">
            <w:pPr>
              <w:adjustRightInd w:val="0"/>
              <w:snapToGrid w:val="0"/>
              <w:spacing w:after="0" w:line="240" w:lineRule="auto"/>
              <w:jc w:val="center"/>
              <w:rPr>
                <w:rFonts w:ascii="Arial" w:hAnsi="Arial" w:cs="Arial"/>
                <w:sz w:val="20"/>
                <w:szCs w:val="20"/>
              </w:rPr>
            </w:pPr>
            <w:r w:rsidRPr="006E7456">
              <w:rPr>
                <w:rFonts w:ascii="Arial" w:hAnsi="Arial" w:cs="Arial"/>
                <w:i/>
                <w:sz w:val="20"/>
                <w:szCs w:val="20"/>
              </w:rPr>
              <w:t>(Ký, ghi rõ họ tên, đóng dấu)</w:t>
            </w:r>
          </w:p>
          <w:p w14:paraId="0B009B0E" w14:textId="77777777" w:rsidR="00E2301C" w:rsidRPr="006E7456" w:rsidRDefault="00E2301C" w:rsidP="0011727C">
            <w:pPr>
              <w:adjustRightInd w:val="0"/>
              <w:snapToGrid w:val="0"/>
              <w:spacing w:after="0" w:line="240" w:lineRule="auto"/>
              <w:jc w:val="center"/>
              <w:rPr>
                <w:rFonts w:ascii="Arial" w:hAnsi="Arial" w:cs="Arial"/>
                <w:sz w:val="20"/>
                <w:szCs w:val="20"/>
              </w:rPr>
            </w:pPr>
          </w:p>
        </w:tc>
      </w:tr>
      <w:bookmarkEnd w:id="1"/>
    </w:tbl>
    <w:p w14:paraId="5E5F81B7" w14:textId="77777777" w:rsidR="00E2301C" w:rsidRPr="006E7456" w:rsidRDefault="00E2301C" w:rsidP="00E2301C">
      <w:pPr>
        <w:adjustRightInd w:val="0"/>
        <w:snapToGrid w:val="0"/>
        <w:spacing w:after="120" w:line="240" w:lineRule="auto"/>
        <w:ind w:firstLine="720"/>
        <w:jc w:val="both"/>
        <w:rPr>
          <w:rFonts w:ascii="Arial" w:hAnsi="Arial" w:cs="Arial"/>
          <w:b/>
          <w:sz w:val="20"/>
          <w:szCs w:val="20"/>
        </w:rPr>
      </w:pPr>
    </w:p>
    <w:p w14:paraId="110022A6"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i/>
          <w:sz w:val="20"/>
          <w:szCs w:val="20"/>
        </w:rPr>
        <w:t>Số điện thoại liên hệ:</w:t>
      </w:r>
    </w:p>
    <w:p w14:paraId="4D3DF3A0" w14:textId="77777777" w:rsidR="00E2301C" w:rsidRPr="006E7456" w:rsidRDefault="00E2301C" w:rsidP="00E2301C">
      <w:pPr>
        <w:adjustRightInd w:val="0"/>
        <w:snapToGrid w:val="0"/>
        <w:spacing w:after="120" w:line="240" w:lineRule="auto"/>
        <w:ind w:firstLine="720"/>
        <w:jc w:val="both"/>
        <w:rPr>
          <w:rFonts w:ascii="Arial" w:hAnsi="Arial" w:cs="Arial"/>
          <w:sz w:val="20"/>
          <w:szCs w:val="20"/>
        </w:rPr>
      </w:pPr>
      <w:r w:rsidRPr="006E7456">
        <w:rPr>
          <w:rFonts w:ascii="Arial" w:hAnsi="Arial" w:cs="Arial"/>
          <w:i/>
          <w:sz w:val="20"/>
          <w:szCs w:val="20"/>
        </w:rPr>
        <w:t>Bộ phận:</w:t>
      </w:r>
    </w:p>
    <w:p w14:paraId="305B1A30" w14:textId="77777777" w:rsidR="003E1C24" w:rsidRPr="00E2301C" w:rsidRDefault="003E1C24" w:rsidP="00E2301C"/>
    <w:sectPr w:rsidR="003E1C24" w:rsidRPr="00E2301C" w:rsidSect="00E2301C">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39"/>
    <w:rsid w:val="00225B67"/>
    <w:rsid w:val="003E1C24"/>
    <w:rsid w:val="00556DE7"/>
    <w:rsid w:val="00895039"/>
    <w:rsid w:val="009B40CA"/>
    <w:rsid w:val="00A3349A"/>
    <w:rsid w:val="00E2301C"/>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F567"/>
  <w15:chartTrackingRefBased/>
  <w15:docId w15:val="{3509D3D5-5970-41FC-968F-97D7CA2B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039"/>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895039"/>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895039"/>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895039"/>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895039"/>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895039"/>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895039"/>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895039"/>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895039"/>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895039"/>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0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50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503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503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9503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950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950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950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950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95039"/>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895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039"/>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8950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95039"/>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895039"/>
    <w:rPr>
      <w:i/>
      <w:iCs/>
      <w:color w:val="404040" w:themeColor="text1" w:themeTint="BF"/>
    </w:rPr>
  </w:style>
  <w:style w:type="paragraph" w:styleId="ListParagraph">
    <w:name w:val="List Paragraph"/>
    <w:basedOn w:val="Normal"/>
    <w:uiPriority w:val="34"/>
    <w:qFormat/>
    <w:rsid w:val="00895039"/>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895039"/>
    <w:rPr>
      <w:i/>
      <w:iCs/>
      <w:color w:val="2F5496" w:themeColor="accent1" w:themeShade="BF"/>
    </w:rPr>
  </w:style>
  <w:style w:type="paragraph" w:styleId="IntenseQuote">
    <w:name w:val="Intense Quote"/>
    <w:basedOn w:val="Normal"/>
    <w:next w:val="Normal"/>
    <w:link w:val="IntenseQuoteChar"/>
    <w:uiPriority w:val="30"/>
    <w:qFormat/>
    <w:rsid w:val="00895039"/>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895039"/>
    <w:rPr>
      <w:i/>
      <w:iCs/>
      <w:color w:val="2F5496" w:themeColor="accent1" w:themeShade="BF"/>
    </w:rPr>
  </w:style>
  <w:style w:type="character" w:styleId="IntenseReference">
    <w:name w:val="Intense Reference"/>
    <w:basedOn w:val="DefaultParagraphFont"/>
    <w:uiPriority w:val="32"/>
    <w:qFormat/>
    <w:rsid w:val="008950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2025-09-09T03:12:00Z</dcterms:created>
  <dcterms:modified xsi:type="dcterms:W3CDTF">2025-09-09T03:16:00Z</dcterms:modified>
</cp:coreProperties>
</file>