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016"/>
      </w:tblGrid>
      <w:tr w:rsidR="009F172C" w:rsidRPr="00DF6370" w14:paraId="224F228F" w14:textId="77777777" w:rsidTr="00704988">
        <w:tc>
          <w:tcPr>
            <w:tcW w:w="3510" w:type="dxa"/>
            <w:tcBorders>
              <w:top w:val="single" w:sz="4" w:space="0" w:color="auto"/>
              <w:left w:val="single" w:sz="4" w:space="0" w:color="auto"/>
              <w:bottom w:val="single" w:sz="4" w:space="0" w:color="auto"/>
              <w:right w:val="single" w:sz="4" w:space="0" w:color="auto"/>
            </w:tcBorders>
            <w:hideMark/>
          </w:tcPr>
          <w:p w14:paraId="786A5DD0" w14:textId="77777777" w:rsidR="009F172C" w:rsidRPr="00DF6370" w:rsidRDefault="009F172C" w:rsidP="00704988">
            <w:pPr>
              <w:jc w:val="center"/>
              <w:rPr>
                <w:b/>
                <w:color w:val="FF0000"/>
              </w:rPr>
            </w:pPr>
            <w:r w:rsidRPr="00DF6370">
              <w:rPr>
                <w:b/>
                <w:color w:val="FF0000"/>
              </w:rPr>
              <w:t xml:space="preserve">ĐỀ </w:t>
            </w:r>
            <w:r>
              <w:rPr>
                <w:b/>
                <w:color w:val="FF0000"/>
              </w:rPr>
              <w:t>5</w:t>
            </w:r>
          </w:p>
        </w:tc>
        <w:tc>
          <w:tcPr>
            <w:tcW w:w="6347" w:type="dxa"/>
            <w:tcBorders>
              <w:top w:val="single" w:sz="4" w:space="0" w:color="auto"/>
              <w:left w:val="single" w:sz="4" w:space="0" w:color="auto"/>
              <w:bottom w:val="single" w:sz="4" w:space="0" w:color="auto"/>
              <w:right w:val="single" w:sz="4" w:space="0" w:color="auto"/>
            </w:tcBorders>
          </w:tcPr>
          <w:p w14:paraId="239DFC8F" w14:textId="77777777" w:rsidR="009F172C" w:rsidRPr="00DF6370" w:rsidRDefault="009F172C" w:rsidP="00704988">
            <w:pPr>
              <w:jc w:val="center"/>
              <w:rPr>
                <w:b/>
                <w:color w:val="7030A0"/>
              </w:rPr>
            </w:pPr>
            <w:r w:rsidRPr="00DF6370">
              <w:rPr>
                <w:b/>
                <w:color w:val="7030A0"/>
              </w:rPr>
              <w:t>ĐỀ THI HỌC KỲ II</w:t>
            </w:r>
          </w:p>
          <w:p w14:paraId="7EEEC77F" w14:textId="77777777" w:rsidR="009F172C" w:rsidRPr="00DF6370" w:rsidRDefault="009F172C" w:rsidP="00704988">
            <w:pPr>
              <w:jc w:val="center"/>
              <w:rPr>
                <w:b/>
                <w:color w:val="00B0F0"/>
              </w:rPr>
            </w:pPr>
            <w:r w:rsidRPr="00DF6370">
              <w:rPr>
                <w:b/>
                <w:color w:val="00B0F0"/>
              </w:rPr>
              <w:t>Môn: Vật Lý 11</w:t>
            </w:r>
          </w:p>
          <w:p w14:paraId="29685344" w14:textId="77777777" w:rsidR="009F172C" w:rsidRPr="00DF6370" w:rsidRDefault="009F172C" w:rsidP="00704988">
            <w:pPr>
              <w:jc w:val="center"/>
              <w:rPr>
                <w:i/>
                <w:color w:val="C00000"/>
              </w:rPr>
            </w:pPr>
            <w:r w:rsidRPr="00DF6370">
              <w:rPr>
                <w:i/>
                <w:color w:val="C00000"/>
              </w:rPr>
              <w:t>Thời gian: 60 phút</w:t>
            </w:r>
          </w:p>
        </w:tc>
      </w:tr>
    </w:tbl>
    <w:p w14:paraId="50ED8D08" w14:textId="77777777" w:rsidR="009F172C" w:rsidRPr="00DF6370" w:rsidRDefault="009F172C" w:rsidP="009F172C">
      <w:pPr>
        <w:rPr>
          <w:b/>
          <w:lang w:val="it-IT"/>
        </w:rPr>
      </w:pPr>
    </w:p>
    <w:p w14:paraId="444857E1" w14:textId="77777777" w:rsidR="009F172C" w:rsidRPr="00DF6370" w:rsidRDefault="009F172C" w:rsidP="009F172C">
      <w:pPr>
        <w:jc w:val="both"/>
        <w:rPr>
          <w:b/>
          <w:lang w:val="it-IT"/>
        </w:rPr>
      </w:pPr>
      <w:r w:rsidRPr="00DF6370">
        <w:rPr>
          <w:b/>
          <w:lang w:val="it-IT"/>
        </w:rPr>
        <w:t>Câu 1: 2 điểm</w:t>
      </w:r>
    </w:p>
    <w:p w14:paraId="266022C3" w14:textId="77777777" w:rsidR="009F172C" w:rsidRPr="00DF6370" w:rsidRDefault="009F172C" w:rsidP="009F172C">
      <w:pPr>
        <w:ind w:firstLine="720"/>
        <w:jc w:val="both"/>
        <w:rPr>
          <w:bCs/>
          <w:lang w:val="it-IT"/>
        </w:rPr>
      </w:pPr>
      <w:r w:rsidRPr="00DF6370">
        <w:rPr>
          <w:bCs/>
          <w:lang w:val="it-IT"/>
        </w:rPr>
        <w:t>Thế nào là hiện tượng phản xạ toàn phần? Nêu điều kiện để có hiện tượng phản xạ toàn phần.</w:t>
      </w:r>
    </w:p>
    <w:p w14:paraId="51226C61" w14:textId="77777777" w:rsidR="009F172C" w:rsidRPr="00DF6370" w:rsidRDefault="009F172C" w:rsidP="009F172C">
      <w:pPr>
        <w:ind w:firstLine="720"/>
        <w:jc w:val="both"/>
        <w:rPr>
          <w:bCs/>
          <w:lang w:val="it-IT"/>
        </w:rPr>
      </w:pPr>
      <w:r w:rsidRPr="00DF6370">
        <w:rPr>
          <w:b/>
          <w:bCs/>
          <w:lang w:val="it-IT"/>
        </w:rPr>
        <w:t>Áp dụng</w:t>
      </w:r>
      <w:r w:rsidRPr="00DF6370">
        <w:rPr>
          <w:bCs/>
          <w:lang w:val="it-IT"/>
        </w:rPr>
        <w:t xml:space="preserve">: Chiếu một tia sáng từ môi trường trong suốt có chiết suất n = </w:t>
      </w:r>
      <w:r w:rsidRPr="00DF6370">
        <w:rPr>
          <w:bCs/>
          <w:position w:val="-6"/>
          <w:lang w:val="it-IT"/>
        </w:rPr>
        <w:object w:dxaOrig="380" w:dyaOrig="340" w14:anchorId="1CB47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5" o:title=""/>
          </v:shape>
          <o:OLEObject Type="Embed" ProgID="Equation.3" ShapeID="_x0000_i1025" DrawAspect="Content" ObjectID="_1808208932" r:id="rId6"/>
        </w:object>
      </w:r>
      <w:r w:rsidRPr="00DF6370">
        <w:rPr>
          <w:bCs/>
          <w:lang w:val="it-IT"/>
        </w:rPr>
        <w:t>ra ngoài không khí với góc tới i = 60</w:t>
      </w:r>
      <w:r w:rsidRPr="00DF6370">
        <w:rPr>
          <w:bCs/>
          <w:vertAlign w:val="superscript"/>
          <w:lang w:val="it-IT"/>
        </w:rPr>
        <w:t>0</w:t>
      </w:r>
      <w:r w:rsidRPr="00DF6370">
        <w:rPr>
          <w:bCs/>
          <w:lang w:val="it-IT"/>
        </w:rPr>
        <w:t xml:space="preserve">. Hãy cho biết lúc này có tia khúc xạ không? Vì sao? </w:t>
      </w:r>
    </w:p>
    <w:p w14:paraId="30A4A167" w14:textId="77777777" w:rsidR="009F172C" w:rsidRPr="00DF6370" w:rsidRDefault="009F172C" w:rsidP="009F172C">
      <w:pPr>
        <w:jc w:val="both"/>
        <w:rPr>
          <w:b/>
          <w:lang w:val="it-IT"/>
        </w:rPr>
      </w:pPr>
      <w:r w:rsidRPr="00DF6370">
        <w:rPr>
          <w:b/>
          <w:lang w:val="it-IT"/>
        </w:rPr>
        <w:t>Câu 2: 2,5điểm</w:t>
      </w:r>
    </w:p>
    <w:p w14:paraId="36D0AFEE" w14:textId="77777777" w:rsidR="009F172C" w:rsidRPr="00DF6370" w:rsidRDefault="009F172C" w:rsidP="009F172C">
      <w:pPr>
        <w:ind w:firstLine="360"/>
        <w:jc w:val="both"/>
        <w:rPr>
          <w:bCs/>
          <w:lang w:val="it-IT"/>
        </w:rPr>
      </w:pPr>
      <w:r w:rsidRPr="00DF6370">
        <w:rPr>
          <w:bCs/>
          <w:lang w:val="it-IT"/>
        </w:rPr>
        <w:t>Cho 2  dây dẫn thẳng dài vô hạn chạy cùng chiều, đặt vuông góc với mặt phẳng hình vẽ tại 2 điểm A và B cách nhau 5cm  trong chân không. Dòng điện qua  dây dẫn  có cường độ I</w:t>
      </w:r>
      <w:r w:rsidRPr="00DF6370">
        <w:rPr>
          <w:bCs/>
          <w:vertAlign w:val="subscript"/>
          <w:lang w:val="it-IT"/>
        </w:rPr>
        <w:t>1</w:t>
      </w:r>
      <w:r w:rsidRPr="00DF6370">
        <w:rPr>
          <w:bCs/>
          <w:lang w:val="it-IT"/>
        </w:rPr>
        <w:t xml:space="preserve"> = 10A và  I</w:t>
      </w:r>
      <w:r w:rsidRPr="00DF6370">
        <w:rPr>
          <w:bCs/>
          <w:vertAlign w:val="subscript"/>
          <w:lang w:val="it-IT"/>
        </w:rPr>
        <w:t>2</w:t>
      </w:r>
      <w:r w:rsidRPr="00DF6370">
        <w:rPr>
          <w:bCs/>
          <w:lang w:val="it-IT"/>
        </w:rPr>
        <w:t xml:space="preserve"> = 20A. </w:t>
      </w:r>
    </w:p>
    <w:p w14:paraId="7EFA0A2F" w14:textId="77777777" w:rsidR="009F172C" w:rsidRPr="00DF6370" w:rsidRDefault="009F172C" w:rsidP="009F172C">
      <w:pPr>
        <w:ind w:firstLine="720"/>
        <w:jc w:val="both"/>
        <w:rPr>
          <w:bCs/>
          <w:lang w:val="it-IT"/>
        </w:rPr>
      </w:pPr>
      <w:r w:rsidRPr="00DF6370">
        <w:rPr>
          <w:bCs/>
          <w:lang w:val="it-IT"/>
        </w:rPr>
        <w:t>1.Xác định cảm ứng từ tổng hợp do I</w:t>
      </w:r>
      <w:r w:rsidRPr="00DF6370">
        <w:rPr>
          <w:bCs/>
          <w:vertAlign w:val="subscript"/>
          <w:lang w:val="it-IT"/>
        </w:rPr>
        <w:t>1</w:t>
      </w:r>
      <w:r w:rsidRPr="00DF6370">
        <w:rPr>
          <w:bCs/>
          <w:lang w:val="it-IT"/>
        </w:rPr>
        <w:t xml:space="preserve"> và I</w:t>
      </w:r>
      <w:r w:rsidRPr="00DF6370">
        <w:rPr>
          <w:bCs/>
          <w:vertAlign w:val="subscript"/>
          <w:lang w:val="it-IT"/>
        </w:rPr>
        <w:t>2</w:t>
      </w:r>
      <w:r w:rsidRPr="00DF6370">
        <w:rPr>
          <w:bCs/>
          <w:lang w:val="it-IT"/>
        </w:rPr>
        <w:t xml:space="preserve"> gây ra tại C cách A là 10cm, cách B là 5cm.</w:t>
      </w:r>
    </w:p>
    <w:p w14:paraId="5965AD46" w14:textId="595CF17F" w:rsidR="009F172C" w:rsidRPr="00DF6370" w:rsidRDefault="009F172C" w:rsidP="009F172C">
      <w:pPr>
        <w:ind w:firstLine="720"/>
        <w:jc w:val="both"/>
        <w:rPr>
          <w:bCs/>
          <w:lang w:val="it-IT"/>
        </w:rPr>
      </w:pPr>
      <w:r w:rsidRPr="00DF6370">
        <w:rPr>
          <w:b/>
          <w:noProof/>
        </w:rPr>
        <mc:AlternateContent>
          <mc:Choice Requires="wpg">
            <w:drawing>
              <wp:anchor distT="0" distB="0" distL="114300" distR="114300" simplePos="0" relativeHeight="251659264" behindDoc="0" locked="0" layoutInCell="1" allowOverlap="1" wp14:anchorId="242AE589" wp14:editId="25C03278">
                <wp:simplePos x="0" y="0"/>
                <wp:positionH relativeFrom="column">
                  <wp:posOffset>2400300</wp:posOffset>
                </wp:positionH>
                <wp:positionV relativeFrom="paragraph">
                  <wp:posOffset>366395</wp:posOffset>
                </wp:positionV>
                <wp:extent cx="1562100" cy="914400"/>
                <wp:effectExtent l="1905" t="3810" r="0" b="0"/>
                <wp:wrapNone/>
                <wp:docPr id="88106674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914400"/>
                          <a:chOff x="4347" y="10467"/>
                          <a:chExt cx="2460" cy="1440"/>
                        </a:xfrm>
                      </wpg:grpSpPr>
                      <wps:wsp>
                        <wps:cNvPr id="1631645580" name="Text Box 3"/>
                        <wps:cNvSpPr txBox="1">
                          <a:spLocks noChangeArrowheads="1"/>
                        </wps:cNvSpPr>
                        <wps:spPr bwMode="auto">
                          <a:xfrm>
                            <a:off x="4347" y="11367"/>
                            <a:ext cx="36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4CA895" w14:textId="77777777" w:rsidR="009F172C" w:rsidRDefault="009F172C" w:rsidP="009F172C">
                              <w:r>
                                <w:t>A</w:t>
                              </w:r>
                            </w:p>
                          </w:txbxContent>
                        </wps:txbx>
                        <wps:bodyPr rot="0" vert="horz" wrap="square" lIns="91440" tIns="45720" rIns="91440" bIns="45720" anchor="t" anchorCtr="0" upright="1">
                          <a:noAutofit/>
                        </wps:bodyPr>
                      </wps:wsp>
                      <wpg:grpSp>
                        <wpg:cNvPr id="1603682606" name="Group 4"/>
                        <wpg:cNvGrpSpPr>
                          <a:grpSpLocks/>
                        </wpg:cNvGrpSpPr>
                        <wpg:grpSpPr bwMode="auto">
                          <a:xfrm>
                            <a:off x="4527" y="10467"/>
                            <a:ext cx="2280" cy="1440"/>
                            <a:chOff x="4527" y="10467"/>
                            <a:chExt cx="2280" cy="1440"/>
                          </a:xfrm>
                        </wpg:grpSpPr>
                        <wps:wsp>
                          <wps:cNvPr id="335216190" name="Text Box 5"/>
                          <wps:cNvSpPr txBox="1">
                            <a:spLocks noChangeArrowheads="1"/>
                          </wps:cNvSpPr>
                          <wps:spPr bwMode="auto">
                            <a:xfrm>
                              <a:off x="6327" y="11367"/>
                              <a:ext cx="36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EB6A49" w14:textId="77777777" w:rsidR="009F172C" w:rsidRDefault="009F172C" w:rsidP="009F172C">
                                <w:r>
                                  <w:t>B</w:t>
                                </w:r>
                              </w:p>
                            </w:txbxContent>
                          </wps:txbx>
                          <wps:bodyPr rot="0" vert="horz" wrap="square" lIns="91440" tIns="45720" rIns="91440" bIns="45720" anchor="t" anchorCtr="0" upright="1">
                            <a:noAutofit/>
                          </wps:bodyPr>
                        </wps:wsp>
                        <wpg:grpSp>
                          <wpg:cNvPr id="970867144" name="Group 6"/>
                          <wpg:cNvGrpSpPr>
                            <a:grpSpLocks/>
                          </wpg:cNvGrpSpPr>
                          <wpg:grpSpPr bwMode="auto">
                            <a:xfrm>
                              <a:off x="4527" y="10467"/>
                              <a:ext cx="2280" cy="900"/>
                              <a:chOff x="4527" y="10467"/>
                              <a:chExt cx="2280" cy="900"/>
                            </a:xfrm>
                          </wpg:grpSpPr>
                          <wps:wsp>
                            <wps:cNvPr id="1143146625" name="Text Box 7"/>
                            <wps:cNvSpPr txBox="1">
                              <a:spLocks noChangeArrowheads="1"/>
                            </wps:cNvSpPr>
                            <wps:spPr bwMode="auto">
                              <a:xfrm>
                                <a:off x="6147" y="10467"/>
                                <a:ext cx="66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DC213" w14:textId="77777777" w:rsidR="009F172C" w:rsidRPr="00355B2A" w:rsidRDefault="009F172C" w:rsidP="009F172C">
                                  <w:pPr>
                                    <w:rPr>
                                      <w:vertAlign w:val="subscript"/>
                                    </w:rPr>
                                  </w:pPr>
                                  <w:r>
                                    <w:t>I</w:t>
                                  </w:r>
                                  <w:r>
                                    <w:rPr>
                                      <w:vertAlign w:val="subscript"/>
                                    </w:rPr>
                                    <w:t>2</w:t>
                                  </w:r>
                                </w:p>
                              </w:txbxContent>
                            </wps:txbx>
                            <wps:bodyPr rot="0" vert="horz" wrap="square" lIns="91440" tIns="45720" rIns="91440" bIns="45720" anchor="t" anchorCtr="0" upright="1">
                              <a:noAutofit/>
                            </wps:bodyPr>
                          </wps:wsp>
                          <wpg:grpSp>
                            <wpg:cNvPr id="1469299498" name="Group 8"/>
                            <wpg:cNvGrpSpPr>
                              <a:grpSpLocks/>
                            </wpg:cNvGrpSpPr>
                            <wpg:grpSpPr bwMode="auto">
                              <a:xfrm>
                                <a:off x="4527" y="10467"/>
                                <a:ext cx="2160" cy="900"/>
                                <a:chOff x="4527" y="10467"/>
                                <a:chExt cx="2160" cy="900"/>
                              </a:xfrm>
                            </wpg:grpSpPr>
                            <wpg:grpSp>
                              <wpg:cNvPr id="1014116617" name="Group 9"/>
                              <wpg:cNvGrpSpPr>
                                <a:grpSpLocks/>
                              </wpg:cNvGrpSpPr>
                              <wpg:grpSpPr bwMode="auto">
                                <a:xfrm>
                                  <a:off x="4527" y="11007"/>
                                  <a:ext cx="2160" cy="360"/>
                                  <a:chOff x="1647" y="10827"/>
                                  <a:chExt cx="2160" cy="360"/>
                                </a:xfrm>
                              </wpg:grpSpPr>
                              <wpg:grpSp>
                                <wpg:cNvPr id="1055191878" name="Group 10"/>
                                <wpg:cNvGrpSpPr>
                                  <a:grpSpLocks/>
                                </wpg:cNvGrpSpPr>
                                <wpg:grpSpPr bwMode="auto">
                                  <a:xfrm>
                                    <a:off x="1647" y="10827"/>
                                    <a:ext cx="360" cy="360"/>
                                    <a:chOff x="1647" y="11007"/>
                                    <a:chExt cx="540" cy="540"/>
                                  </a:xfrm>
                                </wpg:grpSpPr>
                                <wps:wsp>
                                  <wps:cNvPr id="1190956934" name="Oval 11"/>
                                  <wps:cNvSpPr>
                                    <a:spLocks noChangeArrowheads="1"/>
                                  </wps:cNvSpPr>
                                  <wps:spPr bwMode="auto">
                                    <a:xfrm>
                                      <a:off x="1647" y="11007"/>
                                      <a:ext cx="540" cy="54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3647282" name="Oval 12"/>
                                  <wps:cNvSpPr>
                                    <a:spLocks noChangeArrowheads="1"/>
                                  </wps:cNvSpPr>
                                  <wps:spPr bwMode="auto">
                                    <a:xfrm>
                                      <a:off x="1827" y="11187"/>
                                      <a:ext cx="180" cy="18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316322771" name="Group 13"/>
                                <wpg:cNvGrpSpPr>
                                  <a:grpSpLocks/>
                                </wpg:cNvGrpSpPr>
                                <wpg:grpSpPr bwMode="auto">
                                  <a:xfrm>
                                    <a:off x="3447" y="10827"/>
                                    <a:ext cx="360" cy="360"/>
                                    <a:chOff x="1647" y="11007"/>
                                    <a:chExt cx="540" cy="540"/>
                                  </a:xfrm>
                                </wpg:grpSpPr>
                                <wps:wsp>
                                  <wps:cNvPr id="1278501187" name="Oval 14"/>
                                  <wps:cNvSpPr>
                                    <a:spLocks noChangeArrowheads="1"/>
                                  </wps:cNvSpPr>
                                  <wps:spPr bwMode="auto">
                                    <a:xfrm>
                                      <a:off x="1647" y="11007"/>
                                      <a:ext cx="540" cy="54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8221566" name="Oval 15"/>
                                  <wps:cNvSpPr>
                                    <a:spLocks noChangeArrowheads="1"/>
                                  </wps:cNvSpPr>
                                  <wps:spPr bwMode="auto">
                                    <a:xfrm>
                                      <a:off x="1827" y="11187"/>
                                      <a:ext cx="180" cy="18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741259080" name="Line 16"/>
                                <wps:cNvCnPr>
                                  <a:cxnSpLocks noChangeShapeType="1"/>
                                </wps:cNvCnPr>
                                <wps:spPr bwMode="auto">
                                  <a:xfrm>
                                    <a:off x="1827" y="11007"/>
                                    <a:ext cx="18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808361083" name="Text Box 17"/>
                              <wps:cNvSpPr txBox="1">
                                <a:spLocks noChangeArrowheads="1"/>
                              </wps:cNvSpPr>
                              <wps:spPr bwMode="auto">
                                <a:xfrm>
                                  <a:off x="4527" y="10467"/>
                                  <a:ext cx="78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00C88" w14:textId="77777777" w:rsidR="009F172C" w:rsidRPr="00355B2A" w:rsidRDefault="009F172C" w:rsidP="009F172C">
                                    <w:pPr>
                                      <w:rPr>
                                        <w:vertAlign w:val="subscript"/>
                                      </w:rPr>
                                    </w:pPr>
                                    <w:r>
                                      <w:t>I</w:t>
                                    </w:r>
                                    <w:r>
                                      <w:rPr>
                                        <w:vertAlign w:val="subscript"/>
                                      </w:rPr>
                                      <w:t>1</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42AE589" id="Group 1" o:spid="_x0000_s1026" style="position:absolute;left:0;text-align:left;margin-left:189pt;margin-top:28.85pt;width:123pt;height:1in;z-index:251659264" coordorigin="4347,10467" coordsize="24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">
                <v:shapetype id="_x0000_t202" coordsize="21600,21600" o:spt="202" path="m,l,21600r21600,l21600,xe">
                  <v:stroke joinstyle="miter"/>
                  <v:path gradientshapeok="t" o:connecttype="rect"/>
                </v:shapetype>
                <v:shape id="Text Box 3" o:spid="_x0000_s1027" type="#_x0000_t202" style="position:absolute;left:4347;top:1136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" stroked="f">
                  <v:textbox>
                    <w:txbxContent>
                      <w:p w14:paraId="254CA895" w14:textId="77777777" w:rsidR="009F172C" w:rsidRDefault="009F172C" w:rsidP="009F172C">
                        <w:r>
                          <w:t>A</w:t>
                        </w:r>
                      </w:p>
                    </w:txbxContent>
                  </v:textbox>
                </v:shape>
                <v:group id="Group 4" o:spid="_x0000_s1028" style="position:absolute;left:4527;top:10467;width:2280;height:1440" coordorigin="4527,10467" coordsize="22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">
                  <v:shape id="Text Box 5" o:spid="_x0000_s1029" type="#_x0000_t202" style="position:absolute;left:6327;top:1136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" stroked="f">
                    <v:textbox>
                      <w:txbxContent>
                        <w:p w14:paraId="64EB6A49" w14:textId="77777777" w:rsidR="009F172C" w:rsidRDefault="009F172C" w:rsidP="009F172C">
                          <w:r>
                            <w:t>B</w:t>
                          </w:r>
                        </w:p>
                      </w:txbxContent>
                    </v:textbox>
                  </v:shape>
                  <v:group id="Group 6" o:spid="_x0000_s1030" style="position:absolute;left:4527;top:10467;width:2280;height:900" coordorigin="4527,10467" coordsize="22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">
                    <v:shape id="Text Box 7" o:spid="_x0000_s1031" type="#_x0000_t202" style="position:absolute;left:6147;top:10467;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" stroked="f">
                      <v:textbox>
                        <w:txbxContent>
                          <w:p w14:paraId="1F6DC213" w14:textId="77777777" w:rsidR="009F172C" w:rsidRPr="00355B2A" w:rsidRDefault="009F172C" w:rsidP="009F172C">
                            <w:pPr>
                              <w:rPr>
                                <w:vertAlign w:val="subscript"/>
                              </w:rPr>
                            </w:pPr>
                            <w:r>
                              <w:t>I</w:t>
                            </w:r>
                            <w:r>
                              <w:rPr>
                                <w:vertAlign w:val="subscript"/>
                              </w:rPr>
                              <w:t>2</w:t>
                            </w:r>
                          </w:p>
                        </w:txbxContent>
                      </v:textbox>
                    </v:shape>
                    <v:group id="Group 8" o:spid="_x0000_s1032" style="position:absolute;left:4527;top:10467;width:2160;height:900" coordorigin="4527,10467"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">
                      <v:group id="Group 9" o:spid="_x0000_s1033" style="position:absolute;left:4527;top:11007;width:2160;height:360" coordorigin="1647,10827" coordsize="2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">
                        <v:group id="Group 10" o:spid="_x0000_s1034" style="position:absolute;left:1647;top:10827;width:360;height:360" coordorigin="1647,11007"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">
                          <v:oval id="Oval 11" o:spid="_x0000_s1035" style="position:absolute;left:1647;top:110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"/>
                          <v:oval id="Oval 12" o:spid="_x0000_s1036" style="position:absolute;left:1827;top:111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" fillcolor="black"/>
                        </v:group>
                        <v:group id="Group 13" o:spid="_x0000_s1037" style="position:absolute;left:3447;top:10827;width:360;height:360" coordorigin="1647,11007"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">
                          <v:oval id="Oval 14" o:spid="_x0000_s1038" style="position:absolute;left:1647;top:110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"/>
                          <v:oval id="Oval 15" o:spid="_x0000_s1039" style="position:absolute;left:1827;top:111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" fillcolor="black"/>
                        </v:group>
                        <v:line id="Line 16" o:spid="_x0000_s1040" style="position:absolute;visibility:visible;mso-wrap-style:square" from="1827,11007" to="3627,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">
                          <v:stroke dashstyle="dash"/>
                        </v:line>
                      </v:group>
                      <v:shape id="Text Box 17" o:spid="_x0000_s1041" type="#_x0000_t202" style="position:absolute;left:4527;top:10467;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" stroked="f">
                        <v:textbox>
                          <w:txbxContent>
                            <w:p w14:paraId="31A00C88" w14:textId="77777777" w:rsidR="009F172C" w:rsidRPr="00355B2A" w:rsidRDefault="009F172C" w:rsidP="009F172C">
                              <w:pPr>
                                <w:rPr>
                                  <w:vertAlign w:val="subscript"/>
                                </w:rPr>
                              </w:pPr>
                              <w:r>
                                <w:t>I</w:t>
                              </w:r>
                              <w:r>
                                <w:rPr>
                                  <w:vertAlign w:val="subscript"/>
                                </w:rPr>
                                <w:t>1</w:t>
                              </w:r>
                            </w:p>
                          </w:txbxContent>
                        </v:textbox>
                      </v:shape>
                    </v:group>
                  </v:group>
                </v:group>
              </v:group>
            </w:pict>
          </mc:Fallback>
        </mc:AlternateContent>
      </w:r>
      <w:r w:rsidRPr="00DF6370">
        <w:rPr>
          <w:bCs/>
          <w:lang w:val="it-IT"/>
        </w:rPr>
        <w:t>2. Tại C đặt dòng điện thẳng dài I</w:t>
      </w:r>
      <w:r w:rsidRPr="00DF6370">
        <w:rPr>
          <w:bCs/>
          <w:vertAlign w:val="subscript"/>
          <w:lang w:val="it-IT"/>
        </w:rPr>
        <w:t>3</w:t>
      </w:r>
      <w:r w:rsidRPr="00DF6370">
        <w:rPr>
          <w:bCs/>
          <w:lang w:val="it-IT"/>
        </w:rPr>
        <w:t xml:space="preserve"> = 10A ngược chiều I</w:t>
      </w:r>
      <w:r w:rsidRPr="00DF6370">
        <w:rPr>
          <w:bCs/>
          <w:vertAlign w:val="subscript"/>
          <w:lang w:val="it-IT"/>
        </w:rPr>
        <w:t>1</w:t>
      </w:r>
      <w:r w:rsidRPr="00DF6370">
        <w:rPr>
          <w:bCs/>
          <w:lang w:val="it-IT"/>
        </w:rPr>
        <w:t>. Tính độ lớn  lực tổng hợp do 2 dòng điện I</w:t>
      </w:r>
      <w:r w:rsidRPr="00DF6370">
        <w:rPr>
          <w:bCs/>
          <w:vertAlign w:val="subscript"/>
          <w:lang w:val="it-IT"/>
        </w:rPr>
        <w:t>1</w:t>
      </w:r>
      <w:r w:rsidRPr="00DF6370">
        <w:rPr>
          <w:bCs/>
          <w:lang w:val="it-IT"/>
        </w:rPr>
        <w:t xml:space="preserve"> và I</w:t>
      </w:r>
      <w:r w:rsidRPr="00DF6370">
        <w:rPr>
          <w:bCs/>
          <w:vertAlign w:val="subscript"/>
          <w:lang w:val="it-IT"/>
        </w:rPr>
        <w:t>2</w:t>
      </w:r>
      <w:r w:rsidRPr="00DF6370">
        <w:rPr>
          <w:bCs/>
          <w:lang w:val="it-IT"/>
        </w:rPr>
        <w:t xml:space="preserve"> tác dụng lên 2m chiều dài của dây I</w:t>
      </w:r>
      <w:r w:rsidRPr="00DF6370">
        <w:rPr>
          <w:bCs/>
          <w:vertAlign w:val="subscript"/>
          <w:lang w:val="it-IT"/>
        </w:rPr>
        <w:t>3</w:t>
      </w:r>
    </w:p>
    <w:p w14:paraId="2CB54E8B" w14:textId="77777777" w:rsidR="009F172C" w:rsidRPr="00DF6370" w:rsidRDefault="009F172C" w:rsidP="009F172C">
      <w:pPr>
        <w:ind w:left="360"/>
        <w:jc w:val="both"/>
        <w:rPr>
          <w:bCs/>
          <w:lang w:val="it-IT"/>
        </w:rPr>
      </w:pPr>
    </w:p>
    <w:p w14:paraId="4292E47E" w14:textId="77777777" w:rsidR="009F172C" w:rsidRPr="00DF6370" w:rsidRDefault="009F172C" w:rsidP="009F172C">
      <w:pPr>
        <w:ind w:left="360"/>
        <w:jc w:val="both"/>
        <w:rPr>
          <w:bCs/>
          <w:lang w:val="it-IT"/>
        </w:rPr>
      </w:pPr>
    </w:p>
    <w:p w14:paraId="18547FE1" w14:textId="77777777" w:rsidR="009F172C" w:rsidRPr="00DF6370" w:rsidRDefault="009F172C" w:rsidP="009F172C">
      <w:pPr>
        <w:tabs>
          <w:tab w:val="left" w:pos="6779"/>
        </w:tabs>
        <w:ind w:left="360"/>
        <w:jc w:val="both"/>
        <w:rPr>
          <w:bCs/>
          <w:lang w:val="it-IT"/>
        </w:rPr>
      </w:pPr>
      <w:r w:rsidRPr="00DF6370">
        <w:rPr>
          <w:bCs/>
          <w:lang w:val="it-IT"/>
        </w:rPr>
        <w:tab/>
      </w:r>
    </w:p>
    <w:p w14:paraId="7CBAA6DD" w14:textId="77777777" w:rsidR="009F172C" w:rsidRPr="00DF6370" w:rsidRDefault="009F172C" w:rsidP="009F172C">
      <w:pPr>
        <w:jc w:val="both"/>
        <w:rPr>
          <w:b/>
          <w:lang w:val="it-IT"/>
        </w:rPr>
      </w:pPr>
    </w:p>
    <w:p w14:paraId="1FA05B1B" w14:textId="77777777" w:rsidR="009F172C" w:rsidRPr="00DF6370" w:rsidRDefault="009F172C" w:rsidP="009F172C">
      <w:pPr>
        <w:jc w:val="both"/>
        <w:rPr>
          <w:b/>
          <w:lang w:val="it-IT"/>
        </w:rPr>
      </w:pPr>
    </w:p>
    <w:p w14:paraId="65D3E729" w14:textId="77777777" w:rsidR="009F172C" w:rsidRPr="00DF6370" w:rsidRDefault="009F172C" w:rsidP="009F172C">
      <w:pPr>
        <w:jc w:val="both"/>
        <w:rPr>
          <w:b/>
          <w:lang w:val="it-IT"/>
        </w:rPr>
      </w:pPr>
    </w:p>
    <w:p w14:paraId="0D57ED42" w14:textId="77777777" w:rsidR="009F172C" w:rsidRPr="00DF6370" w:rsidRDefault="009F172C" w:rsidP="009F172C">
      <w:pPr>
        <w:jc w:val="both"/>
        <w:rPr>
          <w:b/>
          <w:lang w:val="it-IT"/>
        </w:rPr>
      </w:pPr>
      <w:r w:rsidRPr="00DF6370">
        <w:rPr>
          <w:b/>
          <w:lang w:val="it-IT"/>
        </w:rPr>
        <w:t>Câu 3: 2 điểm</w:t>
      </w:r>
    </w:p>
    <w:p w14:paraId="0135BCE5" w14:textId="77777777" w:rsidR="009F172C" w:rsidRPr="00DF6370" w:rsidRDefault="009F172C" w:rsidP="009F172C">
      <w:pPr>
        <w:ind w:firstLine="720"/>
        <w:jc w:val="both"/>
        <w:rPr>
          <w:bCs/>
          <w:lang w:val="it-IT"/>
        </w:rPr>
      </w:pPr>
      <w:r w:rsidRPr="00DF6370">
        <w:rPr>
          <w:bCs/>
          <w:lang w:val="it-IT"/>
        </w:rPr>
        <w:t>Một ống dây hình trụ có  chiều dài l = 50cm, tiết diện S = 10cm</w:t>
      </w:r>
      <w:r w:rsidRPr="00DF6370">
        <w:rPr>
          <w:bCs/>
          <w:vertAlign w:val="superscript"/>
          <w:lang w:val="it-IT"/>
        </w:rPr>
        <w:t>2</w:t>
      </w:r>
      <w:r w:rsidRPr="00DF6370">
        <w:rPr>
          <w:bCs/>
          <w:lang w:val="it-IT"/>
        </w:rPr>
        <w:t xml:space="preserve"> gồm 1000 vòng dây. Biết lõi của ống dây là không khí. </w:t>
      </w:r>
    </w:p>
    <w:p w14:paraId="059C4E59" w14:textId="77777777" w:rsidR="009F172C" w:rsidRPr="00DF6370" w:rsidRDefault="009F172C" w:rsidP="009F172C">
      <w:pPr>
        <w:ind w:firstLine="720"/>
        <w:jc w:val="both"/>
        <w:rPr>
          <w:bCs/>
          <w:lang w:val="it-IT"/>
        </w:rPr>
      </w:pPr>
      <w:r w:rsidRPr="00DF6370">
        <w:rPr>
          <w:bCs/>
          <w:lang w:val="it-IT"/>
        </w:rPr>
        <w:t xml:space="preserve">1. Xác định độ tự cảm của ống dây. </w:t>
      </w:r>
    </w:p>
    <w:p w14:paraId="587665CD" w14:textId="77777777" w:rsidR="009F172C" w:rsidRPr="00DF6370" w:rsidRDefault="009F172C" w:rsidP="009F172C">
      <w:pPr>
        <w:ind w:firstLine="720"/>
        <w:jc w:val="both"/>
        <w:rPr>
          <w:bCs/>
          <w:lang w:val="it-IT"/>
        </w:rPr>
      </w:pPr>
      <w:r w:rsidRPr="00DF6370">
        <w:rPr>
          <w:bCs/>
          <w:lang w:val="it-IT"/>
        </w:rPr>
        <w:t xml:space="preserve">2. Cho dòng điện chạy qua ống dây, dòng điện tăng từ 0 đến 5A trong thời gian 0,01s. Xác định độ lớn suất điện động tự cảm của ống dây. </w:t>
      </w:r>
    </w:p>
    <w:p w14:paraId="512C5B05" w14:textId="77777777" w:rsidR="009F172C" w:rsidRPr="00DF6370" w:rsidRDefault="009F172C" w:rsidP="009F172C">
      <w:pPr>
        <w:jc w:val="both"/>
        <w:rPr>
          <w:b/>
          <w:lang w:val="it-IT"/>
        </w:rPr>
      </w:pPr>
      <w:r w:rsidRPr="00DF6370">
        <w:rPr>
          <w:b/>
          <w:lang w:val="it-IT"/>
        </w:rPr>
        <w:lastRenderedPageBreak/>
        <w:t>Câu 4: 3,5 điểm</w:t>
      </w:r>
    </w:p>
    <w:p w14:paraId="2DACBED6" w14:textId="77777777" w:rsidR="009F172C" w:rsidRPr="00DF6370" w:rsidRDefault="009F172C" w:rsidP="009F172C">
      <w:pPr>
        <w:ind w:firstLine="360"/>
        <w:jc w:val="both"/>
        <w:rPr>
          <w:bCs/>
          <w:lang w:val="it-IT"/>
        </w:rPr>
      </w:pPr>
      <w:r w:rsidRPr="00DF6370">
        <w:rPr>
          <w:bCs/>
          <w:lang w:val="it-IT"/>
        </w:rPr>
        <w:t>Vật sáng AB bằng 2cm đặt vuông góc với trục chính của thấu kính hội tụ có tiêu cự f = 40cm, cách thấu kính một khoảng 50cm.</w:t>
      </w:r>
    </w:p>
    <w:p w14:paraId="5721E06C" w14:textId="77777777" w:rsidR="009F172C" w:rsidRPr="00DF6370" w:rsidRDefault="009F172C" w:rsidP="009F172C">
      <w:pPr>
        <w:ind w:firstLine="720"/>
        <w:jc w:val="both"/>
        <w:rPr>
          <w:bCs/>
          <w:lang w:val="it-IT"/>
        </w:rPr>
      </w:pPr>
      <w:r w:rsidRPr="00DF6370">
        <w:rPr>
          <w:bCs/>
          <w:lang w:val="it-IT"/>
        </w:rPr>
        <w:t>1.Xác định vị trí, tính chất và độ lớn ảnh A’B’ của AB qua thấu kính. Vẽ hình.</w:t>
      </w:r>
    </w:p>
    <w:p w14:paraId="49AB706B" w14:textId="77777777" w:rsidR="009F172C" w:rsidRPr="00DF6370" w:rsidRDefault="009F172C" w:rsidP="009F172C">
      <w:pPr>
        <w:ind w:firstLine="720"/>
        <w:jc w:val="both"/>
        <w:rPr>
          <w:b/>
          <w:lang w:val="it-IT"/>
        </w:rPr>
      </w:pPr>
      <w:r w:rsidRPr="00DF6370">
        <w:rPr>
          <w:bCs/>
          <w:lang w:val="it-IT"/>
        </w:rPr>
        <w:t xml:space="preserve">2. Để thấu kính cố định, phải tịnh tiến AB dọc theo trục chính như thế nào để ảnh A’B’ của AB qua thấu kính là ảnh thật, nhỏ hơn AB và cách AB một khoảng 250cm. </w:t>
      </w:r>
    </w:p>
    <w:p w14:paraId="510482E6" w14:textId="77777777" w:rsidR="009F172C" w:rsidRPr="00DF6370" w:rsidRDefault="009F172C" w:rsidP="009F172C">
      <w:pPr>
        <w:jc w:val="center"/>
        <w:rPr>
          <w:bCs/>
          <w:lang w:val="it-IT"/>
        </w:rPr>
      </w:pPr>
      <w:r w:rsidRPr="00DF6370">
        <w:rPr>
          <w:bCs/>
          <w:lang w:val="it-IT"/>
        </w:rPr>
        <w:t>-------------- HẾT-------------</w:t>
      </w:r>
    </w:p>
    <w:p w14:paraId="351E9D14" w14:textId="77777777" w:rsidR="009F172C" w:rsidRPr="00DF6370" w:rsidRDefault="009F172C" w:rsidP="009F172C">
      <w:pPr>
        <w:tabs>
          <w:tab w:val="center" w:pos="7088"/>
        </w:tabs>
        <w:rPr>
          <w:bCs/>
          <w:lang w:val="it-IT"/>
        </w:rPr>
      </w:pPr>
    </w:p>
    <w:p w14:paraId="727CD4D7" w14:textId="77777777" w:rsidR="009F172C" w:rsidRPr="00DF6370" w:rsidRDefault="009F172C" w:rsidP="009F172C">
      <w:pPr>
        <w:tabs>
          <w:tab w:val="center" w:pos="7088"/>
        </w:tabs>
        <w:rPr>
          <w:b/>
          <w:lang w:val="it-IT"/>
        </w:rPr>
      </w:pPr>
      <w:r w:rsidRPr="00DF6370">
        <w:rPr>
          <w:bCs/>
          <w:lang w:val="it-IT"/>
        </w:rPr>
        <w:br w:type="page"/>
      </w:r>
      <w:r w:rsidRPr="00DF6370">
        <w:rPr>
          <w:b/>
          <w:lang w:val="it-IT"/>
        </w:rPr>
        <w:lastRenderedPageBreak/>
        <w:tab/>
        <w:t>HƯỚNG DẪN CHẤM BÀI KIỂM TRA HỌC KÌ II</w:t>
      </w:r>
    </w:p>
    <w:p w14:paraId="39FE2E5F" w14:textId="77777777" w:rsidR="009F172C" w:rsidRPr="00DF6370" w:rsidRDefault="009F172C" w:rsidP="009F172C">
      <w:pPr>
        <w:tabs>
          <w:tab w:val="center" w:pos="6946"/>
        </w:tabs>
        <w:jc w:val="both"/>
        <w:rPr>
          <w:lang w:val="it-IT"/>
        </w:rPr>
      </w:pPr>
      <w:r w:rsidRPr="00DF6370">
        <w:rPr>
          <w:b/>
          <w:lang w:val="it-IT"/>
        </w:rPr>
        <w:tab/>
        <w:t xml:space="preserve">MÔN: Vật lý – Khối 11 </w:t>
      </w:r>
    </w:p>
    <w:p w14:paraId="6745CC80" w14:textId="77777777" w:rsidR="009F172C" w:rsidRPr="00DF6370" w:rsidRDefault="009F172C" w:rsidP="009F172C">
      <w:pPr>
        <w:jc w:val="center"/>
        <w:rPr>
          <w:bCs/>
          <w:lang w:val="it-IT"/>
        </w:rPr>
      </w:pPr>
    </w:p>
    <w:p w14:paraId="7BC32A1B" w14:textId="77777777" w:rsidR="009F172C" w:rsidRPr="00DF6370" w:rsidRDefault="009F172C" w:rsidP="009F172C">
      <w:pPr>
        <w:rPr>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835"/>
        <w:gridCol w:w="6593"/>
        <w:gridCol w:w="1033"/>
      </w:tblGrid>
      <w:tr w:rsidR="009F172C" w:rsidRPr="00DF6370" w14:paraId="53E4ED8C" w14:textId="77777777" w:rsidTr="00704988">
        <w:tc>
          <w:tcPr>
            <w:tcW w:w="1008" w:type="dxa"/>
            <w:shd w:val="clear" w:color="auto" w:fill="auto"/>
          </w:tcPr>
          <w:p w14:paraId="09334553" w14:textId="77777777" w:rsidR="009F172C" w:rsidRPr="00DF6370" w:rsidRDefault="009F172C" w:rsidP="00704988">
            <w:pPr>
              <w:jc w:val="center"/>
              <w:rPr>
                <w:b/>
              </w:rPr>
            </w:pPr>
            <w:r w:rsidRPr="00DF6370">
              <w:rPr>
                <w:b/>
              </w:rPr>
              <w:t>Câu</w:t>
            </w:r>
          </w:p>
        </w:tc>
        <w:tc>
          <w:tcPr>
            <w:tcW w:w="1080" w:type="dxa"/>
            <w:shd w:val="clear" w:color="auto" w:fill="auto"/>
          </w:tcPr>
          <w:p w14:paraId="0EF729D7" w14:textId="77777777" w:rsidR="009F172C" w:rsidRPr="00DF6370" w:rsidRDefault="009F172C" w:rsidP="00704988">
            <w:pPr>
              <w:jc w:val="center"/>
              <w:rPr>
                <w:b/>
              </w:rPr>
            </w:pPr>
            <w:r w:rsidRPr="00DF6370">
              <w:rPr>
                <w:b/>
              </w:rPr>
              <w:t>Ý</w:t>
            </w:r>
          </w:p>
        </w:tc>
        <w:tc>
          <w:tcPr>
            <w:tcW w:w="7740" w:type="dxa"/>
            <w:shd w:val="clear" w:color="auto" w:fill="auto"/>
          </w:tcPr>
          <w:p w14:paraId="3B0CE8C9" w14:textId="77777777" w:rsidR="009F172C" w:rsidRPr="00DF6370" w:rsidRDefault="009F172C" w:rsidP="00704988">
            <w:pPr>
              <w:jc w:val="center"/>
              <w:rPr>
                <w:b/>
              </w:rPr>
            </w:pPr>
            <w:r w:rsidRPr="00DF6370">
              <w:rPr>
                <w:b/>
              </w:rPr>
              <w:t>Đáp án</w:t>
            </w:r>
          </w:p>
        </w:tc>
        <w:tc>
          <w:tcPr>
            <w:tcW w:w="1161" w:type="dxa"/>
            <w:shd w:val="clear" w:color="auto" w:fill="auto"/>
          </w:tcPr>
          <w:p w14:paraId="794B2C06" w14:textId="77777777" w:rsidR="009F172C" w:rsidRPr="00DF6370" w:rsidRDefault="009F172C" w:rsidP="00704988">
            <w:pPr>
              <w:jc w:val="center"/>
              <w:rPr>
                <w:b/>
              </w:rPr>
            </w:pPr>
            <w:r w:rsidRPr="00DF6370">
              <w:rPr>
                <w:b/>
              </w:rPr>
              <w:t>Điểm</w:t>
            </w:r>
          </w:p>
        </w:tc>
      </w:tr>
      <w:tr w:rsidR="009F172C" w:rsidRPr="00DF6370" w14:paraId="436189BC" w14:textId="77777777" w:rsidTr="00704988">
        <w:trPr>
          <w:trHeight w:val="710"/>
        </w:trPr>
        <w:tc>
          <w:tcPr>
            <w:tcW w:w="1008" w:type="dxa"/>
            <w:vMerge w:val="restart"/>
            <w:shd w:val="clear" w:color="auto" w:fill="auto"/>
          </w:tcPr>
          <w:p w14:paraId="1079E802" w14:textId="77777777" w:rsidR="009F172C" w:rsidRPr="00DF6370" w:rsidRDefault="009F172C" w:rsidP="00704988">
            <w:pPr>
              <w:rPr>
                <w:bCs/>
                <w:lang w:val="it-IT"/>
              </w:rPr>
            </w:pPr>
            <w:r w:rsidRPr="00DF6370">
              <w:rPr>
                <w:bCs/>
                <w:lang w:val="it-IT"/>
              </w:rPr>
              <w:t>1</w:t>
            </w:r>
          </w:p>
        </w:tc>
        <w:tc>
          <w:tcPr>
            <w:tcW w:w="1080" w:type="dxa"/>
            <w:shd w:val="clear" w:color="auto" w:fill="auto"/>
          </w:tcPr>
          <w:p w14:paraId="2FC64787" w14:textId="77777777" w:rsidR="009F172C" w:rsidRPr="00DF6370" w:rsidRDefault="009F172C" w:rsidP="00704988">
            <w:pPr>
              <w:rPr>
                <w:bCs/>
                <w:lang w:val="it-IT"/>
              </w:rPr>
            </w:pPr>
            <w:r w:rsidRPr="00DF6370">
              <w:rPr>
                <w:bCs/>
                <w:lang w:val="it-IT"/>
              </w:rPr>
              <w:t>1</w:t>
            </w:r>
          </w:p>
        </w:tc>
        <w:tc>
          <w:tcPr>
            <w:tcW w:w="7740" w:type="dxa"/>
            <w:shd w:val="clear" w:color="auto" w:fill="auto"/>
          </w:tcPr>
          <w:p w14:paraId="64B2E5B9" w14:textId="77777777" w:rsidR="009F172C" w:rsidRPr="00DF6370" w:rsidRDefault="009F172C" w:rsidP="00704988">
            <w:pPr>
              <w:rPr>
                <w:bCs/>
                <w:lang w:val="it-IT"/>
              </w:rPr>
            </w:pPr>
            <w:r w:rsidRPr="00DF6370">
              <w:rPr>
                <w:bCs/>
                <w:lang w:val="it-IT"/>
              </w:rPr>
              <w:t xml:space="preserve">Nêu được hiện tượng phản xạ toàn phần là gì.( 0,5 đ) </w:t>
            </w:r>
          </w:p>
          <w:p w14:paraId="3E23E8B0" w14:textId="77777777" w:rsidR="009F172C" w:rsidRPr="00DF6370" w:rsidRDefault="009F172C" w:rsidP="00704988">
            <w:pPr>
              <w:rPr>
                <w:bCs/>
                <w:lang w:val="it-IT"/>
              </w:rPr>
            </w:pPr>
            <w:r w:rsidRPr="00DF6370">
              <w:rPr>
                <w:bCs/>
                <w:lang w:val="it-IT"/>
              </w:rPr>
              <w:t>Nêu đúng điều kiện xảy ra hiện tượng phản xạ toàn phần. (0,5đ)</w:t>
            </w:r>
          </w:p>
        </w:tc>
        <w:tc>
          <w:tcPr>
            <w:tcW w:w="1161" w:type="dxa"/>
            <w:vMerge w:val="restart"/>
            <w:shd w:val="clear" w:color="auto" w:fill="auto"/>
          </w:tcPr>
          <w:p w14:paraId="02A272CC" w14:textId="77777777" w:rsidR="009F172C" w:rsidRPr="00DF6370" w:rsidRDefault="009F172C" w:rsidP="00704988">
            <w:pPr>
              <w:rPr>
                <w:bCs/>
                <w:lang w:val="it-IT"/>
              </w:rPr>
            </w:pPr>
          </w:p>
          <w:p w14:paraId="2D1A9AD5" w14:textId="77777777" w:rsidR="009F172C" w:rsidRPr="00DF6370" w:rsidRDefault="009F172C" w:rsidP="00704988">
            <w:pPr>
              <w:rPr>
                <w:bCs/>
                <w:lang w:val="it-IT"/>
              </w:rPr>
            </w:pPr>
          </w:p>
          <w:p w14:paraId="70B2A2FD" w14:textId="77777777" w:rsidR="009F172C" w:rsidRPr="00DF6370" w:rsidRDefault="009F172C" w:rsidP="00704988">
            <w:pPr>
              <w:rPr>
                <w:bCs/>
                <w:lang w:val="it-IT"/>
              </w:rPr>
            </w:pPr>
          </w:p>
          <w:p w14:paraId="1023AAF1" w14:textId="77777777" w:rsidR="009F172C" w:rsidRPr="00DF6370" w:rsidRDefault="009F172C" w:rsidP="00704988">
            <w:pPr>
              <w:rPr>
                <w:bCs/>
                <w:lang w:val="it-IT"/>
              </w:rPr>
            </w:pPr>
            <w:r w:rsidRPr="00DF6370">
              <w:rPr>
                <w:bCs/>
                <w:lang w:val="it-IT"/>
              </w:rPr>
              <w:t>2,0đ</w:t>
            </w:r>
          </w:p>
        </w:tc>
      </w:tr>
      <w:tr w:rsidR="009F172C" w:rsidRPr="00DF6370" w14:paraId="4438A384" w14:textId="77777777" w:rsidTr="00704988">
        <w:trPr>
          <w:trHeight w:val="1085"/>
        </w:trPr>
        <w:tc>
          <w:tcPr>
            <w:tcW w:w="1008" w:type="dxa"/>
            <w:vMerge/>
            <w:shd w:val="clear" w:color="auto" w:fill="auto"/>
          </w:tcPr>
          <w:p w14:paraId="0FEDD541" w14:textId="77777777" w:rsidR="009F172C" w:rsidRPr="00DF6370" w:rsidRDefault="009F172C" w:rsidP="00704988">
            <w:pPr>
              <w:rPr>
                <w:bCs/>
                <w:lang w:val="it-IT"/>
              </w:rPr>
            </w:pPr>
          </w:p>
        </w:tc>
        <w:tc>
          <w:tcPr>
            <w:tcW w:w="1080" w:type="dxa"/>
            <w:shd w:val="clear" w:color="auto" w:fill="auto"/>
          </w:tcPr>
          <w:p w14:paraId="321ADDEE" w14:textId="77777777" w:rsidR="009F172C" w:rsidRPr="00DF6370" w:rsidRDefault="009F172C" w:rsidP="00704988">
            <w:pPr>
              <w:rPr>
                <w:bCs/>
                <w:lang w:val="it-IT"/>
              </w:rPr>
            </w:pPr>
            <w:r w:rsidRPr="00DF6370">
              <w:rPr>
                <w:bCs/>
                <w:lang w:val="it-IT"/>
              </w:rPr>
              <w:t>2</w:t>
            </w:r>
          </w:p>
        </w:tc>
        <w:tc>
          <w:tcPr>
            <w:tcW w:w="7740" w:type="dxa"/>
            <w:shd w:val="clear" w:color="auto" w:fill="auto"/>
          </w:tcPr>
          <w:p w14:paraId="4BC0B998" w14:textId="77777777" w:rsidR="009F172C" w:rsidRPr="00DF6370" w:rsidRDefault="009F172C" w:rsidP="00704988">
            <w:pPr>
              <w:rPr>
                <w:bCs/>
                <w:lang w:val="it-IT"/>
              </w:rPr>
            </w:pPr>
            <w:r w:rsidRPr="00DF6370">
              <w:rPr>
                <w:bCs/>
                <w:lang w:val="it-IT"/>
              </w:rPr>
              <w:t>Áp dụng:</w:t>
            </w:r>
          </w:p>
          <w:p w14:paraId="3B9CD6A8" w14:textId="77777777" w:rsidR="009F172C" w:rsidRPr="00DF6370" w:rsidRDefault="009F172C" w:rsidP="00704988">
            <w:pPr>
              <w:rPr>
                <w:bCs/>
                <w:lang w:val="it-IT"/>
              </w:rPr>
            </w:pPr>
            <w:r w:rsidRPr="00DF6370">
              <w:rPr>
                <w:bCs/>
                <w:lang w:val="it-IT"/>
              </w:rPr>
              <w:t>Tính được sini</w:t>
            </w:r>
            <w:r w:rsidRPr="00DF6370">
              <w:rPr>
                <w:bCs/>
                <w:vertAlign w:val="subscript"/>
                <w:lang w:val="it-IT"/>
              </w:rPr>
              <w:t>gh</w:t>
            </w:r>
            <w:r w:rsidRPr="00DF6370">
              <w:rPr>
                <w:bCs/>
                <w:lang w:val="it-IT"/>
              </w:rPr>
              <w:t xml:space="preserve"> = </w:t>
            </w:r>
            <w:r w:rsidRPr="00DF6370">
              <w:rPr>
                <w:bCs/>
                <w:position w:val="-30"/>
                <w:lang w:val="it-IT"/>
              </w:rPr>
              <w:object w:dxaOrig="320" w:dyaOrig="680" w14:anchorId="5352BFE8">
                <v:shape id="_x0000_i1026" type="#_x0000_t75" style="width:15.75pt;height:33.75pt" o:ole="">
                  <v:imagedata r:id="rId7" o:title=""/>
                </v:shape>
                <o:OLEObject Type="Embed" ProgID="Equation.3" ShapeID="_x0000_i1026" DrawAspect="Content" ObjectID="_1808208933" r:id="rId8"/>
              </w:object>
            </w:r>
            <w:r w:rsidRPr="00DF6370">
              <w:rPr>
                <w:bCs/>
                <w:lang w:val="it-IT"/>
              </w:rPr>
              <w:t xml:space="preserve">= </w:t>
            </w:r>
            <w:r w:rsidRPr="00DF6370">
              <w:rPr>
                <w:bCs/>
                <w:position w:val="-26"/>
                <w:lang w:val="it-IT"/>
              </w:rPr>
              <w:object w:dxaOrig="420" w:dyaOrig="639" w14:anchorId="2899156D">
                <v:shape id="_x0000_i1027" type="#_x0000_t75" style="width:21pt;height:32.25pt" o:ole="">
                  <v:imagedata r:id="rId9" o:title=""/>
                </v:shape>
                <o:OLEObject Type="Embed" ProgID="Equation.3" ShapeID="_x0000_i1027" DrawAspect="Content" ObjectID="_1808208934" r:id="rId10"/>
              </w:object>
            </w:r>
            <w:r w:rsidRPr="00DF6370">
              <w:rPr>
                <w:bCs/>
                <w:position w:val="-14"/>
                <w:lang w:val="it-IT"/>
              </w:rPr>
              <w:object w:dxaOrig="1160" w:dyaOrig="400" w14:anchorId="13D7D0E4">
                <v:shape id="_x0000_i1028" type="#_x0000_t75" style="width:57.75pt;height:20.25pt" o:ole="">
                  <v:imagedata r:id="rId11" o:title=""/>
                </v:shape>
                <o:OLEObject Type="Embed" ProgID="Equation.3" ShapeID="_x0000_i1028" DrawAspect="Content" ObjectID="_1808208935" r:id="rId12"/>
              </w:object>
            </w:r>
            <w:r w:rsidRPr="00DF6370">
              <w:rPr>
                <w:bCs/>
                <w:lang w:val="it-IT"/>
              </w:rPr>
              <w:t>(0,5đ)</w:t>
            </w:r>
          </w:p>
          <w:p w14:paraId="0AE3CE17" w14:textId="77777777" w:rsidR="009F172C" w:rsidRPr="00DF6370" w:rsidRDefault="009F172C" w:rsidP="00704988">
            <w:pPr>
              <w:rPr>
                <w:bCs/>
                <w:lang w:val="it-IT"/>
              </w:rPr>
            </w:pPr>
            <w:r w:rsidRPr="00DF6370">
              <w:rPr>
                <w:bCs/>
                <w:lang w:val="it-IT"/>
              </w:rPr>
              <w:t>Kết luận: i = 60</w:t>
            </w:r>
            <w:r w:rsidRPr="00DF6370">
              <w:rPr>
                <w:bCs/>
                <w:vertAlign w:val="superscript"/>
                <w:lang w:val="it-IT"/>
              </w:rPr>
              <w:t>0</w:t>
            </w:r>
            <w:r w:rsidRPr="00DF6370">
              <w:rPr>
                <w:bCs/>
                <w:lang w:val="it-IT"/>
              </w:rPr>
              <w:t xml:space="preserve"> &gt; i</w:t>
            </w:r>
            <w:r w:rsidRPr="00DF6370">
              <w:rPr>
                <w:bCs/>
                <w:vertAlign w:val="subscript"/>
                <w:lang w:val="it-IT"/>
              </w:rPr>
              <w:t>gh</w:t>
            </w:r>
            <w:r w:rsidRPr="00DF6370">
              <w:rPr>
                <w:bCs/>
                <w:lang w:val="it-IT"/>
              </w:rPr>
              <w:t xml:space="preserve"> = 45</w:t>
            </w:r>
            <w:r w:rsidRPr="00DF6370">
              <w:rPr>
                <w:bCs/>
                <w:vertAlign w:val="superscript"/>
                <w:lang w:val="it-IT"/>
              </w:rPr>
              <w:t>0</w:t>
            </w:r>
            <w:r w:rsidRPr="00DF6370">
              <w:rPr>
                <w:bCs/>
                <w:lang w:val="it-IT"/>
              </w:rPr>
              <w:t xml:space="preserve"> → không có tia khúc xạ do xảy ra hiện tượng phản xạ toàn phần ( 0,5đ)</w:t>
            </w:r>
          </w:p>
        </w:tc>
        <w:tc>
          <w:tcPr>
            <w:tcW w:w="1161" w:type="dxa"/>
            <w:vMerge/>
            <w:shd w:val="clear" w:color="auto" w:fill="auto"/>
          </w:tcPr>
          <w:p w14:paraId="606600C6" w14:textId="77777777" w:rsidR="009F172C" w:rsidRPr="00DF6370" w:rsidRDefault="009F172C" w:rsidP="00704988">
            <w:pPr>
              <w:rPr>
                <w:bCs/>
                <w:lang w:val="it-IT"/>
              </w:rPr>
            </w:pPr>
          </w:p>
        </w:tc>
      </w:tr>
      <w:tr w:rsidR="009F172C" w:rsidRPr="00DF6370" w14:paraId="66CFA3AC" w14:textId="77777777" w:rsidTr="00704988">
        <w:trPr>
          <w:trHeight w:val="5057"/>
        </w:trPr>
        <w:tc>
          <w:tcPr>
            <w:tcW w:w="1008" w:type="dxa"/>
            <w:vMerge w:val="restart"/>
            <w:shd w:val="clear" w:color="auto" w:fill="auto"/>
          </w:tcPr>
          <w:p w14:paraId="4BE5D4E5" w14:textId="77777777" w:rsidR="009F172C" w:rsidRPr="00DF6370" w:rsidRDefault="009F172C" w:rsidP="00704988">
            <w:pPr>
              <w:rPr>
                <w:bCs/>
                <w:lang w:val="it-IT"/>
              </w:rPr>
            </w:pPr>
            <w:r w:rsidRPr="00DF6370">
              <w:rPr>
                <w:bCs/>
                <w:lang w:val="it-IT"/>
              </w:rPr>
              <w:t>2</w:t>
            </w:r>
          </w:p>
        </w:tc>
        <w:tc>
          <w:tcPr>
            <w:tcW w:w="1080" w:type="dxa"/>
            <w:shd w:val="clear" w:color="auto" w:fill="auto"/>
          </w:tcPr>
          <w:p w14:paraId="4B253C24" w14:textId="77777777" w:rsidR="009F172C" w:rsidRPr="00DF6370" w:rsidRDefault="009F172C" w:rsidP="00704988">
            <w:pPr>
              <w:rPr>
                <w:bCs/>
                <w:lang w:val="it-IT"/>
              </w:rPr>
            </w:pPr>
          </w:p>
          <w:p w14:paraId="6E8120F2" w14:textId="77777777" w:rsidR="009F172C" w:rsidRPr="00DF6370" w:rsidRDefault="009F172C" w:rsidP="00704988">
            <w:pPr>
              <w:rPr>
                <w:bCs/>
                <w:lang w:val="it-IT"/>
              </w:rPr>
            </w:pPr>
            <w:r w:rsidRPr="00DF6370">
              <w:rPr>
                <w:bCs/>
                <w:lang w:val="it-IT"/>
              </w:rPr>
              <w:t>1</w:t>
            </w:r>
          </w:p>
        </w:tc>
        <w:tc>
          <w:tcPr>
            <w:tcW w:w="7740" w:type="dxa"/>
            <w:shd w:val="clear" w:color="auto" w:fill="auto"/>
          </w:tcPr>
          <w:p w14:paraId="6AD9C505" w14:textId="77777777" w:rsidR="009F172C" w:rsidRPr="00DF6370" w:rsidRDefault="009F172C" w:rsidP="009F172C">
            <w:pPr>
              <w:numPr>
                <w:ilvl w:val="0"/>
                <w:numId w:val="1"/>
              </w:numPr>
              <w:spacing w:before="0" w:after="0" w:line="240" w:lineRule="auto"/>
              <w:rPr>
                <w:bCs/>
                <w:lang w:val="pt-BR"/>
              </w:rPr>
            </w:pPr>
            <w:r w:rsidRPr="00DF6370">
              <w:rPr>
                <w:bCs/>
                <w:lang w:val="pt-BR"/>
              </w:rPr>
              <w:t>(1,5đ)</w:t>
            </w:r>
          </w:p>
          <w:p w14:paraId="3F683A3E" w14:textId="77777777" w:rsidR="009F172C" w:rsidRPr="00DF6370" w:rsidRDefault="009F172C" w:rsidP="00704988">
            <w:pPr>
              <w:ind w:left="360"/>
              <w:rPr>
                <w:bCs/>
                <w:lang w:val="pt-BR"/>
              </w:rPr>
            </w:pPr>
            <w:r w:rsidRPr="00DF6370">
              <w:rPr>
                <w:bCs/>
                <w:lang w:val="pt-BR"/>
              </w:rPr>
              <w:t xml:space="preserve">Tính và vẽ hình đúng </w:t>
            </w:r>
            <w:r w:rsidRPr="00DF6370">
              <w:rPr>
                <w:bCs/>
                <w:position w:val="-10"/>
                <w:lang w:val="pt-BR"/>
              </w:rPr>
              <w:object w:dxaOrig="600" w:dyaOrig="380" w14:anchorId="59756995">
                <v:shape id="_x0000_i1029" type="#_x0000_t75" style="width:30pt;height:18.75pt" o:ole="">
                  <v:imagedata r:id="rId13" o:title=""/>
                </v:shape>
                <o:OLEObject Type="Embed" ProgID="Equation.3" ShapeID="_x0000_i1029" DrawAspect="Content" ObjectID="_1808208936" r:id="rId14"/>
              </w:object>
            </w:r>
            <w:r w:rsidRPr="00DF6370">
              <w:rPr>
                <w:bCs/>
                <w:lang w:val="pt-BR"/>
              </w:rPr>
              <w:t>(1đ)</w:t>
            </w:r>
          </w:p>
          <w:p w14:paraId="1C8F25E1" w14:textId="77777777" w:rsidR="009F172C" w:rsidRPr="00DF6370" w:rsidRDefault="009F172C" w:rsidP="00704988">
            <w:pPr>
              <w:rPr>
                <w:bCs/>
                <w:lang w:val="pt-BR"/>
              </w:rPr>
            </w:pPr>
            <w:r w:rsidRPr="00DF6370">
              <w:rPr>
                <w:bCs/>
                <w:position w:val="-10"/>
                <w:lang w:val="it-IT"/>
              </w:rPr>
              <w:object w:dxaOrig="279" w:dyaOrig="380" w14:anchorId="08606029">
                <v:shape id="_x0000_i1030" type="#_x0000_t75" style="width:14.25pt;height:18.75pt" o:ole="">
                  <v:imagedata r:id="rId15" o:title=""/>
                </v:shape>
                <o:OLEObject Type="Embed" ProgID="Equation.3" ShapeID="_x0000_i1030" DrawAspect="Content" ObjectID="_1808208937" r:id="rId16"/>
              </w:object>
            </w:r>
            <w:r w:rsidRPr="00DF6370">
              <w:rPr>
                <w:bCs/>
                <w:lang w:val="pt-BR"/>
              </w:rPr>
              <w:t xml:space="preserve">có: + Đđ: tại C                           </w:t>
            </w:r>
          </w:p>
          <w:p w14:paraId="3AACFBE9" w14:textId="77777777" w:rsidR="009F172C" w:rsidRPr="00DF6370" w:rsidRDefault="009F172C" w:rsidP="00704988">
            <w:pPr>
              <w:rPr>
                <w:bCs/>
                <w:lang w:val="pt-BR"/>
              </w:rPr>
            </w:pPr>
            <w:r w:rsidRPr="00DF6370">
              <w:rPr>
                <w:bCs/>
                <w:lang w:val="pt-BR"/>
              </w:rPr>
              <w:t xml:space="preserve">           + Phương: </w:t>
            </w:r>
            <w:r w:rsidRPr="00DF6370">
              <w:rPr>
                <w:bCs/>
                <w:position w:val="-4"/>
                <w:lang w:val="it-IT"/>
              </w:rPr>
              <w:object w:dxaOrig="240" w:dyaOrig="260" w14:anchorId="7455AF00">
                <v:shape id="_x0000_i1031" type="#_x0000_t75" style="width:12pt;height:12.75pt" o:ole="">
                  <v:imagedata r:id="rId17" o:title=""/>
                </v:shape>
                <o:OLEObject Type="Embed" ProgID="Equation.3" ShapeID="_x0000_i1031" DrawAspect="Content" ObjectID="_1808208938" r:id="rId18"/>
              </w:object>
            </w:r>
            <w:r w:rsidRPr="00DF6370">
              <w:rPr>
                <w:bCs/>
                <w:lang w:val="pt-BR"/>
              </w:rPr>
              <w:t>AC, I</w:t>
            </w:r>
            <w:r w:rsidRPr="00DF6370">
              <w:rPr>
                <w:bCs/>
                <w:vertAlign w:val="subscript"/>
                <w:lang w:val="pt-BR"/>
              </w:rPr>
              <w:t>1</w:t>
            </w:r>
            <w:r w:rsidRPr="00DF6370">
              <w:rPr>
                <w:bCs/>
                <w:lang w:val="pt-BR"/>
              </w:rPr>
              <w:t xml:space="preserve">          </w:t>
            </w:r>
          </w:p>
          <w:p w14:paraId="1948E4F3" w14:textId="77777777" w:rsidR="009F172C" w:rsidRPr="00DF6370" w:rsidRDefault="009F172C" w:rsidP="00704988">
            <w:pPr>
              <w:rPr>
                <w:bCs/>
              </w:rPr>
            </w:pPr>
            <w:r w:rsidRPr="00DF6370">
              <w:rPr>
                <w:bCs/>
                <w:lang w:val="pt-BR"/>
              </w:rPr>
              <w:t xml:space="preserve">          </w:t>
            </w:r>
            <w:r w:rsidRPr="00DF6370">
              <w:rPr>
                <w:bCs/>
              </w:rPr>
              <w:t xml:space="preserve">+ Chiều: theo qui tắc nắm tay phải                 </w:t>
            </w:r>
          </w:p>
          <w:p w14:paraId="1C8406CF" w14:textId="77777777" w:rsidR="009F172C" w:rsidRPr="00DF6370" w:rsidRDefault="009F172C" w:rsidP="00704988">
            <w:pPr>
              <w:rPr>
                <w:bCs/>
              </w:rPr>
            </w:pPr>
            <w:r w:rsidRPr="00DF6370">
              <w:rPr>
                <w:bCs/>
              </w:rPr>
              <w:t xml:space="preserve">          + Độ lớn: </w:t>
            </w:r>
            <w:r w:rsidRPr="00DF6370">
              <w:rPr>
                <w:bCs/>
                <w:position w:val="-24"/>
                <w:lang w:val="it-IT"/>
              </w:rPr>
              <w:object w:dxaOrig="1740" w:dyaOrig="620" w14:anchorId="1627965A">
                <v:shape id="_x0000_i1032" type="#_x0000_t75" style="width:87pt;height:30.75pt" o:ole="">
                  <v:imagedata r:id="rId19" o:title=""/>
                </v:shape>
                <o:OLEObject Type="Embed" ProgID="Equation.3" ShapeID="_x0000_i1032" DrawAspect="Content" ObjectID="_1808208939" r:id="rId20"/>
              </w:object>
            </w:r>
            <w:r w:rsidRPr="00DF6370">
              <w:rPr>
                <w:bCs/>
                <w:position w:val="-28"/>
                <w:lang w:val="it-IT"/>
              </w:rPr>
              <w:object w:dxaOrig="1320" w:dyaOrig="660" w14:anchorId="07BFBE36">
                <v:shape id="_x0000_i1033" type="#_x0000_t75" style="width:66pt;height:33pt" o:ole="">
                  <v:imagedata r:id="rId21" o:title=""/>
                </v:shape>
                <o:OLEObject Type="Embed" ProgID="Equation.3" ShapeID="_x0000_i1033" DrawAspect="Content" ObjectID="_1808208940" r:id="rId22"/>
              </w:object>
            </w:r>
            <w:r w:rsidRPr="00DF6370">
              <w:rPr>
                <w:bCs/>
              </w:rPr>
              <w:t>2.10</w:t>
            </w:r>
            <w:r w:rsidRPr="00DF6370">
              <w:rPr>
                <w:bCs/>
                <w:vertAlign w:val="superscript"/>
              </w:rPr>
              <w:t>-5</w:t>
            </w:r>
            <w:r w:rsidRPr="00DF6370">
              <w:rPr>
                <w:bCs/>
              </w:rPr>
              <w:t xml:space="preserve">T     </w:t>
            </w:r>
          </w:p>
          <w:p w14:paraId="10060673" w14:textId="77777777" w:rsidR="009F172C" w:rsidRPr="00DF6370" w:rsidRDefault="009F172C" w:rsidP="00704988">
            <w:pPr>
              <w:rPr>
                <w:bCs/>
              </w:rPr>
            </w:pPr>
            <w:r w:rsidRPr="00DF6370">
              <w:rPr>
                <w:bCs/>
                <w:position w:val="-10"/>
              </w:rPr>
              <w:object w:dxaOrig="300" w:dyaOrig="380" w14:anchorId="61F0C3FB">
                <v:shape id="_x0000_i1034" type="#_x0000_t75" style="width:15pt;height:18.75pt" o:ole="">
                  <v:imagedata r:id="rId23" o:title=""/>
                </v:shape>
                <o:OLEObject Type="Embed" ProgID="Equation.3" ShapeID="_x0000_i1034" DrawAspect="Content" ObjectID="_1808208941" r:id="rId24"/>
              </w:object>
            </w:r>
            <w:r w:rsidRPr="00DF6370">
              <w:rPr>
                <w:bCs/>
              </w:rPr>
              <w:t xml:space="preserve"> có: + Đđ: tại C                           </w:t>
            </w:r>
          </w:p>
          <w:p w14:paraId="523215AF" w14:textId="77777777" w:rsidR="009F172C" w:rsidRPr="00DF6370" w:rsidRDefault="009F172C" w:rsidP="00704988">
            <w:pPr>
              <w:rPr>
                <w:bCs/>
              </w:rPr>
            </w:pPr>
            <w:r w:rsidRPr="00DF6370">
              <w:rPr>
                <w:bCs/>
              </w:rPr>
              <w:t xml:space="preserve">           + Phương: </w:t>
            </w:r>
            <w:r w:rsidRPr="00DF6370">
              <w:rPr>
                <w:bCs/>
                <w:position w:val="-4"/>
                <w:lang w:val="it-IT"/>
              </w:rPr>
              <w:object w:dxaOrig="240" w:dyaOrig="260" w14:anchorId="6C9B4E05">
                <v:shape id="_x0000_i1035" type="#_x0000_t75" style="width:12pt;height:12.75pt" o:ole="">
                  <v:imagedata r:id="rId17" o:title=""/>
                </v:shape>
                <o:OLEObject Type="Embed" ProgID="Equation.3" ShapeID="_x0000_i1035" DrawAspect="Content" ObjectID="_1808208942" r:id="rId25"/>
              </w:object>
            </w:r>
            <w:proofErr w:type="gramStart"/>
            <w:r w:rsidRPr="00DF6370">
              <w:rPr>
                <w:bCs/>
              </w:rPr>
              <w:t>BC,I</w:t>
            </w:r>
            <w:proofErr w:type="gramEnd"/>
            <w:r w:rsidRPr="00DF6370">
              <w:rPr>
                <w:bCs/>
                <w:vertAlign w:val="subscript"/>
              </w:rPr>
              <w:t>2</w:t>
            </w:r>
            <w:r w:rsidRPr="00DF6370">
              <w:rPr>
                <w:bCs/>
              </w:rPr>
              <w:t xml:space="preserve">         </w:t>
            </w:r>
          </w:p>
          <w:p w14:paraId="6676C558" w14:textId="77777777" w:rsidR="009F172C" w:rsidRPr="00DF6370" w:rsidRDefault="009F172C" w:rsidP="00704988">
            <w:pPr>
              <w:rPr>
                <w:bCs/>
              </w:rPr>
            </w:pPr>
            <w:r w:rsidRPr="00DF6370">
              <w:rPr>
                <w:bCs/>
              </w:rPr>
              <w:t xml:space="preserve">          + Chiều: theo qui tắc nắm tay phải                 </w:t>
            </w:r>
          </w:p>
          <w:p w14:paraId="757DBAF3" w14:textId="77777777" w:rsidR="009F172C" w:rsidRPr="00DF6370" w:rsidRDefault="009F172C" w:rsidP="00704988">
            <w:pPr>
              <w:rPr>
                <w:bCs/>
              </w:rPr>
            </w:pPr>
            <w:r w:rsidRPr="00DF6370">
              <w:rPr>
                <w:bCs/>
              </w:rPr>
              <w:t xml:space="preserve">          + Độ lớn: </w:t>
            </w:r>
            <w:r w:rsidRPr="00DF6370">
              <w:rPr>
                <w:bCs/>
                <w:position w:val="-24"/>
                <w:lang w:val="it-IT"/>
              </w:rPr>
              <w:object w:dxaOrig="1719" w:dyaOrig="620" w14:anchorId="1D0D0DDB">
                <v:shape id="_x0000_i1036" type="#_x0000_t75" style="width:86.25pt;height:30.75pt" o:ole="">
                  <v:imagedata r:id="rId26" o:title=""/>
                </v:shape>
                <o:OLEObject Type="Embed" ProgID="Equation.3" ShapeID="_x0000_i1036" DrawAspect="Content" ObjectID="_1808208943" r:id="rId27"/>
              </w:object>
            </w:r>
            <w:r w:rsidRPr="00DF6370">
              <w:rPr>
                <w:bCs/>
                <w:position w:val="-28"/>
                <w:lang w:val="it-IT"/>
              </w:rPr>
              <w:object w:dxaOrig="1480" w:dyaOrig="660" w14:anchorId="18D93DBD">
                <v:shape id="_x0000_i1037" type="#_x0000_t75" style="width:74.25pt;height:33pt" o:ole="">
                  <v:imagedata r:id="rId28" o:title=""/>
                </v:shape>
                <o:OLEObject Type="Embed" ProgID="Equation.3" ShapeID="_x0000_i1037" DrawAspect="Content" ObjectID="_1808208944" r:id="rId29"/>
              </w:object>
            </w:r>
            <w:r w:rsidRPr="00DF6370">
              <w:rPr>
                <w:bCs/>
              </w:rPr>
              <w:t>8.10</w:t>
            </w:r>
            <w:r w:rsidRPr="00DF6370">
              <w:rPr>
                <w:bCs/>
                <w:vertAlign w:val="superscript"/>
              </w:rPr>
              <w:t>-5</w:t>
            </w:r>
            <w:r w:rsidRPr="00DF6370">
              <w:rPr>
                <w:bCs/>
              </w:rPr>
              <w:t>T</w:t>
            </w:r>
          </w:p>
          <w:p w14:paraId="7379F163" w14:textId="77777777" w:rsidR="009F172C" w:rsidRPr="00DF6370" w:rsidRDefault="009F172C" w:rsidP="00704988">
            <w:pPr>
              <w:rPr>
                <w:bCs/>
              </w:rPr>
            </w:pPr>
            <w:r w:rsidRPr="00DF6370">
              <w:rPr>
                <w:bCs/>
              </w:rPr>
              <w:t>Tính và vẽ hình</w:t>
            </w:r>
            <w:r w:rsidRPr="00DF6370">
              <w:rPr>
                <w:bCs/>
                <w:position w:val="-12"/>
                <w:lang w:val="it-IT"/>
              </w:rPr>
              <w:object w:dxaOrig="320" w:dyaOrig="400" w14:anchorId="61223175">
                <v:shape id="_x0000_i1038" type="#_x0000_t75" style="width:15.75pt;height:20.25pt" o:ole="">
                  <v:imagedata r:id="rId30" o:title=""/>
                </v:shape>
                <o:OLEObject Type="Embed" ProgID="Equation.3" ShapeID="_x0000_i1038" DrawAspect="Content" ObjectID="_1808208945" r:id="rId31"/>
              </w:object>
            </w:r>
            <w:r w:rsidRPr="00DF6370">
              <w:rPr>
                <w:bCs/>
              </w:rPr>
              <w:t>(0,5đ)</w:t>
            </w:r>
          </w:p>
          <w:p w14:paraId="282E5F93" w14:textId="77777777" w:rsidR="009F172C" w:rsidRPr="00DF6370" w:rsidRDefault="009F172C" w:rsidP="00704988">
            <w:pPr>
              <w:rPr>
                <w:bCs/>
              </w:rPr>
            </w:pPr>
            <w:r w:rsidRPr="00DF6370">
              <w:rPr>
                <w:bCs/>
              </w:rPr>
              <w:t xml:space="preserve">+ ĐĐ: tại C, phương, chiều: cùng phương cùng chiều với </w:t>
            </w:r>
            <w:r w:rsidRPr="00DF6370">
              <w:rPr>
                <w:bCs/>
                <w:position w:val="-10"/>
                <w:lang w:val="it-IT"/>
              </w:rPr>
              <w:object w:dxaOrig="600" w:dyaOrig="380" w14:anchorId="77D03F60">
                <v:shape id="_x0000_i1039" type="#_x0000_t75" style="width:30pt;height:18.75pt" o:ole="">
                  <v:imagedata r:id="rId32" o:title=""/>
                </v:shape>
                <o:OLEObject Type="Embed" ProgID="Equation.3" ShapeID="_x0000_i1039" DrawAspect="Content" ObjectID="_1808208946" r:id="rId33"/>
              </w:object>
            </w:r>
            <w:r w:rsidRPr="00DF6370">
              <w:rPr>
                <w:bCs/>
              </w:rPr>
              <w:t xml:space="preserve">, độ lớn: </w:t>
            </w:r>
          </w:p>
          <w:p w14:paraId="16154094" w14:textId="77777777" w:rsidR="009F172C" w:rsidRPr="00DF6370" w:rsidRDefault="009F172C" w:rsidP="00704988">
            <w:pPr>
              <w:rPr>
                <w:bCs/>
                <w:lang w:val="it-IT"/>
              </w:rPr>
            </w:pPr>
            <w:r w:rsidRPr="00DF6370">
              <w:rPr>
                <w:bCs/>
                <w:lang w:val="it-IT"/>
              </w:rPr>
              <w:lastRenderedPageBreak/>
              <w:t>B</w:t>
            </w:r>
            <w:r w:rsidRPr="00DF6370">
              <w:rPr>
                <w:bCs/>
                <w:vertAlign w:val="subscript"/>
                <w:lang w:val="it-IT"/>
              </w:rPr>
              <w:t>C</w:t>
            </w:r>
            <w:r w:rsidRPr="00DF6370">
              <w:rPr>
                <w:bCs/>
                <w:lang w:val="it-IT"/>
              </w:rPr>
              <w:t xml:space="preserve"> = B</w:t>
            </w:r>
            <w:r w:rsidRPr="00DF6370">
              <w:rPr>
                <w:bCs/>
                <w:vertAlign w:val="subscript"/>
                <w:lang w:val="it-IT"/>
              </w:rPr>
              <w:t>1</w:t>
            </w:r>
            <w:r w:rsidRPr="00DF6370">
              <w:rPr>
                <w:bCs/>
                <w:lang w:val="it-IT"/>
              </w:rPr>
              <w:t xml:space="preserve"> + B</w:t>
            </w:r>
            <w:r w:rsidRPr="00DF6370">
              <w:rPr>
                <w:bCs/>
                <w:vertAlign w:val="subscript"/>
                <w:lang w:val="it-IT"/>
              </w:rPr>
              <w:t>2</w:t>
            </w:r>
            <w:r w:rsidRPr="00DF6370">
              <w:rPr>
                <w:bCs/>
                <w:lang w:val="it-IT"/>
              </w:rPr>
              <w:t xml:space="preserve"> = 10</w:t>
            </w:r>
            <w:r w:rsidRPr="00DF6370">
              <w:rPr>
                <w:bCs/>
                <w:vertAlign w:val="superscript"/>
                <w:lang w:val="it-IT"/>
              </w:rPr>
              <w:t>-4</w:t>
            </w:r>
            <w:r w:rsidRPr="00DF6370">
              <w:rPr>
                <w:bCs/>
                <w:lang w:val="it-IT"/>
              </w:rPr>
              <w:t xml:space="preserve"> T</w:t>
            </w:r>
          </w:p>
          <w:p w14:paraId="485B2DC1" w14:textId="77777777" w:rsidR="009F172C" w:rsidRPr="00DF6370" w:rsidRDefault="009F172C" w:rsidP="00704988">
            <w:pPr>
              <w:rPr>
                <w:lang w:val="it-IT"/>
              </w:rPr>
            </w:pPr>
          </w:p>
        </w:tc>
        <w:tc>
          <w:tcPr>
            <w:tcW w:w="1161" w:type="dxa"/>
            <w:vMerge w:val="restart"/>
            <w:shd w:val="clear" w:color="auto" w:fill="auto"/>
          </w:tcPr>
          <w:p w14:paraId="6CF72398" w14:textId="77777777" w:rsidR="009F172C" w:rsidRPr="00DF6370" w:rsidRDefault="009F172C" w:rsidP="00704988">
            <w:pPr>
              <w:rPr>
                <w:bCs/>
                <w:lang w:val="it-IT"/>
              </w:rPr>
            </w:pPr>
          </w:p>
          <w:p w14:paraId="601D804B" w14:textId="77777777" w:rsidR="009F172C" w:rsidRPr="00DF6370" w:rsidRDefault="009F172C" w:rsidP="00704988">
            <w:pPr>
              <w:rPr>
                <w:bCs/>
                <w:lang w:val="it-IT"/>
              </w:rPr>
            </w:pPr>
            <w:r w:rsidRPr="00DF6370">
              <w:rPr>
                <w:bCs/>
                <w:lang w:val="it-IT"/>
              </w:rPr>
              <w:t>2,5đ</w:t>
            </w:r>
          </w:p>
        </w:tc>
      </w:tr>
      <w:tr w:rsidR="009F172C" w:rsidRPr="00DF6370" w14:paraId="2BE69709" w14:textId="77777777" w:rsidTr="00704988">
        <w:trPr>
          <w:trHeight w:val="917"/>
        </w:trPr>
        <w:tc>
          <w:tcPr>
            <w:tcW w:w="1008" w:type="dxa"/>
            <w:vMerge/>
            <w:shd w:val="clear" w:color="auto" w:fill="auto"/>
          </w:tcPr>
          <w:p w14:paraId="46C6E2F0" w14:textId="77777777" w:rsidR="009F172C" w:rsidRPr="00DF6370" w:rsidRDefault="009F172C" w:rsidP="00704988">
            <w:pPr>
              <w:rPr>
                <w:bCs/>
                <w:lang w:val="it-IT"/>
              </w:rPr>
            </w:pPr>
          </w:p>
        </w:tc>
        <w:tc>
          <w:tcPr>
            <w:tcW w:w="1080" w:type="dxa"/>
            <w:shd w:val="clear" w:color="auto" w:fill="auto"/>
          </w:tcPr>
          <w:p w14:paraId="56FCE8C7" w14:textId="77777777" w:rsidR="009F172C" w:rsidRPr="00DF6370" w:rsidRDefault="009F172C" w:rsidP="00704988">
            <w:pPr>
              <w:rPr>
                <w:bCs/>
                <w:lang w:val="it-IT"/>
              </w:rPr>
            </w:pPr>
            <w:r w:rsidRPr="00DF6370">
              <w:rPr>
                <w:bCs/>
                <w:lang w:val="it-IT"/>
              </w:rPr>
              <w:t>2</w:t>
            </w:r>
          </w:p>
        </w:tc>
        <w:tc>
          <w:tcPr>
            <w:tcW w:w="7740" w:type="dxa"/>
            <w:shd w:val="clear" w:color="auto" w:fill="auto"/>
          </w:tcPr>
          <w:p w14:paraId="3F7B0118" w14:textId="77777777" w:rsidR="009F172C" w:rsidRPr="00DF6370" w:rsidRDefault="009F172C" w:rsidP="00704988">
            <w:pPr>
              <w:rPr>
                <w:bCs/>
                <w:lang w:val="pt-BR"/>
              </w:rPr>
            </w:pPr>
            <w:r w:rsidRPr="00DF6370">
              <w:rPr>
                <w:bCs/>
                <w:lang w:val="pt-BR"/>
              </w:rPr>
              <w:t>b) (1,0đ)</w:t>
            </w:r>
          </w:p>
          <w:p w14:paraId="6CE5D7A6" w14:textId="77777777" w:rsidR="009F172C" w:rsidRPr="00DF6370" w:rsidRDefault="009F172C" w:rsidP="00704988">
            <w:pPr>
              <w:rPr>
                <w:bCs/>
                <w:lang w:val="pt-BR"/>
              </w:rPr>
            </w:pPr>
            <w:r w:rsidRPr="00DF6370">
              <w:rPr>
                <w:bCs/>
                <w:lang w:val="pt-BR"/>
              </w:rPr>
              <w:t>F</w:t>
            </w:r>
            <w:r w:rsidRPr="00DF6370">
              <w:rPr>
                <w:bCs/>
                <w:vertAlign w:val="subscript"/>
                <w:lang w:val="pt-BR"/>
              </w:rPr>
              <w:t>3</w:t>
            </w:r>
            <w:r w:rsidRPr="00DF6370">
              <w:rPr>
                <w:bCs/>
                <w:lang w:val="pt-BR"/>
              </w:rPr>
              <w:t xml:space="preserve"> = B</w:t>
            </w:r>
            <w:r w:rsidRPr="00DF6370">
              <w:rPr>
                <w:bCs/>
                <w:vertAlign w:val="subscript"/>
                <w:lang w:val="pt-BR"/>
              </w:rPr>
              <w:t>C</w:t>
            </w:r>
            <w:r w:rsidRPr="00DF6370">
              <w:rPr>
                <w:bCs/>
                <w:lang w:val="pt-BR"/>
              </w:rPr>
              <w:t>.I</w:t>
            </w:r>
            <w:r w:rsidRPr="00DF6370">
              <w:rPr>
                <w:bCs/>
                <w:vertAlign w:val="subscript"/>
                <w:lang w:val="pt-BR"/>
              </w:rPr>
              <w:t>3</w:t>
            </w:r>
            <w:r w:rsidRPr="00DF6370">
              <w:rPr>
                <w:bCs/>
                <w:lang w:val="pt-BR"/>
              </w:rPr>
              <w:t>.l. sin90</w:t>
            </w:r>
            <w:r w:rsidRPr="00DF6370">
              <w:rPr>
                <w:bCs/>
                <w:vertAlign w:val="superscript"/>
                <w:lang w:val="pt-BR"/>
              </w:rPr>
              <w:t>0</w:t>
            </w:r>
            <w:r w:rsidRPr="00DF6370">
              <w:rPr>
                <w:bCs/>
                <w:lang w:val="pt-BR"/>
              </w:rPr>
              <w:t xml:space="preserve"> = 10</w:t>
            </w:r>
            <w:r w:rsidRPr="00DF6370">
              <w:rPr>
                <w:bCs/>
                <w:vertAlign w:val="superscript"/>
                <w:lang w:val="pt-BR"/>
              </w:rPr>
              <w:t>-4</w:t>
            </w:r>
            <w:r w:rsidRPr="00DF6370">
              <w:rPr>
                <w:bCs/>
                <w:lang w:val="pt-BR"/>
              </w:rPr>
              <w:t>.10.2.1= 2.10</w:t>
            </w:r>
            <w:r w:rsidRPr="00DF6370">
              <w:rPr>
                <w:bCs/>
                <w:vertAlign w:val="superscript"/>
                <w:lang w:val="pt-BR"/>
              </w:rPr>
              <w:t>-3</w:t>
            </w:r>
            <w:r w:rsidRPr="00DF6370">
              <w:rPr>
                <w:bCs/>
                <w:lang w:val="pt-BR"/>
              </w:rPr>
              <w:t>N</w:t>
            </w:r>
          </w:p>
          <w:p w14:paraId="488EE4A7" w14:textId="77777777" w:rsidR="009F172C" w:rsidRPr="00DF6370" w:rsidRDefault="009F172C" w:rsidP="00704988">
            <w:pPr>
              <w:rPr>
                <w:bCs/>
                <w:lang w:val="it-IT"/>
              </w:rPr>
            </w:pPr>
            <w:r w:rsidRPr="00DF6370">
              <w:rPr>
                <w:bCs/>
                <w:lang w:val="it-IT"/>
              </w:rPr>
              <w:t>( Ct: 0,25đ, thế số: 0,25đ, kết quả: 0,5đ)</w:t>
            </w:r>
          </w:p>
        </w:tc>
        <w:tc>
          <w:tcPr>
            <w:tcW w:w="1161" w:type="dxa"/>
            <w:vMerge/>
            <w:shd w:val="clear" w:color="auto" w:fill="auto"/>
          </w:tcPr>
          <w:p w14:paraId="2CE6C37E" w14:textId="77777777" w:rsidR="009F172C" w:rsidRPr="00DF6370" w:rsidRDefault="009F172C" w:rsidP="00704988">
            <w:pPr>
              <w:rPr>
                <w:bCs/>
                <w:lang w:val="it-IT"/>
              </w:rPr>
            </w:pPr>
          </w:p>
        </w:tc>
      </w:tr>
      <w:tr w:rsidR="009F172C" w:rsidRPr="00DF6370" w14:paraId="7FEB2341" w14:textId="77777777" w:rsidTr="00704988">
        <w:trPr>
          <w:trHeight w:val="1304"/>
        </w:trPr>
        <w:tc>
          <w:tcPr>
            <w:tcW w:w="1008" w:type="dxa"/>
            <w:vMerge w:val="restart"/>
            <w:shd w:val="clear" w:color="auto" w:fill="auto"/>
          </w:tcPr>
          <w:p w14:paraId="483CFB14" w14:textId="77777777" w:rsidR="009F172C" w:rsidRPr="00DF6370" w:rsidRDefault="009F172C" w:rsidP="00704988">
            <w:pPr>
              <w:rPr>
                <w:bCs/>
                <w:lang w:val="it-IT"/>
              </w:rPr>
            </w:pPr>
            <w:r w:rsidRPr="00DF6370">
              <w:rPr>
                <w:bCs/>
                <w:lang w:val="it-IT"/>
              </w:rPr>
              <w:t>3</w:t>
            </w:r>
          </w:p>
          <w:p w14:paraId="6678FAB1" w14:textId="77777777" w:rsidR="009F172C" w:rsidRPr="00DF6370" w:rsidRDefault="009F172C" w:rsidP="00704988">
            <w:pPr>
              <w:rPr>
                <w:bCs/>
                <w:lang w:val="it-IT"/>
              </w:rPr>
            </w:pPr>
          </w:p>
        </w:tc>
        <w:tc>
          <w:tcPr>
            <w:tcW w:w="1080" w:type="dxa"/>
            <w:shd w:val="clear" w:color="auto" w:fill="auto"/>
          </w:tcPr>
          <w:p w14:paraId="4A363CA1" w14:textId="77777777" w:rsidR="009F172C" w:rsidRPr="00DF6370" w:rsidRDefault="009F172C" w:rsidP="00704988">
            <w:pPr>
              <w:jc w:val="center"/>
              <w:rPr>
                <w:bCs/>
                <w:lang w:val="it-IT"/>
              </w:rPr>
            </w:pPr>
            <w:r w:rsidRPr="00DF6370">
              <w:rPr>
                <w:bCs/>
                <w:lang w:val="it-IT"/>
              </w:rPr>
              <w:t>1</w:t>
            </w:r>
          </w:p>
        </w:tc>
        <w:tc>
          <w:tcPr>
            <w:tcW w:w="7740" w:type="dxa"/>
            <w:shd w:val="clear" w:color="auto" w:fill="auto"/>
          </w:tcPr>
          <w:p w14:paraId="1DC0CEA6" w14:textId="77777777" w:rsidR="009F172C" w:rsidRPr="00DF6370" w:rsidRDefault="009F172C" w:rsidP="00704988">
            <w:pPr>
              <w:rPr>
                <w:bCs/>
                <w:lang w:val="it-IT"/>
              </w:rPr>
            </w:pPr>
            <w:r w:rsidRPr="00DF6370">
              <w:rPr>
                <w:bCs/>
                <w:lang w:val="it-IT"/>
              </w:rPr>
              <w:t>a) (1,0đ)</w:t>
            </w:r>
          </w:p>
          <w:p w14:paraId="08C467D6" w14:textId="77777777" w:rsidR="009F172C" w:rsidRPr="00DF6370" w:rsidRDefault="009F172C" w:rsidP="00704988">
            <w:pPr>
              <w:rPr>
                <w:bCs/>
                <w:lang w:val="it-IT"/>
              </w:rPr>
            </w:pPr>
            <w:r w:rsidRPr="00DF6370">
              <w:rPr>
                <w:bCs/>
                <w:lang w:val="it-IT"/>
              </w:rPr>
              <w:t xml:space="preserve"> L = </w:t>
            </w:r>
            <w:r w:rsidRPr="00DF6370">
              <w:rPr>
                <w:bCs/>
                <w:position w:val="-24"/>
                <w:lang w:val="it-IT"/>
              </w:rPr>
              <w:object w:dxaOrig="1579" w:dyaOrig="660" w14:anchorId="0B1C38F8">
                <v:shape id="_x0000_i1040" type="#_x0000_t75" style="width:78.75pt;height:33pt" o:ole="">
                  <v:imagedata r:id="rId34" o:title=""/>
                </v:shape>
                <o:OLEObject Type="Embed" ProgID="Equation.3" ShapeID="_x0000_i1040" DrawAspect="Content" ObjectID="_1808208947" r:id="rId35"/>
              </w:object>
            </w:r>
            <w:r w:rsidRPr="00DF6370">
              <w:rPr>
                <w:bCs/>
                <w:lang w:val="it-IT"/>
              </w:rPr>
              <w:t xml:space="preserve"> (0,25đ)</w:t>
            </w:r>
          </w:p>
          <w:p w14:paraId="71D032B0" w14:textId="77777777" w:rsidR="009F172C" w:rsidRPr="00DF6370" w:rsidRDefault="009F172C" w:rsidP="00704988">
            <w:pPr>
              <w:rPr>
                <w:bCs/>
                <w:lang w:val="it-IT"/>
              </w:rPr>
            </w:pPr>
            <w:r w:rsidRPr="00DF6370">
              <w:rPr>
                <w:bCs/>
                <w:lang w:val="it-IT"/>
              </w:rPr>
              <w:t>Thế số (0,25đ), kết quả L = 8</w:t>
            </w:r>
            <w:r w:rsidRPr="00DF6370">
              <w:rPr>
                <w:bCs/>
                <w:position w:val="-6"/>
                <w:lang w:val="it-IT"/>
              </w:rPr>
              <w:object w:dxaOrig="920" w:dyaOrig="320" w14:anchorId="54C23592">
                <v:shape id="_x0000_i1041" type="#_x0000_t75" style="width:45.75pt;height:15.75pt" o:ole="">
                  <v:imagedata r:id="rId36" o:title=""/>
                </v:shape>
                <o:OLEObject Type="Embed" ProgID="Equation.3" ShapeID="_x0000_i1041" DrawAspect="Content" ObjectID="_1808208948" r:id="rId37"/>
              </w:object>
            </w:r>
          </w:p>
        </w:tc>
        <w:tc>
          <w:tcPr>
            <w:tcW w:w="1161" w:type="dxa"/>
            <w:vMerge w:val="restart"/>
            <w:shd w:val="clear" w:color="auto" w:fill="auto"/>
          </w:tcPr>
          <w:p w14:paraId="5B3581BF" w14:textId="77777777" w:rsidR="009F172C" w:rsidRPr="00DF6370" w:rsidRDefault="009F172C" w:rsidP="00704988">
            <w:pPr>
              <w:rPr>
                <w:bCs/>
                <w:lang w:val="it-IT"/>
              </w:rPr>
            </w:pPr>
            <w:r w:rsidRPr="00DF6370">
              <w:rPr>
                <w:bCs/>
                <w:lang w:val="it-IT"/>
              </w:rPr>
              <w:t>2,0đ</w:t>
            </w:r>
          </w:p>
          <w:p w14:paraId="2EBF6750" w14:textId="77777777" w:rsidR="009F172C" w:rsidRPr="00DF6370" w:rsidRDefault="009F172C" w:rsidP="00704988">
            <w:pPr>
              <w:rPr>
                <w:bCs/>
                <w:lang w:val="it-IT"/>
              </w:rPr>
            </w:pPr>
          </w:p>
        </w:tc>
      </w:tr>
      <w:tr w:rsidR="009F172C" w:rsidRPr="00DF6370" w14:paraId="4DCD7B95" w14:textId="77777777" w:rsidTr="00704988">
        <w:trPr>
          <w:trHeight w:val="1300"/>
        </w:trPr>
        <w:tc>
          <w:tcPr>
            <w:tcW w:w="1008" w:type="dxa"/>
            <w:vMerge/>
            <w:shd w:val="clear" w:color="auto" w:fill="auto"/>
          </w:tcPr>
          <w:p w14:paraId="7AB4617B" w14:textId="77777777" w:rsidR="009F172C" w:rsidRPr="00DF6370" w:rsidRDefault="009F172C" w:rsidP="00704988">
            <w:pPr>
              <w:rPr>
                <w:bCs/>
                <w:lang w:val="it-IT"/>
              </w:rPr>
            </w:pPr>
          </w:p>
        </w:tc>
        <w:tc>
          <w:tcPr>
            <w:tcW w:w="1080" w:type="dxa"/>
            <w:shd w:val="clear" w:color="auto" w:fill="auto"/>
          </w:tcPr>
          <w:p w14:paraId="750CA909" w14:textId="77777777" w:rsidR="009F172C" w:rsidRPr="00DF6370" w:rsidRDefault="009F172C" w:rsidP="00704988">
            <w:pPr>
              <w:jc w:val="center"/>
              <w:rPr>
                <w:bCs/>
                <w:lang w:val="it-IT"/>
              </w:rPr>
            </w:pPr>
            <w:r w:rsidRPr="00DF6370">
              <w:rPr>
                <w:bCs/>
                <w:lang w:val="it-IT"/>
              </w:rPr>
              <w:t>2</w:t>
            </w:r>
          </w:p>
        </w:tc>
        <w:tc>
          <w:tcPr>
            <w:tcW w:w="7740" w:type="dxa"/>
            <w:shd w:val="clear" w:color="auto" w:fill="auto"/>
          </w:tcPr>
          <w:p w14:paraId="01BDBA21" w14:textId="77777777" w:rsidR="009F172C" w:rsidRPr="00DF6370" w:rsidRDefault="009F172C" w:rsidP="00704988">
            <w:pPr>
              <w:rPr>
                <w:bCs/>
                <w:lang w:val="it-IT"/>
              </w:rPr>
            </w:pPr>
            <w:r w:rsidRPr="00DF6370">
              <w:rPr>
                <w:bCs/>
                <w:lang w:val="it-IT"/>
              </w:rPr>
              <w:t>b) (1,0đ)</w:t>
            </w:r>
          </w:p>
          <w:p w14:paraId="669A4134" w14:textId="77777777" w:rsidR="009F172C" w:rsidRPr="00DF6370" w:rsidRDefault="009F172C" w:rsidP="00704988">
            <w:pPr>
              <w:rPr>
                <w:bCs/>
                <w:lang w:val="it-IT"/>
              </w:rPr>
            </w:pPr>
            <w:r w:rsidRPr="00DF6370">
              <w:rPr>
                <w:bCs/>
                <w:position w:val="-28"/>
                <w:lang w:val="it-IT"/>
              </w:rPr>
              <w:object w:dxaOrig="1420" w:dyaOrig="680" w14:anchorId="398DF3B6">
                <v:shape id="_x0000_i1042" type="#_x0000_t75" style="width:71.25pt;height:33.75pt" o:ole="">
                  <v:imagedata r:id="rId38" o:title=""/>
                </v:shape>
                <o:OLEObject Type="Embed" ProgID="Equation.3" ShapeID="_x0000_i1042" DrawAspect="Content" ObjectID="_1808208949" r:id="rId39"/>
              </w:object>
            </w:r>
            <w:r w:rsidRPr="00DF6370">
              <w:rPr>
                <w:bCs/>
                <w:position w:val="-30"/>
                <w:lang w:val="it-IT"/>
              </w:rPr>
              <w:object w:dxaOrig="1540" w:dyaOrig="720" w14:anchorId="15CB6682">
                <v:shape id="_x0000_i1043" type="#_x0000_t75" style="width:77.25pt;height:36pt" o:ole="">
                  <v:imagedata r:id="rId40" o:title=""/>
                </v:shape>
                <o:OLEObject Type="Embed" ProgID="Equation.3" ShapeID="_x0000_i1043" DrawAspect="Content" ObjectID="_1808208950" r:id="rId41"/>
              </w:object>
            </w:r>
            <w:r w:rsidRPr="00DF6370">
              <w:rPr>
                <w:bCs/>
                <w:lang w:val="it-IT"/>
              </w:rPr>
              <w:t>= 0,4</w:t>
            </w:r>
            <w:r w:rsidRPr="00DF6370">
              <w:rPr>
                <w:bCs/>
                <w:position w:val="-6"/>
                <w:lang w:val="it-IT"/>
              </w:rPr>
              <w:object w:dxaOrig="220" w:dyaOrig="220" w14:anchorId="37285774">
                <v:shape id="_x0000_i1044" type="#_x0000_t75" style="width:11.25pt;height:11.25pt" o:ole="">
                  <v:imagedata r:id="rId42" o:title=""/>
                </v:shape>
                <o:OLEObject Type="Embed" ProgID="Equation.3" ShapeID="_x0000_i1044" DrawAspect="Content" ObjectID="_1808208951" r:id="rId43"/>
              </w:object>
            </w:r>
            <w:r w:rsidRPr="00DF6370">
              <w:rPr>
                <w:bCs/>
                <w:lang w:val="it-IT"/>
              </w:rPr>
              <w:t>(V)</w:t>
            </w:r>
          </w:p>
          <w:p w14:paraId="46C45118" w14:textId="77777777" w:rsidR="009F172C" w:rsidRPr="00DF6370" w:rsidRDefault="009F172C" w:rsidP="00704988">
            <w:pPr>
              <w:rPr>
                <w:bCs/>
                <w:lang w:val="it-IT"/>
              </w:rPr>
            </w:pPr>
            <w:r w:rsidRPr="00DF6370">
              <w:rPr>
                <w:bCs/>
                <w:lang w:val="it-IT"/>
              </w:rPr>
              <w:t>Công thức (0,25đ), thế số (0,25đ), đáp án (0,5đ)</w:t>
            </w:r>
          </w:p>
        </w:tc>
        <w:tc>
          <w:tcPr>
            <w:tcW w:w="1161" w:type="dxa"/>
            <w:vMerge/>
            <w:shd w:val="clear" w:color="auto" w:fill="auto"/>
          </w:tcPr>
          <w:p w14:paraId="7467D118" w14:textId="77777777" w:rsidR="009F172C" w:rsidRPr="00DF6370" w:rsidRDefault="009F172C" w:rsidP="00704988">
            <w:pPr>
              <w:rPr>
                <w:bCs/>
                <w:lang w:val="it-IT"/>
              </w:rPr>
            </w:pPr>
          </w:p>
        </w:tc>
      </w:tr>
      <w:tr w:rsidR="009F172C" w:rsidRPr="00DF6370" w14:paraId="35018541" w14:textId="77777777" w:rsidTr="00704988">
        <w:trPr>
          <w:trHeight w:val="150"/>
        </w:trPr>
        <w:tc>
          <w:tcPr>
            <w:tcW w:w="1008" w:type="dxa"/>
            <w:vMerge w:val="restart"/>
            <w:shd w:val="clear" w:color="auto" w:fill="auto"/>
          </w:tcPr>
          <w:p w14:paraId="5F0AD254" w14:textId="77777777" w:rsidR="009F172C" w:rsidRPr="00DF6370" w:rsidRDefault="009F172C" w:rsidP="00704988">
            <w:pPr>
              <w:rPr>
                <w:bCs/>
                <w:lang w:val="it-IT"/>
              </w:rPr>
            </w:pPr>
            <w:r w:rsidRPr="00DF6370">
              <w:rPr>
                <w:bCs/>
                <w:lang w:val="it-IT"/>
              </w:rPr>
              <w:t>4</w:t>
            </w:r>
          </w:p>
        </w:tc>
        <w:tc>
          <w:tcPr>
            <w:tcW w:w="1080" w:type="dxa"/>
            <w:shd w:val="clear" w:color="auto" w:fill="auto"/>
          </w:tcPr>
          <w:p w14:paraId="3D33BA21" w14:textId="77777777" w:rsidR="009F172C" w:rsidRPr="00DF6370" w:rsidRDefault="009F172C" w:rsidP="00704988">
            <w:pPr>
              <w:rPr>
                <w:bCs/>
                <w:lang w:val="it-IT"/>
              </w:rPr>
            </w:pPr>
            <w:r w:rsidRPr="00DF6370">
              <w:rPr>
                <w:bCs/>
                <w:lang w:val="it-IT"/>
              </w:rPr>
              <w:t>1</w:t>
            </w:r>
          </w:p>
        </w:tc>
        <w:tc>
          <w:tcPr>
            <w:tcW w:w="7740" w:type="dxa"/>
            <w:shd w:val="clear" w:color="auto" w:fill="auto"/>
          </w:tcPr>
          <w:p w14:paraId="0478671F" w14:textId="77777777" w:rsidR="009F172C" w:rsidRPr="00DF6370" w:rsidRDefault="009F172C" w:rsidP="00704988">
            <w:pPr>
              <w:rPr>
                <w:bCs/>
                <w:lang w:val="it-IT"/>
              </w:rPr>
            </w:pPr>
            <w:r w:rsidRPr="00DF6370">
              <w:rPr>
                <w:bCs/>
                <w:position w:val="-28"/>
                <w:lang w:val="it-IT"/>
              </w:rPr>
              <w:object w:dxaOrig="4360" w:dyaOrig="660" w14:anchorId="21AFC8E5">
                <v:shape id="_x0000_i1045" type="#_x0000_t75" style="width:218.25pt;height:33pt" o:ole="">
                  <v:imagedata r:id="rId44" o:title=""/>
                </v:shape>
                <o:OLEObject Type="Embed" ProgID="Equation.3" ShapeID="_x0000_i1045" DrawAspect="Content" ObjectID="_1808208952" r:id="rId45"/>
              </w:object>
            </w:r>
            <w:r w:rsidRPr="00DF6370">
              <w:rPr>
                <w:bCs/>
                <w:lang w:val="it-IT"/>
              </w:rPr>
              <w:t xml:space="preserve">              (1,0đ)</w:t>
            </w:r>
          </w:p>
          <w:p w14:paraId="1A18CFA7" w14:textId="77777777" w:rsidR="009F172C" w:rsidRPr="00DF6370" w:rsidRDefault="009F172C" w:rsidP="00704988">
            <w:pPr>
              <w:rPr>
                <w:bCs/>
                <w:lang w:val="it-IT"/>
              </w:rPr>
            </w:pPr>
            <w:r w:rsidRPr="00DF6370">
              <w:rPr>
                <w:bCs/>
                <w:position w:val="-28"/>
                <w:lang w:val="it-IT"/>
              </w:rPr>
              <w:object w:dxaOrig="3300" w:dyaOrig="660" w14:anchorId="6FBAC52B">
                <v:shape id="_x0000_i1046" type="#_x0000_t75" style="width:165pt;height:33pt" o:ole="">
                  <v:imagedata r:id="rId46" o:title=""/>
                </v:shape>
                <o:OLEObject Type="Embed" ProgID="Equation.3" ShapeID="_x0000_i1046" DrawAspect="Content" ObjectID="_1808208953" r:id="rId47"/>
              </w:object>
            </w:r>
            <w:r w:rsidRPr="00DF6370">
              <w:rPr>
                <w:bCs/>
                <w:lang w:val="it-IT"/>
              </w:rPr>
              <w:t>thế số (0,25đ) , đáp án: 0,5đ</w:t>
            </w:r>
          </w:p>
          <w:p w14:paraId="44E306C5" w14:textId="77777777" w:rsidR="009F172C" w:rsidRPr="00DF6370" w:rsidRDefault="009F172C" w:rsidP="00704988">
            <w:pPr>
              <w:rPr>
                <w:bCs/>
                <w:lang w:val="it-IT"/>
              </w:rPr>
            </w:pPr>
            <w:r w:rsidRPr="00DF6370">
              <w:rPr>
                <w:bCs/>
                <w:lang w:val="it-IT"/>
              </w:rPr>
              <w:t xml:space="preserve">k = </w:t>
            </w:r>
            <w:r w:rsidRPr="00DF6370">
              <w:rPr>
                <w:bCs/>
                <w:position w:val="-24"/>
                <w:lang w:val="it-IT"/>
              </w:rPr>
              <w:object w:dxaOrig="1780" w:dyaOrig="620" w14:anchorId="6B2AE380">
                <v:shape id="_x0000_i1047" type="#_x0000_t75" style="width:89.25pt;height:30.75pt" o:ole="">
                  <v:imagedata r:id="rId48" o:title=""/>
                </v:shape>
                <o:OLEObject Type="Embed" ProgID="Equation.3" ShapeID="_x0000_i1047" DrawAspect="Content" ObjectID="_1808208954" r:id="rId49"/>
              </w:object>
            </w:r>
            <w:r w:rsidRPr="00DF6370">
              <w:rPr>
                <w:bCs/>
                <w:position w:val="-6"/>
                <w:lang w:val="it-IT"/>
              </w:rPr>
              <w:object w:dxaOrig="300" w:dyaOrig="220" w14:anchorId="6766A075">
                <v:shape id="_x0000_i1048" type="#_x0000_t75" style="width:15pt;height:11.25pt" o:ole="">
                  <v:imagedata r:id="rId50" o:title=""/>
                </v:shape>
                <o:OLEObject Type="Embed" ProgID="Equation.3" ShapeID="_x0000_i1048" DrawAspect="Content" ObjectID="_1808208955" r:id="rId51"/>
              </w:object>
            </w:r>
            <w:r w:rsidRPr="00DF6370">
              <w:rPr>
                <w:bCs/>
                <w:lang w:val="it-IT"/>
              </w:rPr>
              <w:t>ảnh thật, ngược chiều vật    (0,5đ)</w:t>
            </w:r>
          </w:p>
          <w:p w14:paraId="548789E2" w14:textId="77777777" w:rsidR="009F172C" w:rsidRPr="00DF6370" w:rsidRDefault="009F172C" w:rsidP="00704988">
            <w:pPr>
              <w:rPr>
                <w:bCs/>
                <w:lang w:val="it-IT"/>
              </w:rPr>
            </w:pPr>
            <w:r w:rsidRPr="00DF6370">
              <w:rPr>
                <w:bCs/>
                <w:lang w:val="it-IT"/>
              </w:rPr>
              <w:lastRenderedPageBreak/>
              <w:t>Tính k = -4 (0,25đ), kết luận về tính chất ảnh (0,25đ)</w:t>
            </w:r>
          </w:p>
          <w:p w14:paraId="6EC18687" w14:textId="77777777" w:rsidR="009F172C" w:rsidRPr="00DF6370" w:rsidRDefault="009F172C" w:rsidP="00704988">
            <w:pPr>
              <w:rPr>
                <w:bCs/>
                <w:lang w:val="it-IT"/>
              </w:rPr>
            </w:pPr>
            <w:r w:rsidRPr="00DF6370">
              <w:rPr>
                <w:bCs/>
                <w:lang w:val="it-IT"/>
              </w:rPr>
              <w:t>Vẽ hình (0,5đ)</w:t>
            </w:r>
          </w:p>
        </w:tc>
        <w:tc>
          <w:tcPr>
            <w:tcW w:w="1161" w:type="dxa"/>
            <w:shd w:val="clear" w:color="auto" w:fill="auto"/>
          </w:tcPr>
          <w:p w14:paraId="1152EAAC" w14:textId="77777777" w:rsidR="009F172C" w:rsidRPr="00DF6370" w:rsidRDefault="009F172C" w:rsidP="00704988">
            <w:pPr>
              <w:rPr>
                <w:bCs/>
                <w:lang w:val="it-IT"/>
              </w:rPr>
            </w:pPr>
            <w:r w:rsidRPr="00DF6370">
              <w:rPr>
                <w:bCs/>
                <w:lang w:val="it-IT"/>
              </w:rPr>
              <w:lastRenderedPageBreak/>
              <w:t>2,0đ</w:t>
            </w:r>
          </w:p>
        </w:tc>
      </w:tr>
      <w:tr w:rsidR="009F172C" w:rsidRPr="00DF6370" w14:paraId="2C7D671F" w14:textId="77777777" w:rsidTr="00704988">
        <w:trPr>
          <w:trHeight w:val="150"/>
        </w:trPr>
        <w:tc>
          <w:tcPr>
            <w:tcW w:w="1008" w:type="dxa"/>
            <w:vMerge/>
            <w:shd w:val="clear" w:color="auto" w:fill="auto"/>
          </w:tcPr>
          <w:p w14:paraId="1661CE01" w14:textId="77777777" w:rsidR="009F172C" w:rsidRPr="00DF6370" w:rsidRDefault="009F172C" w:rsidP="00704988">
            <w:pPr>
              <w:rPr>
                <w:bCs/>
                <w:lang w:val="it-IT"/>
              </w:rPr>
            </w:pPr>
          </w:p>
        </w:tc>
        <w:tc>
          <w:tcPr>
            <w:tcW w:w="1080" w:type="dxa"/>
            <w:shd w:val="clear" w:color="auto" w:fill="auto"/>
          </w:tcPr>
          <w:p w14:paraId="4128C977" w14:textId="77777777" w:rsidR="009F172C" w:rsidRPr="00DF6370" w:rsidRDefault="009F172C" w:rsidP="00704988">
            <w:pPr>
              <w:rPr>
                <w:bCs/>
                <w:lang w:val="it-IT"/>
              </w:rPr>
            </w:pPr>
            <w:r w:rsidRPr="00DF6370">
              <w:rPr>
                <w:bCs/>
                <w:lang w:val="it-IT"/>
              </w:rPr>
              <w:t>2</w:t>
            </w:r>
          </w:p>
        </w:tc>
        <w:tc>
          <w:tcPr>
            <w:tcW w:w="7740" w:type="dxa"/>
            <w:shd w:val="clear" w:color="auto" w:fill="auto"/>
          </w:tcPr>
          <w:p w14:paraId="54C5B08C" w14:textId="77777777" w:rsidR="009F172C" w:rsidRPr="00DF6370" w:rsidRDefault="009F172C" w:rsidP="00704988">
            <w:pPr>
              <w:rPr>
                <w:bCs/>
                <w:lang w:val="it-IT"/>
              </w:rPr>
            </w:pPr>
            <w:r w:rsidRPr="00DF6370">
              <w:rPr>
                <w:bCs/>
                <w:lang w:val="it-IT"/>
              </w:rPr>
              <w:t xml:space="preserve">Suy ra hệ pt: </w:t>
            </w:r>
          </w:p>
          <w:p w14:paraId="3F12CE4A" w14:textId="77777777" w:rsidR="009F172C" w:rsidRPr="00DF6370" w:rsidRDefault="009F172C" w:rsidP="00704988">
            <w:pPr>
              <w:rPr>
                <w:bCs/>
                <w:lang w:val="it-IT"/>
              </w:rPr>
            </w:pPr>
            <w:r w:rsidRPr="00DF6370">
              <w:rPr>
                <w:bCs/>
                <w:lang w:val="it-IT"/>
              </w:rPr>
              <w:t xml:space="preserve">d+d’ = 250cm </w:t>
            </w:r>
          </w:p>
          <w:p w14:paraId="4F80C825" w14:textId="77777777" w:rsidR="009F172C" w:rsidRPr="00DF6370" w:rsidRDefault="009F172C" w:rsidP="00704988">
            <w:pPr>
              <w:rPr>
                <w:bCs/>
                <w:lang w:val="fr-FR"/>
              </w:rPr>
            </w:pPr>
            <w:proofErr w:type="gramStart"/>
            <w:r w:rsidRPr="00DF6370">
              <w:rPr>
                <w:bCs/>
                <w:lang w:val="fr-FR"/>
              </w:rPr>
              <w:t>f</w:t>
            </w:r>
            <w:proofErr w:type="gramEnd"/>
            <w:r w:rsidRPr="00DF6370">
              <w:rPr>
                <w:bCs/>
                <w:lang w:val="fr-FR"/>
              </w:rPr>
              <w:t xml:space="preserve"> = </w:t>
            </w:r>
            <w:r w:rsidRPr="00DF6370">
              <w:rPr>
                <w:bCs/>
                <w:position w:val="-24"/>
                <w:lang w:val="it-IT"/>
              </w:rPr>
              <w:object w:dxaOrig="680" w:dyaOrig="620" w14:anchorId="67268530">
                <v:shape id="_x0000_i1049" type="#_x0000_t75" style="width:33.75pt;height:30.75pt" o:ole="">
                  <v:imagedata r:id="rId52" o:title=""/>
                </v:shape>
                <o:OLEObject Type="Embed" ProgID="Equation.3" ShapeID="_x0000_i1049" DrawAspect="Content" ObjectID="_1808208956" r:id="rId53"/>
              </w:object>
            </w:r>
          </w:p>
          <w:p w14:paraId="1A8B166D" w14:textId="77777777" w:rsidR="009F172C" w:rsidRPr="00DF6370" w:rsidRDefault="009F172C" w:rsidP="00704988">
            <w:pPr>
              <w:rPr>
                <w:bCs/>
                <w:lang w:val="fr-FR"/>
              </w:rPr>
            </w:pPr>
            <w:r w:rsidRPr="00DF6370">
              <w:rPr>
                <w:bCs/>
                <w:position w:val="-6"/>
                <w:lang w:val="it-IT"/>
              </w:rPr>
              <w:object w:dxaOrig="499" w:dyaOrig="279" w14:anchorId="4BD076BA">
                <v:shape id="_x0000_i1050" type="#_x0000_t75" style="width:24.75pt;height:14.25pt" o:ole="">
                  <v:imagedata r:id="rId54" o:title=""/>
                </v:shape>
                <o:OLEObject Type="Embed" ProgID="Equation.3" ShapeID="_x0000_i1050" DrawAspect="Content" ObjectID="_1808208957" r:id="rId55"/>
              </w:object>
            </w:r>
            <w:proofErr w:type="gramStart"/>
            <w:r w:rsidRPr="00DF6370">
              <w:rPr>
                <w:bCs/>
                <w:lang w:val="fr-FR"/>
              </w:rPr>
              <w:t>là</w:t>
            </w:r>
            <w:proofErr w:type="gramEnd"/>
            <w:r w:rsidRPr="00DF6370">
              <w:rPr>
                <w:bCs/>
                <w:lang w:val="fr-FR"/>
              </w:rPr>
              <w:t xml:space="preserve"> nghiệm pt bậc 2: </w:t>
            </w:r>
          </w:p>
          <w:p w14:paraId="64E8050C" w14:textId="77777777" w:rsidR="009F172C" w:rsidRPr="00DF6370" w:rsidRDefault="009F172C" w:rsidP="00704988">
            <w:pPr>
              <w:rPr>
                <w:bCs/>
                <w:lang w:val="fr-FR"/>
              </w:rPr>
            </w:pPr>
            <w:r w:rsidRPr="00DF6370">
              <w:rPr>
                <w:bCs/>
                <w:position w:val="-10"/>
                <w:lang w:val="fr-FR"/>
              </w:rPr>
              <w:object w:dxaOrig="1700" w:dyaOrig="360" w14:anchorId="176793D1">
                <v:shape id="_x0000_i1051" type="#_x0000_t75" style="width:84.75pt;height:18pt" o:ole="">
                  <v:imagedata r:id="rId56" o:title=""/>
                </v:shape>
                <o:OLEObject Type="Embed" ProgID="Equation.3" ShapeID="_x0000_i1051" DrawAspect="Content" ObjectID="_1808208958" r:id="rId57"/>
              </w:object>
            </w:r>
            <w:r w:rsidRPr="00DF6370">
              <w:rPr>
                <w:bCs/>
                <w:lang w:val="fr-FR"/>
              </w:rPr>
              <w:t xml:space="preserve">      (0,5đ)</w:t>
            </w:r>
          </w:p>
          <w:p w14:paraId="34169911" w14:textId="77777777" w:rsidR="009F172C" w:rsidRPr="00DF6370" w:rsidRDefault="009F172C" w:rsidP="00704988">
            <w:pPr>
              <w:rPr>
                <w:bCs/>
                <w:lang w:val="fr-FR"/>
              </w:rPr>
            </w:pPr>
            <w:r w:rsidRPr="00DF6370">
              <w:rPr>
                <w:bCs/>
                <w:lang w:val="fr-FR"/>
              </w:rPr>
              <w:t xml:space="preserve">Giải :  d = 200cm  </w:t>
            </w:r>
            <w:r w:rsidRPr="00DF6370">
              <w:rPr>
                <w:bCs/>
                <w:position w:val="-6"/>
                <w:lang w:val="fr-FR"/>
              </w:rPr>
              <w:object w:dxaOrig="1280" w:dyaOrig="279" w14:anchorId="7B9E6F05">
                <v:shape id="_x0000_i1052" type="#_x0000_t75" style="width:63.75pt;height:14.25pt" o:ole="">
                  <v:imagedata r:id="rId58" o:title=""/>
                </v:shape>
                <o:OLEObject Type="Embed" ProgID="Equation.3" ShapeID="_x0000_i1052" DrawAspect="Content" ObjectID="_1808208959" r:id="rId59"/>
              </w:object>
            </w:r>
            <w:r w:rsidRPr="00DF6370">
              <w:rPr>
                <w:bCs/>
                <w:lang w:val="fr-FR"/>
              </w:rPr>
              <w:t xml:space="preserve">  ( </w:t>
            </w:r>
            <w:proofErr w:type="gramStart"/>
            <w:r w:rsidRPr="00DF6370">
              <w:rPr>
                <w:bCs/>
                <w:lang w:val="fr-FR"/>
              </w:rPr>
              <w:t xml:space="preserve">nhận)   </w:t>
            </w:r>
            <w:proofErr w:type="gramEnd"/>
            <w:r w:rsidRPr="00DF6370">
              <w:rPr>
                <w:bCs/>
                <w:lang w:val="fr-FR"/>
              </w:rPr>
              <w:t xml:space="preserve">        (0,5đ) </w:t>
            </w:r>
          </w:p>
          <w:p w14:paraId="61FAF6BE" w14:textId="77777777" w:rsidR="009F172C" w:rsidRPr="00DF6370" w:rsidRDefault="009F172C" w:rsidP="00704988">
            <w:pPr>
              <w:rPr>
                <w:bCs/>
                <w:lang w:val="fr-FR"/>
              </w:rPr>
            </w:pPr>
            <w:r w:rsidRPr="00DF6370">
              <w:rPr>
                <w:bCs/>
                <w:lang w:val="fr-FR"/>
              </w:rPr>
              <w:t xml:space="preserve">            </w:t>
            </w:r>
            <w:proofErr w:type="gramStart"/>
            <w:r w:rsidRPr="00DF6370">
              <w:rPr>
                <w:bCs/>
                <w:lang w:val="fr-FR"/>
              </w:rPr>
              <w:t>d</w:t>
            </w:r>
            <w:proofErr w:type="gramEnd"/>
            <w:r w:rsidRPr="00DF6370">
              <w:rPr>
                <w:bCs/>
                <w:lang w:val="fr-FR"/>
              </w:rPr>
              <w:t xml:space="preserve"> = 50cm = d </w:t>
            </w:r>
            <w:r w:rsidRPr="00DF6370">
              <w:rPr>
                <w:bCs/>
                <w:position w:val="-6"/>
                <w:lang w:val="it-IT"/>
              </w:rPr>
              <w:object w:dxaOrig="1400" w:dyaOrig="279" w14:anchorId="08161891">
                <v:shape id="_x0000_i1053" type="#_x0000_t75" style="width:69.75pt;height:14.25pt" o:ole="">
                  <v:imagedata r:id="rId60" o:title=""/>
                </v:shape>
                <o:OLEObject Type="Embed" ProgID="Equation.3" ShapeID="_x0000_i1053" DrawAspect="Content" ObjectID="_1808208960" r:id="rId61"/>
              </w:object>
            </w:r>
            <w:r w:rsidRPr="00DF6370">
              <w:rPr>
                <w:bCs/>
                <w:lang w:val="fr-FR"/>
              </w:rPr>
              <w:t xml:space="preserve"> (loại) </w:t>
            </w:r>
          </w:p>
          <w:p w14:paraId="73D8C17E" w14:textId="77777777" w:rsidR="009F172C" w:rsidRPr="00DF6370" w:rsidRDefault="009F172C" w:rsidP="00704988">
            <w:pPr>
              <w:rPr>
                <w:bCs/>
                <w:lang w:val="fr-FR"/>
              </w:rPr>
            </w:pPr>
            <w:r w:rsidRPr="00DF6370">
              <w:rPr>
                <w:bCs/>
                <w:position w:val="-6"/>
                <w:lang w:val="it-IT"/>
              </w:rPr>
              <w:object w:dxaOrig="300" w:dyaOrig="220" w14:anchorId="52B92EFE">
                <v:shape id="_x0000_i1054" type="#_x0000_t75" style="width:15pt;height:11.25pt" o:ole="">
                  <v:imagedata r:id="rId62" o:title=""/>
                </v:shape>
                <o:OLEObject Type="Embed" ProgID="Equation.3" ShapeID="_x0000_i1054" DrawAspect="Content" ObjectID="_1808208961" r:id="rId63"/>
              </w:object>
            </w:r>
            <w:proofErr w:type="gramStart"/>
            <w:r w:rsidRPr="00DF6370">
              <w:rPr>
                <w:bCs/>
                <w:lang w:val="fr-FR"/>
              </w:rPr>
              <w:t>dịch</w:t>
            </w:r>
            <w:proofErr w:type="gramEnd"/>
            <w:r w:rsidRPr="00DF6370">
              <w:rPr>
                <w:bCs/>
                <w:lang w:val="fr-FR"/>
              </w:rPr>
              <w:t xml:space="preserve"> chuyển vật ra xa thấu kính một đoạn: 150cm (0,5đ)</w:t>
            </w:r>
          </w:p>
        </w:tc>
        <w:tc>
          <w:tcPr>
            <w:tcW w:w="1161" w:type="dxa"/>
            <w:shd w:val="clear" w:color="auto" w:fill="auto"/>
          </w:tcPr>
          <w:p w14:paraId="5D84033F" w14:textId="77777777" w:rsidR="009F172C" w:rsidRPr="00DF6370" w:rsidRDefault="009F172C" w:rsidP="00704988">
            <w:pPr>
              <w:rPr>
                <w:bCs/>
                <w:lang w:val="it-IT"/>
              </w:rPr>
            </w:pPr>
            <w:r w:rsidRPr="00DF6370">
              <w:rPr>
                <w:bCs/>
                <w:lang w:val="it-IT"/>
              </w:rPr>
              <w:t>1,5đ</w:t>
            </w:r>
          </w:p>
        </w:tc>
      </w:tr>
    </w:tbl>
    <w:p w14:paraId="1826129D"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134CD"/>
    <w:multiLevelType w:val="hybridMultilevel"/>
    <w:tmpl w:val="403484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61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2C"/>
    <w:rsid w:val="00396D3A"/>
    <w:rsid w:val="003F19CD"/>
    <w:rsid w:val="009F172C"/>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89D64DB"/>
  <w15:chartTrackingRefBased/>
  <w15:docId w15:val="{DF99AC23-CB17-4239-87A6-222D8EEC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2C"/>
    <w:pPr>
      <w:spacing w:before="60" w:after="6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2025-05-08T04:28:00Z</dcterms:created>
  <dcterms:modified xsi:type="dcterms:W3CDTF">2025-05-08T04:28:00Z</dcterms:modified>
</cp:coreProperties>
</file>