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6144" w14:textId="77777777" w:rsidR="009243C1" w:rsidRDefault="009243C1" w:rsidP="009243C1">
      <w:pPr>
        <w:rPr>
          <w:b/>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016"/>
      </w:tblGrid>
      <w:tr w:rsidR="009243C1" w:rsidRPr="00DF6370" w14:paraId="0F5671D8" w14:textId="77777777" w:rsidTr="00704988">
        <w:tc>
          <w:tcPr>
            <w:tcW w:w="3510" w:type="dxa"/>
            <w:tcBorders>
              <w:top w:val="single" w:sz="4" w:space="0" w:color="auto"/>
              <w:left w:val="single" w:sz="4" w:space="0" w:color="auto"/>
              <w:bottom w:val="single" w:sz="4" w:space="0" w:color="auto"/>
              <w:right w:val="single" w:sz="4" w:space="0" w:color="auto"/>
            </w:tcBorders>
            <w:hideMark/>
          </w:tcPr>
          <w:p w14:paraId="6B143F5F" w14:textId="77777777" w:rsidR="009243C1" w:rsidRPr="00DF6370" w:rsidRDefault="009243C1" w:rsidP="00704988">
            <w:pPr>
              <w:jc w:val="center"/>
              <w:rPr>
                <w:b/>
                <w:color w:val="FF0000"/>
              </w:rPr>
            </w:pPr>
            <w:r w:rsidRPr="00DF6370">
              <w:rPr>
                <w:b/>
                <w:color w:val="FF0000"/>
              </w:rPr>
              <w:t xml:space="preserve">ĐỀ </w:t>
            </w:r>
            <w:r>
              <w:rPr>
                <w:b/>
                <w:color w:val="FF0000"/>
              </w:rPr>
              <w:t>6</w:t>
            </w:r>
          </w:p>
        </w:tc>
        <w:tc>
          <w:tcPr>
            <w:tcW w:w="6347" w:type="dxa"/>
            <w:tcBorders>
              <w:top w:val="single" w:sz="4" w:space="0" w:color="auto"/>
              <w:left w:val="single" w:sz="4" w:space="0" w:color="auto"/>
              <w:bottom w:val="single" w:sz="4" w:space="0" w:color="auto"/>
              <w:right w:val="single" w:sz="4" w:space="0" w:color="auto"/>
            </w:tcBorders>
          </w:tcPr>
          <w:p w14:paraId="02D01F45" w14:textId="77777777" w:rsidR="009243C1" w:rsidRPr="00DF6370" w:rsidRDefault="009243C1" w:rsidP="00704988">
            <w:pPr>
              <w:jc w:val="center"/>
              <w:rPr>
                <w:b/>
                <w:color w:val="7030A0"/>
              </w:rPr>
            </w:pPr>
            <w:r w:rsidRPr="00DF6370">
              <w:rPr>
                <w:b/>
                <w:color w:val="7030A0"/>
              </w:rPr>
              <w:t>ĐỀ THI HỌC KỲ II</w:t>
            </w:r>
          </w:p>
          <w:p w14:paraId="054C4202" w14:textId="77777777" w:rsidR="009243C1" w:rsidRPr="00DF6370" w:rsidRDefault="009243C1" w:rsidP="00704988">
            <w:pPr>
              <w:jc w:val="center"/>
              <w:rPr>
                <w:b/>
                <w:color w:val="00B0F0"/>
              </w:rPr>
            </w:pPr>
            <w:r w:rsidRPr="00DF6370">
              <w:rPr>
                <w:b/>
                <w:color w:val="00B0F0"/>
              </w:rPr>
              <w:t>Môn: Vật Lý 11</w:t>
            </w:r>
          </w:p>
          <w:p w14:paraId="598CF316" w14:textId="77777777" w:rsidR="009243C1" w:rsidRPr="00DF6370" w:rsidRDefault="009243C1" w:rsidP="00704988">
            <w:pPr>
              <w:jc w:val="center"/>
              <w:rPr>
                <w:i/>
                <w:color w:val="C00000"/>
              </w:rPr>
            </w:pPr>
            <w:r w:rsidRPr="00DF6370">
              <w:rPr>
                <w:i/>
                <w:color w:val="C00000"/>
              </w:rPr>
              <w:t>Thời gian: 60 phút</w:t>
            </w:r>
          </w:p>
        </w:tc>
      </w:tr>
    </w:tbl>
    <w:p w14:paraId="025A3461" w14:textId="77777777" w:rsidR="009243C1" w:rsidRDefault="009243C1" w:rsidP="009243C1">
      <w:pPr>
        <w:rPr>
          <w:b/>
          <w:szCs w:val="26"/>
          <w:lang w:val="pt-BR"/>
        </w:rPr>
      </w:pPr>
    </w:p>
    <w:p w14:paraId="59981699" w14:textId="77777777" w:rsidR="009243C1" w:rsidRPr="00DF6370" w:rsidRDefault="009243C1" w:rsidP="009243C1">
      <w:pPr>
        <w:rPr>
          <w:b/>
          <w:szCs w:val="26"/>
          <w:lang w:val="pt-BR"/>
        </w:rPr>
      </w:pPr>
      <w:r w:rsidRPr="00DF6370">
        <w:rPr>
          <w:b/>
          <w:szCs w:val="26"/>
          <w:lang w:val="pt-BR"/>
        </w:rPr>
        <w:t>Câu 1(3,0đ)</w:t>
      </w:r>
    </w:p>
    <w:p w14:paraId="3AA7CF9D" w14:textId="77777777" w:rsidR="009243C1" w:rsidRPr="00DF6370" w:rsidRDefault="009243C1" w:rsidP="009243C1">
      <w:pPr>
        <w:rPr>
          <w:bCs/>
          <w:szCs w:val="26"/>
          <w:lang w:val="pt-BR"/>
        </w:rPr>
      </w:pPr>
      <w:r w:rsidRPr="00DF6370">
        <w:rPr>
          <w:bCs/>
          <w:szCs w:val="26"/>
          <w:lang w:val="pt-BR"/>
        </w:rPr>
        <w:t>a/</w:t>
      </w:r>
      <w:r w:rsidRPr="00DF6370">
        <w:rPr>
          <w:szCs w:val="26"/>
          <w:lang w:val="pt-BR"/>
        </w:rPr>
        <w:t xml:space="preserve"> Phát biểu </w:t>
      </w:r>
      <w:r w:rsidRPr="00DF6370">
        <w:rPr>
          <w:szCs w:val="26"/>
          <w:lang w:val="vi-VN"/>
        </w:rPr>
        <w:t>v</w:t>
      </w:r>
      <w:r w:rsidRPr="00DF6370">
        <w:rPr>
          <w:szCs w:val="26"/>
          <w:lang w:val="pt-BR"/>
        </w:rPr>
        <w:t xml:space="preserve">à </w:t>
      </w:r>
      <w:r w:rsidRPr="00DF6370">
        <w:rPr>
          <w:szCs w:val="26"/>
          <w:lang w:val="vi-VN"/>
        </w:rPr>
        <w:t>v</w:t>
      </w:r>
      <w:r w:rsidRPr="00DF6370">
        <w:rPr>
          <w:szCs w:val="26"/>
          <w:lang w:val="pt-BR"/>
        </w:rPr>
        <w:t>iết biểu thức của định luật Faraday. Giải thích rõ tên và đơn vị các đại lượng trong biểu thức.</w:t>
      </w:r>
    </w:p>
    <w:p w14:paraId="52D49752" w14:textId="77777777" w:rsidR="009243C1" w:rsidRPr="00DF6370" w:rsidRDefault="009243C1" w:rsidP="009243C1">
      <w:pPr>
        <w:rPr>
          <w:bCs/>
          <w:szCs w:val="26"/>
          <w:lang w:val="pt-BR"/>
        </w:rPr>
      </w:pPr>
      <w:r w:rsidRPr="00DF6370">
        <w:rPr>
          <w:bCs/>
          <w:szCs w:val="26"/>
          <w:lang w:val="pt-BR"/>
        </w:rPr>
        <w:t>b/ Thế nào là hiện tượng phản xạ toàn phần? Điều kiện để xảy ra hiện tượng phản xạ toàn phần là gì?</w:t>
      </w:r>
    </w:p>
    <w:p w14:paraId="40BE0419" w14:textId="77777777" w:rsidR="009243C1" w:rsidRPr="00DF6370" w:rsidRDefault="009243C1" w:rsidP="009243C1">
      <w:pPr>
        <w:rPr>
          <w:bCs/>
          <w:szCs w:val="26"/>
          <w:lang w:val="pt-BR"/>
        </w:rPr>
      </w:pPr>
      <w:r w:rsidRPr="00DF6370">
        <w:rPr>
          <w:bCs/>
          <w:szCs w:val="26"/>
          <w:lang w:val="pt-BR"/>
        </w:rPr>
        <w:t>c/ Nêu cấu tạo và công dụng của kính lúp. Viết công thức tính số bội giác của kính lúp khi ngắm chừng ở vô cực.</w:t>
      </w:r>
    </w:p>
    <w:p w14:paraId="54B00EB8" w14:textId="77777777" w:rsidR="009243C1" w:rsidRPr="00DF6370" w:rsidRDefault="009243C1" w:rsidP="009243C1">
      <w:pPr>
        <w:rPr>
          <w:szCs w:val="26"/>
          <w:lang w:val="pt-BR"/>
        </w:rPr>
      </w:pPr>
      <w:r w:rsidRPr="00DF6370">
        <w:rPr>
          <w:b/>
          <w:szCs w:val="26"/>
          <w:lang w:val="pt-BR"/>
        </w:rPr>
        <w:t>Câu 2(1,5đ)</w:t>
      </w:r>
      <w:r w:rsidRPr="00DF6370">
        <w:rPr>
          <w:szCs w:val="26"/>
          <w:lang w:val="pt-BR"/>
        </w:rPr>
        <w:t xml:space="preserve"> Một người cận thị về già chỉ còn nhìn rõ được những vật trong khoảng cách từ  50cm đến 100cm.</w:t>
      </w:r>
    </w:p>
    <w:p w14:paraId="0131884E" w14:textId="77777777" w:rsidR="009243C1" w:rsidRPr="00DF6370" w:rsidRDefault="009243C1" w:rsidP="009243C1">
      <w:pPr>
        <w:rPr>
          <w:szCs w:val="26"/>
          <w:lang w:val="vi-VN"/>
        </w:rPr>
      </w:pPr>
      <w:r w:rsidRPr="00DF6370">
        <w:rPr>
          <w:szCs w:val="26"/>
          <w:lang w:val="vi-VN"/>
        </w:rPr>
        <w:t>a/ Để nhìn rõ được những vật ở rất xa mà mắt không phải điều tiết, người đó phải đeo kính có độ tụ bao nhiêu? Biết kính đeo sát mắt.</w:t>
      </w:r>
    </w:p>
    <w:p w14:paraId="6446DB8B" w14:textId="77777777" w:rsidR="009243C1" w:rsidRPr="00DF6370" w:rsidRDefault="009243C1" w:rsidP="009243C1">
      <w:pPr>
        <w:rPr>
          <w:szCs w:val="26"/>
          <w:lang w:val="vi-VN"/>
        </w:rPr>
      </w:pPr>
      <w:r w:rsidRPr="00DF6370">
        <w:rPr>
          <w:szCs w:val="26"/>
          <w:lang w:val="vi-VN"/>
        </w:rPr>
        <w:t>b/ Khi đeo kính, người này nhìn rõ vật gần nhất cách mắt bao nhiêu? Biết kính đeo sát mắt.</w:t>
      </w:r>
    </w:p>
    <w:p w14:paraId="0D616115" w14:textId="77777777" w:rsidR="009243C1" w:rsidRPr="00DF6370" w:rsidRDefault="009243C1" w:rsidP="009243C1">
      <w:pPr>
        <w:rPr>
          <w:szCs w:val="26"/>
          <w:lang w:val="vi-VN"/>
        </w:rPr>
      </w:pPr>
      <w:r w:rsidRPr="00DF6370">
        <w:rPr>
          <w:b/>
          <w:szCs w:val="26"/>
          <w:lang w:val="vi-VN"/>
        </w:rPr>
        <w:t>Câu 3(1,5đ)</w:t>
      </w:r>
      <w:r w:rsidRPr="00DF6370">
        <w:rPr>
          <w:bCs/>
          <w:szCs w:val="26"/>
          <w:lang w:val="vi-VN"/>
        </w:rPr>
        <w:t xml:space="preserve"> Chiếu một tia sáng từ không khí vào môi trường thủy tinh có chiết suất </w:t>
      </w:r>
      <w:r w:rsidRPr="00DF6370">
        <w:rPr>
          <w:position w:val="-8"/>
          <w:szCs w:val="26"/>
        </w:rPr>
        <w:object w:dxaOrig="360" w:dyaOrig="360" w14:anchorId="64901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4" o:title=""/>
          </v:shape>
          <o:OLEObject Type="Embed" ProgID="Equation.3" ShapeID="_x0000_i1025" DrawAspect="Content" ObjectID="_1808208982" r:id="rId5"/>
        </w:object>
      </w:r>
      <w:r w:rsidRPr="00DF6370">
        <w:rPr>
          <w:szCs w:val="26"/>
          <w:lang w:val="vi-VN"/>
        </w:rPr>
        <w:t>.</w:t>
      </w:r>
    </w:p>
    <w:p w14:paraId="6BD60BB0" w14:textId="77777777" w:rsidR="009243C1" w:rsidRPr="00DF6370" w:rsidRDefault="009243C1" w:rsidP="009243C1">
      <w:pPr>
        <w:rPr>
          <w:szCs w:val="26"/>
          <w:lang w:val="vi-VN"/>
        </w:rPr>
      </w:pPr>
      <w:r w:rsidRPr="00DF6370">
        <w:rPr>
          <w:szCs w:val="26"/>
          <w:lang w:val="vi-VN"/>
        </w:rPr>
        <w:t>a/ Tính góc khúc xạ trong trường hợp góc tới bằng 60</w:t>
      </w:r>
      <w:r w:rsidRPr="00DF6370">
        <w:rPr>
          <w:szCs w:val="26"/>
          <w:vertAlign w:val="superscript"/>
          <w:lang w:val="vi-VN"/>
        </w:rPr>
        <w:t>0</w:t>
      </w:r>
      <w:r w:rsidRPr="00DF6370">
        <w:rPr>
          <w:szCs w:val="26"/>
          <w:lang w:val="vi-VN"/>
        </w:rPr>
        <w:t>.</w:t>
      </w:r>
    </w:p>
    <w:p w14:paraId="0D8B4D76" w14:textId="77777777" w:rsidR="009243C1" w:rsidRPr="00DF6370" w:rsidRDefault="009243C1" w:rsidP="009243C1">
      <w:pPr>
        <w:rPr>
          <w:szCs w:val="26"/>
        </w:rPr>
      </w:pPr>
      <w:r w:rsidRPr="00DF6370">
        <w:rPr>
          <w:szCs w:val="26"/>
          <w:lang w:val="vi-VN"/>
        </w:rPr>
        <w:t xml:space="preserve">b/ </w:t>
      </w:r>
      <w:r w:rsidRPr="00DF6370">
        <w:rPr>
          <w:bCs/>
          <w:szCs w:val="26"/>
          <w:lang w:val="vi-VN"/>
        </w:rPr>
        <w:t>Nếu chiếu tia sáng từ không khí vào một môi trường trong suốt khác có chiết suất n với góc tới bằng 45</w:t>
      </w:r>
      <w:r w:rsidRPr="00DF6370">
        <w:rPr>
          <w:bCs/>
          <w:szCs w:val="26"/>
          <w:vertAlign w:val="superscript"/>
          <w:lang w:val="vi-VN"/>
        </w:rPr>
        <w:t>0</w:t>
      </w:r>
      <w:r w:rsidRPr="00DF6370">
        <w:rPr>
          <w:bCs/>
          <w:szCs w:val="26"/>
          <w:lang w:val="vi-VN"/>
        </w:rPr>
        <w:t xml:space="preserve"> thì góc khúc xạ là 30</w:t>
      </w:r>
      <w:r w:rsidRPr="00DF6370">
        <w:rPr>
          <w:bCs/>
          <w:szCs w:val="26"/>
          <w:vertAlign w:val="superscript"/>
          <w:lang w:val="vi-VN"/>
        </w:rPr>
        <w:t>0</w:t>
      </w:r>
      <w:r w:rsidRPr="00DF6370">
        <w:rPr>
          <w:bCs/>
          <w:szCs w:val="26"/>
          <w:lang w:val="vi-VN"/>
        </w:rPr>
        <w:t xml:space="preserve">. </w:t>
      </w:r>
      <w:r w:rsidRPr="00DF6370">
        <w:rPr>
          <w:bCs/>
          <w:szCs w:val="26"/>
        </w:rPr>
        <w:t>Tính chiết suất n.</w:t>
      </w:r>
    </w:p>
    <w:p w14:paraId="34275859" w14:textId="77777777" w:rsidR="009243C1" w:rsidRPr="00DF6370" w:rsidRDefault="009243C1" w:rsidP="009243C1">
      <w:pPr>
        <w:rPr>
          <w:bCs/>
          <w:szCs w:val="26"/>
        </w:rPr>
      </w:pPr>
      <w:r w:rsidRPr="00DF6370">
        <w:rPr>
          <w:b/>
          <w:szCs w:val="26"/>
        </w:rPr>
        <w:t>Câu 4(1,5đ)</w:t>
      </w:r>
      <w:r w:rsidRPr="00DF6370">
        <w:rPr>
          <w:bCs/>
          <w:szCs w:val="26"/>
        </w:rPr>
        <w:t xml:space="preserve"> Vật kính của kính hiển vi có tiêu cự  1cm, thị kính có tiêu cự  6cm. Hai kính cách nhau 16cm.Tính độ dài quang học của kính. Từ đó tính số bội giác của kính hiển vi khi ngắm chừng ở vô cực. Biết mắt đặt sát kính, khoảng cực cận của mắt là Đ = 24cm.</w:t>
      </w:r>
    </w:p>
    <w:p w14:paraId="647515D0" w14:textId="77777777" w:rsidR="009243C1" w:rsidRPr="00DF6370" w:rsidRDefault="009243C1" w:rsidP="009243C1">
      <w:pPr>
        <w:rPr>
          <w:szCs w:val="26"/>
        </w:rPr>
      </w:pPr>
      <w:r w:rsidRPr="00DF6370">
        <w:rPr>
          <w:b/>
          <w:szCs w:val="26"/>
        </w:rPr>
        <w:t>Câu 5(2,5đ)</w:t>
      </w:r>
      <w:r w:rsidRPr="00DF6370">
        <w:rPr>
          <w:bCs/>
          <w:szCs w:val="26"/>
        </w:rPr>
        <w:t xml:space="preserve"> </w:t>
      </w:r>
      <w:r w:rsidRPr="00DF6370">
        <w:rPr>
          <w:szCs w:val="26"/>
        </w:rPr>
        <w:t>Một vật sáng AB đặt vuông góc với trục chính của một thấu kính hội tụ có độ tụ D = + 10dp, điểm A nằm trên trục chính, vật cách thấu kính 30cm.</w:t>
      </w:r>
    </w:p>
    <w:p w14:paraId="7AD2B156" w14:textId="77777777" w:rsidR="009243C1" w:rsidRPr="00DF6370" w:rsidRDefault="009243C1" w:rsidP="009243C1">
      <w:pPr>
        <w:rPr>
          <w:szCs w:val="26"/>
        </w:rPr>
      </w:pPr>
      <w:r w:rsidRPr="00DF6370">
        <w:rPr>
          <w:szCs w:val="26"/>
        </w:rPr>
        <w:t>a/ Tính tiêu cự của thấu kính đã cho.</w:t>
      </w:r>
    </w:p>
    <w:p w14:paraId="7FEA3C34" w14:textId="77777777" w:rsidR="009243C1" w:rsidRPr="00DF6370" w:rsidRDefault="009243C1" w:rsidP="009243C1">
      <w:pPr>
        <w:rPr>
          <w:szCs w:val="26"/>
        </w:rPr>
      </w:pPr>
      <w:r w:rsidRPr="00DF6370">
        <w:rPr>
          <w:szCs w:val="26"/>
        </w:rPr>
        <w:t>b/ Xác định vị trí, tính chất của ảnh. Dựng ảnh A’B’ của AB trong trường hợp trên.</w:t>
      </w:r>
    </w:p>
    <w:p w14:paraId="5814A2C8" w14:textId="77777777" w:rsidR="009243C1" w:rsidRPr="00DF6370" w:rsidRDefault="009243C1" w:rsidP="009243C1">
      <w:pPr>
        <w:rPr>
          <w:szCs w:val="26"/>
        </w:rPr>
      </w:pPr>
      <w:r w:rsidRPr="00DF6370">
        <w:rPr>
          <w:szCs w:val="26"/>
        </w:rPr>
        <w:lastRenderedPageBreak/>
        <w:t xml:space="preserve">c/ </w:t>
      </w:r>
      <w:r w:rsidRPr="00DF6370">
        <w:rPr>
          <w:szCs w:val="26"/>
          <w:lang w:val="it-IT"/>
        </w:rPr>
        <w:t>Cố định thấu kính, dịch chuyển vật theo chiều nào, một đoạn bao nhiêu để có ảnh cùng chiều lớn gấp 2 lần vật?</w:t>
      </w:r>
    </w:p>
    <w:p w14:paraId="2AB5B14B" w14:textId="0FA76677" w:rsidR="009243C1" w:rsidRPr="00DF6370" w:rsidRDefault="009243C1" w:rsidP="009243C1">
      <w:pPr>
        <w:rPr>
          <w:szCs w:val="26"/>
        </w:rPr>
      </w:pPr>
      <w:r w:rsidRPr="00DF6370">
        <w:rPr>
          <w:noProof/>
          <w:szCs w:val="26"/>
        </w:rPr>
        <mc:AlternateContent>
          <mc:Choice Requires="wpg">
            <w:drawing>
              <wp:anchor distT="0" distB="0" distL="114300" distR="114300" simplePos="0" relativeHeight="251659264" behindDoc="0" locked="0" layoutInCell="1" allowOverlap="1" wp14:anchorId="2CD0E28E" wp14:editId="3CEDF39B">
                <wp:simplePos x="0" y="0"/>
                <wp:positionH relativeFrom="column">
                  <wp:posOffset>0</wp:posOffset>
                </wp:positionH>
                <wp:positionV relativeFrom="paragraph">
                  <wp:posOffset>13335</wp:posOffset>
                </wp:positionV>
                <wp:extent cx="5943600" cy="342900"/>
                <wp:effectExtent l="11430" t="2540" r="7620" b="0"/>
                <wp:wrapNone/>
                <wp:docPr id="12380655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2900"/>
                          <a:chOff x="1418" y="3817"/>
                          <a:chExt cx="9537" cy="508"/>
                        </a:xfrm>
                      </wpg:grpSpPr>
                      <wps:wsp>
                        <wps:cNvPr id="1772414678" name="Line 3"/>
                        <wps:cNvCnPr>
                          <a:cxnSpLocks noChangeShapeType="1"/>
                        </wps:cNvCnPr>
                        <wps:spPr bwMode="auto">
                          <a:xfrm>
                            <a:off x="1418" y="4026"/>
                            <a:ext cx="4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9273429" name="Text Box 4"/>
                        <wps:cNvSpPr txBox="1">
                          <a:spLocks noChangeArrowheads="1"/>
                        </wps:cNvSpPr>
                        <wps:spPr bwMode="auto">
                          <a:xfrm>
                            <a:off x="5784" y="3817"/>
                            <a:ext cx="935"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F1CA4" w14:textId="77777777" w:rsidR="009243C1" w:rsidRPr="00827DDD" w:rsidRDefault="009243C1" w:rsidP="009243C1">
                              <w:pPr>
                                <w:jc w:val="center"/>
                                <w:rPr>
                                  <w:szCs w:val="26"/>
                                </w:rPr>
                              </w:pPr>
                              <w:r>
                                <w:rPr>
                                  <w:szCs w:val="26"/>
                                </w:rPr>
                                <w:t>Hết</w:t>
                              </w:r>
                            </w:p>
                          </w:txbxContent>
                        </wps:txbx>
                        <wps:bodyPr rot="0" vert="horz" wrap="square" lIns="91440" tIns="45720" rIns="91440" bIns="45720" anchor="t" anchorCtr="0" upright="1">
                          <a:noAutofit/>
                        </wps:bodyPr>
                      </wps:wsp>
                      <wps:wsp>
                        <wps:cNvPr id="962311006" name="Line 5"/>
                        <wps:cNvCnPr>
                          <a:cxnSpLocks noChangeShapeType="1"/>
                        </wps:cNvCnPr>
                        <wps:spPr bwMode="auto">
                          <a:xfrm>
                            <a:off x="6654" y="4026"/>
                            <a:ext cx="4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0E28E" id="Group 1" o:spid="_x0000_s1026" style="position:absolute;margin-left:0;margin-top:1.05pt;width:468pt;height:27pt;z-index:251659264" coordorigin="1418,3817" coordsize="953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">
                <v:line id="Line 3" o:spid="_x0000_s1027" style="position:absolute;visibility:visible;mso-wrap-style:square" from="1418,4026" to="5719,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"/>
                <v:shapetype id="_x0000_t202" coordsize="21600,21600" o:spt="202" path="m,l,21600r21600,l21600,xe">
                  <v:stroke joinstyle="miter"/>
                  <v:path gradientshapeok="t" o:connecttype="rect"/>
                </v:shapetype>
                <v:shape id="Text Box 4" o:spid="_x0000_s1028" type="#_x0000_t202" style="position:absolute;left:5784;top:3817;width:93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" stroked="f">
                  <v:textbox>
                    <w:txbxContent>
                      <w:p w14:paraId="7A1F1CA4" w14:textId="77777777" w:rsidR="009243C1" w:rsidRPr="00827DDD" w:rsidRDefault="009243C1" w:rsidP="009243C1">
                        <w:pPr>
                          <w:jc w:val="center"/>
                          <w:rPr>
                            <w:szCs w:val="26"/>
                          </w:rPr>
                        </w:pPr>
                        <w:r>
                          <w:rPr>
                            <w:szCs w:val="26"/>
                          </w:rPr>
                          <w:t>Hết</w:t>
                        </w:r>
                      </w:p>
                    </w:txbxContent>
                  </v:textbox>
                </v:shape>
                <v:line id="Line 5" o:spid="_x0000_s1029" style="position:absolute;visibility:visible;mso-wrap-style:square" from="6654,4026" to="10955,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"/>
              </v:group>
            </w:pict>
          </mc:Fallback>
        </mc:AlternateContent>
      </w:r>
    </w:p>
    <w:p w14:paraId="175F4D89" w14:textId="77777777" w:rsidR="009243C1" w:rsidRPr="00DF6370" w:rsidRDefault="009243C1" w:rsidP="009243C1">
      <w:pPr>
        <w:ind w:left="-540"/>
        <w:jc w:val="center"/>
        <w:rPr>
          <w:szCs w:val="26"/>
        </w:rPr>
      </w:pPr>
    </w:p>
    <w:p w14:paraId="3E2E3897" w14:textId="77777777" w:rsidR="009243C1" w:rsidRPr="00DF6370" w:rsidRDefault="009243C1" w:rsidP="009243C1">
      <w:pPr>
        <w:tabs>
          <w:tab w:val="left" w:pos="2700"/>
        </w:tabs>
        <w:rPr>
          <w:szCs w:val="26"/>
        </w:rPr>
      </w:pPr>
      <w:r w:rsidRPr="00DF6370">
        <w:rPr>
          <w:szCs w:val="26"/>
        </w:rPr>
        <w:tab/>
        <w:t xml:space="preserve">                                 </w:t>
      </w:r>
    </w:p>
    <w:p w14:paraId="0E3DDF10" w14:textId="77777777" w:rsidR="009243C1" w:rsidRPr="00DF6370" w:rsidRDefault="009243C1" w:rsidP="009243C1">
      <w:pPr>
        <w:tabs>
          <w:tab w:val="left" w:pos="2700"/>
        </w:tabs>
        <w:rPr>
          <w:szCs w:val="26"/>
        </w:rPr>
      </w:pPr>
    </w:p>
    <w:p w14:paraId="76A312FE" w14:textId="77777777" w:rsidR="009243C1" w:rsidRPr="00DF6370" w:rsidRDefault="009243C1" w:rsidP="009243C1">
      <w:pPr>
        <w:jc w:val="center"/>
        <w:rPr>
          <w:b/>
          <w:szCs w:val="26"/>
        </w:rPr>
      </w:pPr>
      <w:r w:rsidRPr="00DF6370">
        <w:rPr>
          <w:b/>
          <w:szCs w:val="26"/>
        </w:rPr>
        <w:t>MÔN: Vật Lý   KHỐI: 11</w:t>
      </w:r>
      <w:r w:rsidRPr="00DF6370">
        <w:rPr>
          <w:b/>
          <w:szCs w:val="26"/>
        </w:rPr>
        <w:tab/>
        <w:t xml:space="preserve">   </w:t>
      </w:r>
    </w:p>
    <w:tbl>
      <w:tblPr>
        <w:tblW w:w="11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1061"/>
        <w:gridCol w:w="4201"/>
        <w:gridCol w:w="1061"/>
      </w:tblGrid>
      <w:tr w:rsidR="009243C1" w:rsidRPr="00DF6370" w14:paraId="65567112" w14:textId="77777777" w:rsidTr="00704988">
        <w:trPr>
          <w:jc w:val="center"/>
        </w:trPr>
        <w:tc>
          <w:tcPr>
            <w:tcW w:w="4996" w:type="dxa"/>
            <w:shd w:val="clear" w:color="auto" w:fill="auto"/>
          </w:tcPr>
          <w:p w14:paraId="691CA497" w14:textId="77777777" w:rsidR="009243C1" w:rsidRPr="00DF6370" w:rsidRDefault="009243C1" w:rsidP="00704988">
            <w:pPr>
              <w:rPr>
                <w:rFonts w:eastAsia="Times New Roman"/>
                <w:szCs w:val="26"/>
              </w:rPr>
            </w:pPr>
            <w:r w:rsidRPr="00DF6370">
              <w:rPr>
                <w:rFonts w:eastAsia="Times New Roman"/>
                <w:szCs w:val="26"/>
              </w:rPr>
              <w:t xml:space="preserve">Câu 1: </w:t>
            </w:r>
          </w:p>
          <w:p w14:paraId="0AE31AB0" w14:textId="77777777" w:rsidR="009243C1" w:rsidRPr="00DF6370" w:rsidRDefault="009243C1" w:rsidP="00704988">
            <w:pPr>
              <w:rPr>
                <w:rFonts w:eastAsia="Times New Roman"/>
                <w:szCs w:val="26"/>
              </w:rPr>
            </w:pPr>
            <w:r w:rsidRPr="00DF6370">
              <w:rPr>
                <w:rFonts w:eastAsia="Times New Roman"/>
                <w:szCs w:val="26"/>
              </w:rPr>
              <w:t>a/  Độ lớn của suất điện động cảm ứng xuất hiện trong mạch kín (0,25đ) tỉ lệ với tốc độ biến thiên từ thông qua mạch kín đó (0,25đ)</w:t>
            </w:r>
          </w:p>
          <w:p w14:paraId="45837FA5" w14:textId="77777777" w:rsidR="009243C1" w:rsidRPr="00DF6370" w:rsidRDefault="009243C1" w:rsidP="00704988">
            <w:pPr>
              <w:rPr>
                <w:rFonts w:eastAsia="Times New Roman"/>
              </w:rPr>
            </w:pPr>
            <w:r w:rsidRPr="00DF6370">
              <w:rPr>
                <w:rFonts w:eastAsia="Times New Roman"/>
                <w:szCs w:val="26"/>
              </w:rPr>
              <w:t>Biểu thức:</w:t>
            </w:r>
            <w:r w:rsidRPr="00DF6370">
              <w:rPr>
                <w:rFonts w:eastAsia="Times New Roman"/>
              </w:rPr>
              <w:t xml:space="preserve">     </w:t>
            </w:r>
            <w:r w:rsidRPr="00DF6370">
              <w:rPr>
                <w:rFonts w:eastAsia="Times New Roman"/>
                <w:position w:val="-28"/>
              </w:rPr>
              <w:object w:dxaOrig="980" w:dyaOrig="680" w14:anchorId="0784ACFA">
                <v:shape id="_x0000_i1026" type="#_x0000_t75" style="width:48.75pt;height:33.75pt" o:ole="">
                  <v:imagedata r:id="rId6" o:title=""/>
                </v:shape>
                <o:OLEObject Type="Embed" ProgID="Equation.DSMT4" ShapeID="_x0000_i1026" DrawAspect="Content" ObjectID="_1808208983" r:id="rId7"/>
              </w:object>
            </w:r>
            <w:r w:rsidRPr="00DF6370">
              <w:rPr>
                <w:rFonts w:eastAsia="Times New Roman"/>
              </w:rPr>
              <w:t xml:space="preserve">    </w:t>
            </w:r>
          </w:p>
          <w:p w14:paraId="60C4AF23" w14:textId="77777777" w:rsidR="009243C1" w:rsidRPr="00DF6370" w:rsidRDefault="009243C1" w:rsidP="00704988">
            <w:pPr>
              <w:rPr>
                <w:rFonts w:eastAsia="Times New Roman"/>
                <w:szCs w:val="26"/>
              </w:rPr>
            </w:pPr>
            <w:r w:rsidRPr="00DF6370">
              <w:rPr>
                <w:rFonts w:eastAsia="Times New Roman"/>
                <w:szCs w:val="26"/>
              </w:rPr>
              <w:t>Giải thích đúng tên và đơn vị  các đại lượng.</w:t>
            </w:r>
          </w:p>
          <w:p w14:paraId="747FB584" w14:textId="77777777" w:rsidR="009243C1" w:rsidRPr="00DF6370" w:rsidRDefault="009243C1" w:rsidP="00704988">
            <w:pPr>
              <w:rPr>
                <w:rFonts w:eastAsia="Times New Roman"/>
                <w:szCs w:val="26"/>
              </w:rPr>
            </w:pPr>
            <w:r w:rsidRPr="00DF6370">
              <w:rPr>
                <w:rFonts w:eastAsia="Times New Roman"/>
                <w:szCs w:val="26"/>
              </w:rPr>
              <w:t>b/ Là hiện tượng phản xạ toàn bộ tia sáng tới (0,25đ) xảy ra ở mặt phân cách giữa 2 môi trường trong suốt (0,25đ)</w:t>
            </w:r>
          </w:p>
          <w:p w14:paraId="6263870E" w14:textId="77777777" w:rsidR="009243C1" w:rsidRPr="00DF6370" w:rsidRDefault="009243C1" w:rsidP="00704988">
            <w:pPr>
              <w:rPr>
                <w:rFonts w:eastAsia="Times New Roman"/>
                <w:szCs w:val="26"/>
              </w:rPr>
            </w:pPr>
            <w:r w:rsidRPr="00DF6370">
              <w:rPr>
                <w:rFonts w:eastAsia="Times New Roman"/>
                <w:szCs w:val="26"/>
              </w:rPr>
              <w:t>- Điều kiện: n</w:t>
            </w:r>
            <w:r w:rsidRPr="00DF6370">
              <w:rPr>
                <w:rFonts w:eastAsia="Times New Roman"/>
                <w:szCs w:val="26"/>
                <w:vertAlign w:val="subscript"/>
              </w:rPr>
              <w:t>2</w:t>
            </w:r>
            <w:r w:rsidRPr="00DF6370">
              <w:rPr>
                <w:rFonts w:eastAsia="Times New Roman"/>
                <w:szCs w:val="26"/>
              </w:rPr>
              <w:t xml:space="preserve"> &lt; n</w:t>
            </w:r>
            <w:r w:rsidRPr="00DF6370">
              <w:rPr>
                <w:rFonts w:eastAsia="Times New Roman"/>
                <w:szCs w:val="26"/>
                <w:vertAlign w:val="subscript"/>
              </w:rPr>
              <w:t>1</w:t>
            </w:r>
            <w:r w:rsidRPr="00DF6370">
              <w:rPr>
                <w:rFonts w:eastAsia="Times New Roman"/>
                <w:szCs w:val="26"/>
              </w:rPr>
              <w:t xml:space="preserve"> và </w:t>
            </w:r>
            <w:r w:rsidRPr="00DF6370">
              <w:rPr>
                <w:rFonts w:eastAsia="Times New Roman"/>
                <w:position w:val="-14"/>
              </w:rPr>
              <w:object w:dxaOrig="580" w:dyaOrig="380" w14:anchorId="07ECB6B6">
                <v:shape id="_x0000_i1027" type="#_x0000_t75" style="width:29.25pt;height:18.75pt" o:ole="">
                  <v:imagedata r:id="rId8" o:title=""/>
                </v:shape>
                <o:OLEObject Type="Embed" ProgID="Equation.DSMT4" ShapeID="_x0000_i1027" DrawAspect="Content" ObjectID="_1808208984" r:id="rId9"/>
              </w:object>
            </w:r>
            <w:r w:rsidRPr="00DF6370">
              <w:rPr>
                <w:rFonts w:eastAsia="Times New Roman"/>
              </w:rPr>
              <w:t xml:space="preserve"> </w:t>
            </w:r>
            <w:r w:rsidRPr="00DF6370">
              <w:rPr>
                <w:rFonts w:eastAsia="Times New Roman"/>
                <w:szCs w:val="26"/>
              </w:rPr>
              <w:t>( Học sinh có thể trình bày bằng chữ viết)</w:t>
            </w:r>
          </w:p>
          <w:p w14:paraId="1F4118E7" w14:textId="77777777" w:rsidR="009243C1" w:rsidRPr="00DF6370" w:rsidRDefault="009243C1" w:rsidP="00704988">
            <w:pPr>
              <w:rPr>
                <w:rFonts w:eastAsia="Times New Roman"/>
                <w:szCs w:val="26"/>
              </w:rPr>
            </w:pPr>
            <w:r w:rsidRPr="00DF6370">
              <w:rPr>
                <w:rFonts w:eastAsia="Times New Roman"/>
                <w:szCs w:val="26"/>
              </w:rPr>
              <w:t>c/ Cấu tạo: Kính lúp là một thấu kính hội tụ (0,25đ) có tiêu cự nhỏ (0,25đ)</w:t>
            </w:r>
          </w:p>
          <w:p w14:paraId="1F651037" w14:textId="77777777" w:rsidR="009243C1" w:rsidRPr="00DF6370" w:rsidRDefault="009243C1" w:rsidP="00704988">
            <w:pPr>
              <w:rPr>
                <w:rFonts w:eastAsia="Times New Roman"/>
                <w:szCs w:val="26"/>
              </w:rPr>
            </w:pPr>
            <w:r w:rsidRPr="00DF6370">
              <w:rPr>
                <w:rFonts w:eastAsia="Times New Roman"/>
                <w:szCs w:val="26"/>
              </w:rPr>
              <w:t>- Cộng dụng: Dùng để quan sát các vật nhỏ</w:t>
            </w:r>
          </w:p>
          <w:p w14:paraId="032BCD99" w14:textId="77777777" w:rsidR="009243C1" w:rsidRPr="00DF6370" w:rsidRDefault="009243C1" w:rsidP="00704988">
            <w:pPr>
              <w:rPr>
                <w:rFonts w:eastAsia="Times New Roman"/>
                <w:szCs w:val="26"/>
              </w:rPr>
            </w:pPr>
            <w:r w:rsidRPr="00DF6370">
              <w:rPr>
                <w:rFonts w:eastAsia="Times New Roman"/>
                <w:szCs w:val="26"/>
              </w:rPr>
              <w:t xml:space="preserve">         </w:t>
            </w:r>
            <w:r w:rsidRPr="00DF6370">
              <w:rPr>
                <w:rFonts w:eastAsia="Times New Roman"/>
                <w:position w:val="-28"/>
              </w:rPr>
              <w:object w:dxaOrig="1100" w:dyaOrig="660" w14:anchorId="1F2A06F6">
                <v:shape id="_x0000_i1028" type="#_x0000_t75" style="width:54.75pt;height:33pt" o:ole="">
                  <v:imagedata r:id="rId10" o:title=""/>
                </v:shape>
                <o:OLEObject Type="Embed" ProgID="Equation.DSMT4" ShapeID="_x0000_i1028" DrawAspect="Content" ObjectID="_1808208985" r:id="rId11"/>
              </w:object>
            </w:r>
          </w:p>
        </w:tc>
        <w:tc>
          <w:tcPr>
            <w:tcW w:w="1061" w:type="dxa"/>
            <w:shd w:val="clear" w:color="auto" w:fill="auto"/>
          </w:tcPr>
          <w:p w14:paraId="427B223A" w14:textId="77777777" w:rsidR="009243C1" w:rsidRPr="00DF6370" w:rsidRDefault="009243C1" w:rsidP="00704988">
            <w:pPr>
              <w:jc w:val="center"/>
              <w:rPr>
                <w:rFonts w:eastAsia="Times New Roman"/>
                <w:szCs w:val="26"/>
              </w:rPr>
            </w:pPr>
          </w:p>
          <w:p w14:paraId="08DCD508" w14:textId="77777777" w:rsidR="009243C1" w:rsidRPr="00DF6370" w:rsidRDefault="009243C1" w:rsidP="00704988">
            <w:pPr>
              <w:jc w:val="center"/>
              <w:rPr>
                <w:rFonts w:eastAsia="Times New Roman"/>
                <w:szCs w:val="26"/>
              </w:rPr>
            </w:pPr>
            <w:r w:rsidRPr="00DF6370">
              <w:rPr>
                <w:rFonts w:eastAsia="Times New Roman"/>
                <w:szCs w:val="26"/>
              </w:rPr>
              <w:t>0,25đ*2</w:t>
            </w:r>
          </w:p>
          <w:p w14:paraId="1AE542BD" w14:textId="77777777" w:rsidR="009243C1" w:rsidRPr="00DF6370" w:rsidRDefault="009243C1" w:rsidP="00704988">
            <w:pPr>
              <w:jc w:val="center"/>
              <w:rPr>
                <w:rFonts w:eastAsia="Times New Roman"/>
                <w:szCs w:val="26"/>
              </w:rPr>
            </w:pPr>
          </w:p>
          <w:p w14:paraId="683E144A" w14:textId="77777777" w:rsidR="009243C1" w:rsidRPr="00DF6370" w:rsidRDefault="009243C1" w:rsidP="00704988">
            <w:pPr>
              <w:rPr>
                <w:rFonts w:eastAsia="Times New Roman"/>
                <w:szCs w:val="26"/>
              </w:rPr>
            </w:pPr>
          </w:p>
          <w:p w14:paraId="309D4D99" w14:textId="77777777" w:rsidR="009243C1" w:rsidRPr="00DF6370" w:rsidRDefault="009243C1" w:rsidP="00704988">
            <w:pPr>
              <w:jc w:val="center"/>
              <w:rPr>
                <w:rFonts w:eastAsia="Times New Roman"/>
                <w:szCs w:val="26"/>
              </w:rPr>
            </w:pPr>
            <w:r w:rsidRPr="00DF6370">
              <w:rPr>
                <w:rFonts w:eastAsia="Times New Roman"/>
                <w:szCs w:val="26"/>
              </w:rPr>
              <w:t>0,25đ</w:t>
            </w:r>
          </w:p>
          <w:p w14:paraId="1DB6C3F2" w14:textId="77777777" w:rsidR="009243C1" w:rsidRPr="00DF6370" w:rsidRDefault="009243C1" w:rsidP="00704988">
            <w:pPr>
              <w:jc w:val="center"/>
              <w:rPr>
                <w:rFonts w:eastAsia="Times New Roman"/>
                <w:szCs w:val="26"/>
              </w:rPr>
            </w:pPr>
          </w:p>
          <w:p w14:paraId="0787DAD5" w14:textId="77777777" w:rsidR="009243C1" w:rsidRPr="00DF6370" w:rsidRDefault="009243C1" w:rsidP="00704988">
            <w:pPr>
              <w:rPr>
                <w:rFonts w:eastAsia="Times New Roman"/>
                <w:szCs w:val="26"/>
              </w:rPr>
            </w:pPr>
            <w:r w:rsidRPr="00DF6370">
              <w:rPr>
                <w:rFonts w:eastAsia="Times New Roman"/>
                <w:szCs w:val="26"/>
              </w:rPr>
              <w:t xml:space="preserve">  0,25đ</w:t>
            </w:r>
          </w:p>
          <w:p w14:paraId="01E2CE89" w14:textId="77777777" w:rsidR="009243C1" w:rsidRPr="00DF6370" w:rsidRDefault="009243C1" w:rsidP="00704988">
            <w:pPr>
              <w:rPr>
                <w:rFonts w:eastAsia="Times New Roman"/>
                <w:szCs w:val="26"/>
              </w:rPr>
            </w:pPr>
          </w:p>
          <w:p w14:paraId="751A173D" w14:textId="77777777" w:rsidR="009243C1" w:rsidRPr="00DF6370" w:rsidRDefault="009243C1" w:rsidP="00704988">
            <w:pPr>
              <w:jc w:val="center"/>
              <w:rPr>
                <w:rFonts w:eastAsia="Times New Roman"/>
                <w:szCs w:val="26"/>
              </w:rPr>
            </w:pPr>
            <w:r w:rsidRPr="00DF6370">
              <w:rPr>
                <w:rFonts w:eastAsia="Times New Roman"/>
                <w:szCs w:val="26"/>
              </w:rPr>
              <w:t>0,25đ*2</w:t>
            </w:r>
          </w:p>
          <w:p w14:paraId="04FA6538" w14:textId="77777777" w:rsidR="009243C1" w:rsidRPr="00DF6370" w:rsidRDefault="009243C1" w:rsidP="00704988">
            <w:pPr>
              <w:jc w:val="center"/>
              <w:rPr>
                <w:rFonts w:eastAsia="Times New Roman"/>
                <w:szCs w:val="26"/>
              </w:rPr>
            </w:pPr>
          </w:p>
          <w:p w14:paraId="1509C8AC" w14:textId="77777777" w:rsidR="009243C1" w:rsidRPr="00DF6370" w:rsidRDefault="009243C1" w:rsidP="00704988">
            <w:pPr>
              <w:jc w:val="center"/>
              <w:rPr>
                <w:rFonts w:eastAsia="Times New Roman"/>
                <w:szCs w:val="26"/>
              </w:rPr>
            </w:pPr>
            <w:r w:rsidRPr="00DF6370">
              <w:rPr>
                <w:rFonts w:eastAsia="Times New Roman"/>
                <w:szCs w:val="26"/>
              </w:rPr>
              <w:t>0,25đ*2</w:t>
            </w:r>
          </w:p>
          <w:p w14:paraId="33643238" w14:textId="77777777" w:rsidR="009243C1" w:rsidRPr="00DF6370" w:rsidRDefault="009243C1" w:rsidP="00704988">
            <w:pPr>
              <w:jc w:val="center"/>
              <w:rPr>
                <w:rFonts w:eastAsia="Times New Roman"/>
                <w:szCs w:val="26"/>
              </w:rPr>
            </w:pPr>
          </w:p>
          <w:p w14:paraId="25E76FFA" w14:textId="77777777" w:rsidR="009243C1" w:rsidRPr="00DF6370" w:rsidRDefault="009243C1" w:rsidP="00704988">
            <w:pPr>
              <w:jc w:val="center"/>
              <w:rPr>
                <w:rFonts w:eastAsia="Times New Roman"/>
                <w:szCs w:val="26"/>
              </w:rPr>
            </w:pPr>
            <w:r w:rsidRPr="00DF6370">
              <w:rPr>
                <w:rFonts w:eastAsia="Times New Roman"/>
                <w:szCs w:val="26"/>
              </w:rPr>
              <w:t>0,25đ*2</w:t>
            </w:r>
          </w:p>
          <w:p w14:paraId="3ABF974C" w14:textId="77777777" w:rsidR="009243C1" w:rsidRPr="00DF6370" w:rsidRDefault="009243C1" w:rsidP="00704988">
            <w:pPr>
              <w:jc w:val="center"/>
              <w:rPr>
                <w:rFonts w:eastAsia="Times New Roman"/>
                <w:szCs w:val="26"/>
              </w:rPr>
            </w:pPr>
          </w:p>
          <w:p w14:paraId="631C1167" w14:textId="77777777" w:rsidR="009243C1" w:rsidRPr="00DF6370" w:rsidRDefault="009243C1" w:rsidP="00704988">
            <w:pPr>
              <w:jc w:val="center"/>
              <w:rPr>
                <w:rFonts w:eastAsia="Times New Roman"/>
                <w:szCs w:val="26"/>
              </w:rPr>
            </w:pPr>
            <w:r w:rsidRPr="00DF6370">
              <w:rPr>
                <w:rFonts w:eastAsia="Times New Roman"/>
                <w:szCs w:val="26"/>
              </w:rPr>
              <w:t>0,25đ</w:t>
            </w:r>
          </w:p>
          <w:p w14:paraId="46D4919B" w14:textId="77777777" w:rsidR="009243C1" w:rsidRPr="00DF6370" w:rsidRDefault="009243C1" w:rsidP="00704988">
            <w:pPr>
              <w:jc w:val="center"/>
              <w:rPr>
                <w:rFonts w:eastAsia="Times New Roman"/>
                <w:szCs w:val="26"/>
              </w:rPr>
            </w:pPr>
          </w:p>
          <w:p w14:paraId="63E2C471" w14:textId="77777777" w:rsidR="009243C1" w:rsidRPr="00DF6370" w:rsidRDefault="009243C1" w:rsidP="00704988">
            <w:pPr>
              <w:jc w:val="center"/>
              <w:rPr>
                <w:rFonts w:eastAsia="Times New Roman"/>
                <w:szCs w:val="26"/>
              </w:rPr>
            </w:pPr>
            <w:r w:rsidRPr="00DF6370">
              <w:rPr>
                <w:rFonts w:eastAsia="Times New Roman"/>
                <w:szCs w:val="26"/>
              </w:rPr>
              <w:t>0,25đ</w:t>
            </w:r>
          </w:p>
        </w:tc>
        <w:tc>
          <w:tcPr>
            <w:tcW w:w="4201" w:type="dxa"/>
            <w:shd w:val="clear" w:color="auto" w:fill="auto"/>
          </w:tcPr>
          <w:p w14:paraId="0D971ACA" w14:textId="77777777" w:rsidR="009243C1" w:rsidRPr="00DF6370" w:rsidRDefault="009243C1" w:rsidP="00704988">
            <w:pPr>
              <w:rPr>
                <w:rFonts w:eastAsia="Times New Roman"/>
                <w:szCs w:val="26"/>
              </w:rPr>
            </w:pPr>
            <w:r w:rsidRPr="00DF6370">
              <w:rPr>
                <w:rFonts w:eastAsia="Times New Roman"/>
                <w:szCs w:val="26"/>
              </w:rPr>
              <w:t>Câu 2:</w:t>
            </w:r>
          </w:p>
          <w:p w14:paraId="78EB74E5" w14:textId="77777777" w:rsidR="009243C1" w:rsidRPr="00DF6370" w:rsidRDefault="009243C1" w:rsidP="00704988">
            <w:pPr>
              <w:rPr>
                <w:rFonts w:eastAsia="Times New Roman"/>
              </w:rPr>
            </w:pPr>
            <w:r w:rsidRPr="00DF6370">
              <w:rPr>
                <w:rFonts w:eastAsia="Times New Roman"/>
              </w:rPr>
              <w:t>a/</w:t>
            </w:r>
            <w:r w:rsidRPr="00DF6370">
              <w:rPr>
                <w:rFonts w:eastAsia="Times New Roman"/>
                <w:position w:val="-12"/>
              </w:rPr>
              <w:object w:dxaOrig="3680" w:dyaOrig="360" w14:anchorId="2A59D09A">
                <v:shape id="_x0000_i1029" type="#_x0000_t75" style="width:183.75pt;height:18pt" o:ole="">
                  <v:imagedata r:id="rId12" o:title=""/>
                </v:shape>
                <o:OLEObject Type="Embed" ProgID="Equation.DSMT4" ShapeID="_x0000_i1029" DrawAspect="Content" ObjectID="_1808208986" r:id="rId13"/>
              </w:object>
            </w:r>
          </w:p>
          <w:p w14:paraId="7BF07A43" w14:textId="77777777" w:rsidR="009243C1" w:rsidRPr="00DF6370" w:rsidRDefault="009243C1" w:rsidP="00704988">
            <w:pPr>
              <w:rPr>
                <w:rFonts w:eastAsia="Times New Roman"/>
              </w:rPr>
            </w:pPr>
            <w:r w:rsidRPr="00DF6370">
              <w:rPr>
                <w:rFonts w:eastAsia="Times New Roman"/>
                <w:szCs w:val="26"/>
              </w:rPr>
              <w:t xml:space="preserve">Độ tụ: </w:t>
            </w:r>
            <w:r w:rsidRPr="00DF6370">
              <w:rPr>
                <w:rFonts w:eastAsia="Times New Roman"/>
                <w:position w:val="-28"/>
              </w:rPr>
              <w:object w:dxaOrig="1939" w:dyaOrig="660" w14:anchorId="52A4777D">
                <v:shape id="_x0000_i1030" type="#_x0000_t75" style="width:96.75pt;height:33pt" o:ole="">
                  <v:imagedata r:id="rId14" o:title=""/>
                </v:shape>
                <o:OLEObject Type="Embed" ProgID="Equation.DSMT4" ShapeID="_x0000_i1030" DrawAspect="Content" ObjectID="_1808208987" r:id="rId15"/>
              </w:object>
            </w:r>
          </w:p>
          <w:p w14:paraId="538F4CF5" w14:textId="77777777" w:rsidR="009243C1" w:rsidRPr="00DF6370" w:rsidRDefault="009243C1" w:rsidP="00704988">
            <w:pPr>
              <w:rPr>
                <w:rFonts w:eastAsia="Times New Roman"/>
              </w:rPr>
            </w:pPr>
            <w:r w:rsidRPr="00DF6370">
              <w:rPr>
                <w:rFonts w:eastAsia="Times New Roman"/>
              </w:rPr>
              <w:t xml:space="preserve">b/ </w:t>
            </w:r>
            <w:r w:rsidRPr="00DF6370">
              <w:rPr>
                <w:rFonts w:eastAsia="Times New Roman"/>
                <w:position w:val="-12"/>
              </w:rPr>
              <w:object w:dxaOrig="2060" w:dyaOrig="380" w14:anchorId="0A88E48F">
                <v:shape id="_x0000_i1031" type="#_x0000_t75" style="width:102.75pt;height:18.75pt" o:ole="">
                  <v:imagedata r:id="rId16" o:title=""/>
                </v:shape>
                <o:OLEObject Type="Embed" ProgID="Equation.DSMT4" ShapeID="_x0000_i1031" DrawAspect="Content" ObjectID="_1808208988" r:id="rId17"/>
              </w:object>
            </w:r>
          </w:p>
          <w:p w14:paraId="3B882D25" w14:textId="77777777" w:rsidR="009243C1" w:rsidRPr="00DF6370" w:rsidRDefault="009243C1" w:rsidP="00704988">
            <w:pPr>
              <w:rPr>
                <w:rFonts w:eastAsia="Times New Roman"/>
              </w:rPr>
            </w:pPr>
            <w:r w:rsidRPr="00DF6370">
              <w:rPr>
                <w:rFonts w:eastAsia="Times New Roman"/>
                <w:position w:val="-30"/>
              </w:rPr>
              <w:object w:dxaOrig="3660" w:dyaOrig="720" w14:anchorId="40B4F5E0">
                <v:shape id="_x0000_i1032" type="#_x0000_t75" style="width:183pt;height:36pt" o:ole="">
                  <v:imagedata r:id="rId18" o:title=""/>
                </v:shape>
                <o:OLEObject Type="Embed" ProgID="Equation.DSMT4" ShapeID="_x0000_i1032" DrawAspect="Content" ObjectID="_1808208989" r:id="rId19"/>
              </w:object>
            </w:r>
          </w:p>
          <w:p w14:paraId="7238AB9F" w14:textId="77777777" w:rsidR="009243C1" w:rsidRPr="00DF6370" w:rsidRDefault="009243C1" w:rsidP="00704988">
            <w:pPr>
              <w:rPr>
                <w:rFonts w:eastAsia="Times New Roman"/>
                <w:szCs w:val="26"/>
              </w:rPr>
            </w:pPr>
          </w:p>
        </w:tc>
        <w:tc>
          <w:tcPr>
            <w:tcW w:w="1061" w:type="dxa"/>
            <w:shd w:val="clear" w:color="auto" w:fill="auto"/>
          </w:tcPr>
          <w:p w14:paraId="031CE209" w14:textId="77777777" w:rsidR="009243C1" w:rsidRPr="00DF6370" w:rsidRDefault="009243C1" w:rsidP="00704988">
            <w:pPr>
              <w:jc w:val="center"/>
              <w:rPr>
                <w:rFonts w:eastAsia="Times New Roman"/>
                <w:szCs w:val="26"/>
              </w:rPr>
            </w:pPr>
          </w:p>
          <w:p w14:paraId="06181CB5" w14:textId="77777777" w:rsidR="009243C1" w:rsidRPr="00DF6370" w:rsidRDefault="009243C1" w:rsidP="00704988">
            <w:pPr>
              <w:jc w:val="center"/>
              <w:rPr>
                <w:rFonts w:eastAsia="Times New Roman"/>
                <w:szCs w:val="26"/>
              </w:rPr>
            </w:pPr>
            <w:r w:rsidRPr="00DF6370">
              <w:rPr>
                <w:rFonts w:eastAsia="Times New Roman"/>
                <w:szCs w:val="26"/>
              </w:rPr>
              <w:t>0,25đ</w:t>
            </w:r>
          </w:p>
          <w:p w14:paraId="66121063" w14:textId="77777777" w:rsidR="009243C1" w:rsidRPr="00DF6370" w:rsidRDefault="009243C1" w:rsidP="00704988">
            <w:pPr>
              <w:jc w:val="center"/>
              <w:rPr>
                <w:rFonts w:eastAsia="Times New Roman"/>
                <w:szCs w:val="26"/>
              </w:rPr>
            </w:pPr>
          </w:p>
          <w:p w14:paraId="5E0BA57B" w14:textId="77777777" w:rsidR="009243C1" w:rsidRPr="00DF6370" w:rsidRDefault="009243C1" w:rsidP="00704988">
            <w:pPr>
              <w:jc w:val="center"/>
              <w:rPr>
                <w:rFonts w:eastAsia="Times New Roman"/>
                <w:szCs w:val="26"/>
              </w:rPr>
            </w:pPr>
            <w:r w:rsidRPr="00DF6370">
              <w:rPr>
                <w:rFonts w:eastAsia="Times New Roman"/>
                <w:szCs w:val="26"/>
              </w:rPr>
              <w:t>0,25đ*2</w:t>
            </w:r>
          </w:p>
          <w:p w14:paraId="7FD85671" w14:textId="77777777" w:rsidR="009243C1" w:rsidRPr="00DF6370" w:rsidRDefault="009243C1" w:rsidP="00704988">
            <w:pPr>
              <w:jc w:val="center"/>
              <w:rPr>
                <w:rFonts w:eastAsia="Times New Roman"/>
                <w:szCs w:val="26"/>
              </w:rPr>
            </w:pPr>
          </w:p>
          <w:p w14:paraId="2979296F" w14:textId="77777777" w:rsidR="009243C1" w:rsidRPr="00DF6370" w:rsidRDefault="009243C1" w:rsidP="00704988">
            <w:pPr>
              <w:jc w:val="center"/>
              <w:rPr>
                <w:rFonts w:eastAsia="Times New Roman"/>
                <w:szCs w:val="26"/>
              </w:rPr>
            </w:pPr>
            <w:r w:rsidRPr="00DF6370">
              <w:rPr>
                <w:rFonts w:eastAsia="Times New Roman"/>
                <w:szCs w:val="26"/>
              </w:rPr>
              <w:t>0,25đ</w:t>
            </w:r>
          </w:p>
          <w:p w14:paraId="28374EE2" w14:textId="77777777" w:rsidR="009243C1" w:rsidRPr="00DF6370" w:rsidRDefault="009243C1" w:rsidP="00704988">
            <w:pPr>
              <w:jc w:val="center"/>
              <w:rPr>
                <w:rFonts w:eastAsia="Times New Roman"/>
                <w:szCs w:val="26"/>
              </w:rPr>
            </w:pPr>
          </w:p>
          <w:p w14:paraId="6CD9F97C" w14:textId="77777777" w:rsidR="009243C1" w:rsidRPr="00DF6370" w:rsidRDefault="009243C1" w:rsidP="00704988">
            <w:pPr>
              <w:jc w:val="center"/>
              <w:rPr>
                <w:rFonts w:eastAsia="Times New Roman"/>
                <w:szCs w:val="26"/>
              </w:rPr>
            </w:pPr>
            <w:r w:rsidRPr="00DF6370">
              <w:rPr>
                <w:rFonts w:eastAsia="Times New Roman"/>
                <w:szCs w:val="26"/>
              </w:rPr>
              <w:t>0,25đ*2</w:t>
            </w:r>
          </w:p>
          <w:p w14:paraId="0144EB88" w14:textId="77777777" w:rsidR="009243C1" w:rsidRPr="00DF6370" w:rsidRDefault="009243C1" w:rsidP="00704988">
            <w:pPr>
              <w:jc w:val="center"/>
              <w:rPr>
                <w:rFonts w:eastAsia="Times New Roman"/>
                <w:szCs w:val="26"/>
              </w:rPr>
            </w:pPr>
          </w:p>
          <w:p w14:paraId="4C0C8005" w14:textId="77777777" w:rsidR="009243C1" w:rsidRPr="00DF6370" w:rsidRDefault="009243C1" w:rsidP="00704988">
            <w:pPr>
              <w:jc w:val="center"/>
              <w:rPr>
                <w:rFonts w:eastAsia="Times New Roman"/>
                <w:szCs w:val="26"/>
              </w:rPr>
            </w:pPr>
          </w:p>
          <w:p w14:paraId="169821D4" w14:textId="77777777" w:rsidR="009243C1" w:rsidRPr="00DF6370" w:rsidRDefault="009243C1" w:rsidP="00704988">
            <w:pPr>
              <w:rPr>
                <w:rFonts w:eastAsia="Times New Roman"/>
                <w:szCs w:val="26"/>
              </w:rPr>
            </w:pPr>
          </w:p>
        </w:tc>
      </w:tr>
      <w:tr w:rsidR="009243C1" w:rsidRPr="00DF6370" w14:paraId="25A52E25" w14:textId="77777777" w:rsidTr="00704988">
        <w:trPr>
          <w:jc w:val="center"/>
        </w:trPr>
        <w:tc>
          <w:tcPr>
            <w:tcW w:w="4996" w:type="dxa"/>
            <w:shd w:val="clear" w:color="auto" w:fill="auto"/>
          </w:tcPr>
          <w:p w14:paraId="403C9C13" w14:textId="77777777" w:rsidR="009243C1" w:rsidRPr="00DF6370" w:rsidRDefault="009243C1" w:rsidP="00704988">
            <w:pPr>
              <w:rPr>
                <w:rFonts w:eastAsia="Times New Roman"/>
                <w:szCs w:val="26"/>
              </w:rPr>
            </w:pPr>
            <w:r w:rsidRPr="00DF6370">
              <w:rPr>
                <w:rFonts w:eastAsia="Times New Roman"/>
                <w:szCs w:val="26"/>
              </w:rPr>
              <w:t xml:space="preserve">Câu 3: a/    </w:t>
            </w:r>
            <w:r w:rsidRPr="00DF6370">
              <w:rPr>
                <w:rFonts w:eastAsia="Times New Roman"/>
                <w:position w:val="-46"/>
              </w:rPr>
              <w:object w:dxaOrig="3560" w:dyaOrig="1040" w14:anchorId="7949677E">
                <v:shape id="_x0000_i1033" type="#_x0000_t75" style="width:177.75pt;height:51.75pt" o:ole="">
                  <v:imagedata r:id="rId20" o:title=""/>
                </v:shape>
                <o:OLEObject Type="Embed" ProgID="Equation.DSMT4" ShapeID="_x0000_i1033" DrawAspect="Content" ObjectID="_1808208990" r:id="rId21"/>
              </w:object>
            </w:r>
          </w:p>
          <w:p w14:paraId="703C6B40" w14:textId="77777777" w:rsidR="009243C1" w:rsidRPr="00DF6370" w:rsidRDefault="009243C1" w:rsidP="00704988">
            <w:pPr>
              <w:rPr>
                <w:rFonts w:eastAsia="Times New Roman"/>
              </w:rPr>
            </w:pPr>
          </w:p>
          <w:p w14:paraId="58EB7B19" w14:textId="77777777" w:rsidR="009243C1" w:rsidRPr="00DF6370" w:rsidRDefault="009243C1" w:rsidP="00704988">
            <w:pPr>
              <w:rPr>
                <w:rFonts w:eastAsia="Times New Roman"/>
                <w:szCs w:val="26"/>
              </w:rPr>
            </w:pPr>
            <w:r w:rsidRPr="00DF6370">
              <w:rPr>
                <w:rFonts w:eastAsia="Times New Roman"/>
              </w:rPr>
              <w:lastRenderedPageBreak/>
              <w:t xml:space="preserve">b/   </w:t>
            </w:r>
            <w:r w:rsidRPr="00DF6370">
              <w:rPr>
                <w:rFonts w:eastAsia="Times New Roman"/>
                <w:position w:val="-46"/>
              </w:rPr>
              <w:object w:dxaOrig="3600" w:dyaOrig="1040" w14:anchorId="101433CE">
                <v:shape id="_x0000_i1034" type="#_x0000_t75" style="width:180pt;height:51.75pt" o:ole="">
                  <v:imagedata r:id="rId22" o:title=""/>
                </v:shape>
                <o:OLEObject Type="Embed" ProgID="Equation.DSMT4" ShapeID="_x0000_i1034" DrawAspect="Content" ObjectID="_1808208991" r:id="rId23"/>
              </w:object>
            </w:r>
          </w:p>
        </w:tc>
        <w:tc>
          <w:tcPr>
            <w:tcW w:w="1061" w:type="dxa"/>
            <w:shd w:val="clear" w:color="auto" w:fill="auto"/>
          </w:tcPr>
          <w:p w14:paraId="5CDE49DE" w14:textId="77777777" w:rsidR="009243C1" w:rsidRPr="00DF6370" w:rsidRDefault="009243C1" w:rsidP="00704988">
            <w:pPr>
              <w:rPr>
                <w:rFonts w:eastAsia="Times New Roman"/>
                <w:szCs w:val="26"/>
              </w:rPr>
            </w:pPr>
            <w:r w:rsidRPr="00DF6370">
              <w:rPr>
                <w:rFonts w:eastAsia="Times New Roman"/>
                <w:szCs w:val="26"/>
              </w:rPr>
              <w:lastRenderedPageBreak/>
              <w:t>0,25đ*2</w:t>
            </w:r>
          </w:p>
          <w:p w14:paraId="56C4B70B" w14:textId="77777777" w:rsidR="009243C1" w:rsidRPr="00DF6370" w:rsidRDefault="009243C1" w:rsidP="00704988">
            <w:pPr>
              <w:jc w:val="center"/>
              <w:rPr>
                <w:rFonts w:eastAsia="Times New Roman"/>
                <w:szCs w:val="26"/>
              </w:rPr>
            </w:pPr>
          </w:p>
          <w:p w14:paraId="53AF0254" w14:textId="77777777" w:rsidR="009243C1" w:rsidRPr="00DF6370" w:rsidRDefault="009243C1" w:rsidP="00704988">
            <w:pPr>
              <w:jc w:val="center"/>
              <w:rPr>
                <w:rFonts w:eastAsia="Times New Roman"/>
                <w:szCs w:val="26"/>
              </w:rPr>
            </w:pPr>
            <w:r w:rsidRPr="00DF6370">
              <w:rPr>
                <w:rFonts w:eastAsia="Times New Roman"/>
                <w:szCs w:val="26"/>
              </w:rPr>
              <w:t>0,25đ</w:t>
            </w:r>
          </w:p>
          <w:p w14:paraId="7BF9287A" w14:textId="77777777" w:rsidR="009243C1" w:rsidRPr="00DF6370" w:rsidRDefault="009243C1" w:rsidP="00704988">
            <w:pPr>
              <w:jc w:val="center"/>
              <w:rPr>
                <w:rFonts w:eastAsia="Times New Roman"/>
                <w:szCs w:val="26"/>
              </w:rPr>
            </w:pPr>
          </w:p>
          <w:p w14:paraId="2092D9F7" w14:textId="77777777" w:rsidR="009243C1" w:rsidRPr="00DF6370" w:rsidRDefault="009243C1" w:rsidP="00704988">
            <w:pPr>
              <w:jc w:val="center"/>
              <w:rPr>
                <w:rFonts w:eastAsia="Times New Roman"/>
                <w:szCs w:val="26"/>
              </w:rPr>
            </w:pPr>
          </w:p>
          <w:p w14:paraId="3CC0A622" w14:textId="77777777" w:rsidR="009243C1" w:rsidRPr="00DF6370" w:rsidRDefault="009243C1" w:rsidP="00704988">
            <w:pPr>
              <w:jc w:val="center"/>
              <w:rPr>
                <w:rFonts w:eastAsia="Times New Roman"/>
                <w:szCs w:val="26"/>
              </w:rPr>
            </w:pPr>
            <w:r w:rsidRPr="00DF6370">
              <w:rPr>
                <w:rFonts w:eastAsia="Times New Roman"/>
                <w:szCs w:val="26"/>
              </w:rPr>
              <w:t>0,25đ*2</w:t>
            </w:r>
          </w:p>
          <w:p w14:paraId="45B2322E" w14:textId="77777777" w:rsidR="009243C1" w:rsidRPr="00DF6370" w:rsidRDefault="009243C1" w:rsidP="00704988">
            <w:pPr>
              <w:jc w:val="center"/>
              <w:rPr>
                <w:rFonts w:eastAsia="Times New Roman"/>
                <w:szCs w:val="26"/>
              </w:rPr>
            </w:pPr>
            <w:r w:rsidRPr="00DF6370">
              <w:rPr>
                <w:rFonts w:eastAsia="Times New Roman"/>
                <w:szCs w:val="26"/>
              </w:rPr>
              <w:t>0,25đ</w:t>
            </w:r>
          </w:p>
        </w:tc>
        <w:tc>
          <w:tcPr>
            <w:tcW w:w="4201" w:type="dxa"/>
            <w:shd w:val="clear" w:color="auto" w:fill="auto"/>
          </w:tcPr>
          <w:p w14:paraId="603BE1A8" w14:textId="77777777" w:rsidR="009243C1" w:rsidRPr="00DF6370" w:rsidRDefault="009243C1" w:rsidP="00704988">
            <w:pPr>
              <w:rPr>
                <w:rFonts w:eastAsia="Times New Roman"/>
                <w:szCs w:val="26"/>
              </w:rPr>
            </w:pPr>
            <w:r w:rsidRPr="00DF6370">
              <w:rPr>
                <w:rFonts w:eastAsia="Times New Roman"/>
                <w:szCs w:val="26"/>
              </w:rPr>
              <w:lastRenderedPageBreak/>
              <w:t>Câu 4: Độ dài quang học</w:t>
            </w:r>
          </w:p>
          <w:p w14:paraId="744CC6CA" w14:textId="77777777" w:rsidR="009243C1" w:rsidRPr="00DF6370" w:rsidRDefault="009243C1" w:rsidP="00704988">
            <w:pPr>
              <w:rPr>
                <w:rFonts w:eastAsia="Times New Roman"/>
              </w:rPr>
            </w:pPr>
            <w:r w:rsidRPr="00DF6370">
              <w:rPr>
                <w:rFonts w:eastAsia="Times New Roman"/>
                <w:position w:val="-12"/>
              </w:rPr>
              <w:object w:dxaOrig="3060" w:dyaOrig="360" w14:anchorId="72141005">
                <v:shape id="_x0000_i1035" type="#_x0000_t75" style="width:153pt;height:18pt" o:ole="">
                  <v:imagedata r:id="rId24" o:title=""/>
                </v:shape>
                <o:OLEObject Type="Embed" ProgID="Equation.DSMT4" ShapeID="_x0000_i1035" DrawAspect="Content" ObjectID="_1808208992" r:id="rId25"/>
              </w:object>
            </w:r>
          </w:p>
          <w:p w14:paraId="40732EA4" w14:textId="77777777" w:rsidR="009243C1" w:rsidRPr="00DF6370" w:rsidRDefault="009243C1" w:rsidP="00704988">
            <w:pPr>
              <w:rPr>
                <w:rFonts w:eastAsia="Times New Roman"/>
                <w:szCs w:val="26"/>
              </w:rPr>
            </w:pPr>
            <w:r w:rsidRPr="00DF6370">
              <w:rPr>
                <w:rFonts w:eastAsia="Times New Roman"/>
                <w:szCs w:val="26"/>
              </w:rPr>
              <w:t>Số bội giác</w:t>
            </w:r>
          </w:p>
          <w:p w14:paraId="1DD11BC7" w14:textId="77777777" w:rsidR="009243C1" w:rsidRPr="00DF6370" w:rsidRDefault="009243C1" w:rsidP="00704988">
            <w:pPr>
              <w:rPr>
                <w:rFonts w:eastAsia="Times New Roman"/>
                <w:szCs w:val="26"/>
              </w:rPr>
            </w:pPr>
            <w:r w:rsidRPr="00DF6370">
              <w:rPr>
                <w:rFonts w:eastAsia="Times New Roman"/>
                <w:position w:val="-30"/>
              </w:rPr>
              <w:object w:dxaOrig="2200" w:dyaOrig="680" w14:anchorId="06B773C6">
                <v:shape id="_x0000_i1036" type="#_x0000_t75" style="width:110.25pt;height:33.75pt" o:ole="">
                  <v:imagedata r:id="rId26" o:title=""/>
                </v:shape>
                <o:OLEObject Type="Embed" ProgID="Equation.DSMT4" ShapeID="_x0000_i1036" DrawAspect="Content" ObjectID="_1808208993" r:id="rId27"/>
              </w:object>
            </w:r>
          </w:p>
        </w:tc>
        <w:tc>
          <w:tcPr>
            <w:tcW w:w="1061" w:type="dxa"/>
            <w:shd w:val="clear" w:color="auto" w:fill="auto"/>
          </w:tcPr>
          <w:p w14:paraId="7A235EBB" w14:textId="77777777" w:rsidR="009243C1" w:rsidRPr="00DF6370" w:rsidRDefault="009243C1" w:rsidP="00704988">
            <w:pPr>
              <w:rPr>
                <w:rFonts w:eastAsia="Times New Roman"/>
                <w:szCs w:val="26"/>
              </w:rPr>
            </w:pPr>
          </w:p>
          <w:p w14:paraId="39F62A0A" w14:textId="77777777" w:rsidR="009243C1" w:rsidRPr="00DF6370" w:rsidRDefault="009243C1" w:rsidP="00704988">
            <w:pPr>
              <w:jc w:val="center"/>
              <w:rPr>
                <w:rFonts w:eastAsia="Times New Roman"/>
                <w:szCs w:val="26"/>
              </w:rPr>
            </w:pPr>
            <w:r w:rsidRPr="00DF6370">
              <w:rPr>
                <w:rFonts w:eastAsia="Times New Roman"/>
                <w:szCs w:val="26"/>
              </w:rPr>
              <w:t>0,25đ*3</w:t>
            </w:r>
          </w:p>
          <w:p w14:paraId="33B79015" w14:textId="77777777" w:rsidR="009243C1" w:rsidRPr="00DF6370" w:rsidRDefault="009243C1" w:rsidP="00704988">
            <w:pPr>
              <w:jc w:val="center"/>
              <w:rPr>
                <w:rFonts w:eastAsia="Times New Roman"/>
                <w:szCs w:val="26"/>
              </w:rPr>
            </w:pPr>
          </w:p>
          <w:p w14:paraId="241F564A" w14:textId="77777777" w:rsidR="009243C1" w:rsidRPr="00DF6370" w:rsidRDefault="009243C1" w:rsidP="00704988">
            <w:pPr>
              <w:jc w:val="center"/>
              <w:rPr>
                <w:rFonts w:eastAsia="Times New Roman"/>
                <w:szCs w:val="26"/>
              </w:rPr>
            </w:pPr>
          </w:p>
          <w:p w14:paraId="613E147F" w14:textId="77777777" w:rsidR="009243C1" w:rsidRPr="00DF6370" w:rsidRDefault="009243C1" w:rsidP="00704988">
            <w:pPr>
              <w:jc w:val="center"/>
              <w:rPr>
                <w:rFonts w:eastAsia="Times New Roman"/>
                <w:szCs w:val="26"/>
              </w:rPr>
            </w:pPr>
            <w:r w:rsidRPr="00DF6370">
              <w:rPr>
                <w:rFonts w:eastAsia="Times New Roman"/>
                <w:szCs w:val="26"/>
              </w:rPr>
              <w:lastRenderedPageBreak/>
              <w:t>0,25đ*3</w:t>
            </w:r>
          </w:p>
        </w:tc>
      </w:tr>
      <w:tr w:rsidR="009243C1" w:rsidRPr="00DF6370" w14:paraId="1B0F93D1" w14:textId="77777777" w:rsidTr="00704988">
        <w:trPr>
          <w:jc w:val="center"/>
        </w:trPr>
        <w:tc>
          <w:tcPr>
            <w:tcW w:w="4996" w:type="dxa"/>
            <w:shd w:val="clear" w:color="auto" w:fill="auto"/>
          </w:tcPr>
          <w:p w14:paraId="4CE80B65" w14:textId="77777777" w:rsidR="009243C1" w:rsidRPr="00DF6370" w:rsidRDefault="009243C1" w:rsidP="00704988">
            <w:pPr>
              <w:rPr>
                <w:rFonts w:eastAsia="Times New Roman"/>
                <w:szCs w:val="26"/>
              </w:rPr>
            </w:pPr>
            <w:r w:rsidRPr="00DF6370">
              <w:rPr>
                <w:rFonts w:eastAsia="Times New Roman"/>
                <w:szCs w:val="26"/>
              </w:rPr>
              <w:lastRenderedPageBreak/>
              <w:t xml:space="preserve">Câu 5:   </w:t>
            </w:r>
            <w:r w:rsidRPr="00DF6370">
              <w:rPr>
                <w:rFonts w:eastAsia="Times New Roman"/>
                <w:position w:val="-24"/>
              </w:rPr>
              <w:object w:dxaOrig="2780" w:dyaOrig="620" w14:anchorId="46E13265">
                <v:shape id="_x0000_i1037" type="#_x0000_t75" style="width:138.75pt;height:30.75pt" o:ole="">
                  <v:imagedata r:id="rId28" o:title=""/>
                </v:shape>
                <o:OLEObject Type="Embed" ProgID="Equation.DSMT4" ShapeID="_x0000_i1037" DrawAspect="Content" ObjectID="_1808208994" r:id="rId29"/>
              </w:object>
            </w:r>
          </w:p>
          <w:p w14:paraId="7D0A063E" w14:textId="77777777" w:rsidR="009243C1" w:rsidRPr="00DF6370" w:rsidRDefault="009243C1" w:rsidP="00704988">
            <w:pPr>
              <w:rPr>
                <w:rFonts w:eastAsia="Times New Roman"/>
              </w:rPr>
            </w:pPr>
            <w:r w:rsidRPr="00DF6370">
              <w:rPr>
                <w:rFonts w:eastAsia="Times New Roman"/>
                <w:position w:val="-28"/>
              </w:rPr>
              <w:object w:dxaOrig="2760" w:dyaOrig="660" w14:anchorId="485720C3">
                <v:shape id="_x0000_i1038" type="#_x0000_t75" style="width:138pt;height:33pt" o:ole="">
                  <v:imagedata r:id="rId30" o:title=""/>
                </v:shape>
                <o:OLEObject Type="Embed" ProgID="Equation.DSMT4" ShapeID="_x0000_i1038" DrawAspect="Content" ObjectID="_1808208995" r:id="rId31"/>
              </w:object>
            </w:r>
          </w:p>
          <w:p w14:paraId="049E6F97" w14:textId="77777777" w:rsidR="009243C1" w:rsidRPr="00DF6370" w:rsidRDefault="009243C1" w:rsidP="00704988">
            <w:pPr>
              <w:rPr>
                <w:rFonts w:eastAsia="Times New Roman"/>
                <w:szCs w:val="26"/>
              </w:rPr>
            </w:pPr>
            <w:r w:rsidRPr="00DF6370">
              <w:rPr>
                <w:rFonts w:eastAsia="Times New Roman"/>
                <w:szCs w:val="26"/>
              </w:rPr>
              <w:t>Ảnh thật, ngược chiều vật</w:t>
            </w:r>
          </w:p>
          <w:p w14:paraId="4D2B9918" w14:textId="77777777" w:rsidR="009243C1" w:rsidRPr="00DF6370" w:rsidRDefault="009243C1" w:rsidP="00704988">
            <w:pPr>
              <w:rPr>
                <w:rFonts w:eastAsia="Times New Roman"/>
                <w:szCs w:val="26"/>
              </w:rPr>
            </w:pPr>
            <w:r w:rsidRPr="00DF6370">
              <w:rPr>
                <w:rFonts w:eastAsia="Times New Roman"/>
                <w:szCs w:val="26"/>
              </w:rPr>
              <w:t>D</w:t>
            </w:r>
            <w:r w:rsidRPr="00DF6370">
              <w:rPr>
                <w:rFonts w:eastAsia="Times New Roman"/>
                <w:szCs w:val="26"/>
                <w:lang w:val="vi-VN"/>
              </w:rPr>
              <w:t>ựng ảnh</w:t>
            </w:r>
          </w:p>
          <w:p w14:paraId="1C9D1220" w14:textId="77777777" w:rsidR="009243C1" w:rsidRPr="00DF6370" w:rsidRDefault="009243C1" w:rsidP="00704988">
            <w:pPr>
              <w:rPr>
                <w:rFonts w:eastAsia="Times New Roman"/>
                <w:szCs w:val="26"/>
              </w:rPr>
            </w:pPr>
            <w:r w:rsidRPr="00DF6370">
              <w:rPr>
                <w:rFonts w:eastAsia="Times New Roman"/>
                <w:szCs w:val="26"/>
              </w:rPr>
              <w:t>Ảnh cùng chiều vật là ảnh ảo nên phải di chuyển vật lại gần thấu kính, vật nằm trong khoảng OF của kính.</w:t>
            </w:r>
          </w:p>
          <w:p w14:paraId="50CD1863" w14:textId="77777777" w:rsidR="009243C1" w:rsidRPr="00DF6370" w:rsidRDefault="009243C1" w:rsidP="00704988">
            <w:pPr>
              <w:rPr>
                <w:rFonts w:eastAsia="Times New Roman"/>
              </w:rPr>
            </w:pPr>
            <w:r w:rsidRPr="00DF6370">
              <w:rPr>
                <w:rFonts w:eastAsia="Times New Roman"/>
                <w:szCs w:val="26"/>
              </w:rPr>
              <w:t>Giải được</w:t>
            </w:r>
            <w:r w:rsidRPr="00DF6370">
              <w:rPr>
                <w:rFonts w:eastAsia="Times New Roman"/>
              </w:rPr>
              <w:t xml:space="preserve">  </w:t>
            </w:r>
            <w:r w:rsidRPr="00DF6370">
              <w:rPr>
                <w:rFonts w:eastAsia="Times New Roman"/>
                <w:position w:val="-12"/>
              </w:rPr>
              <w:object w:dxaOrig="900" w:dyaOrig="360" w14:anchorId="5190AB09">
                <v:shape id="_x0000_i1039" type="#_x0000_t75" style="width:45pt;height:18pt" o:ole="">
                  <v:imagedata r:id="rId32" o:title=""/>
                </v:shape>
                <o:OLEObject Type="Embed" ProgID="Equation.DSMT4" ShapeID="_x0000_i1039" DrawAspect="Content" ObjectID="_1808208996" r:id="rId33"/>
              </w:object>
            </w:r>
          </w:p>
          <w:p w14:paraId="672D61BC" w14:textId="77777777" w:rsidR="009243C1" w:rsidRPr="00DF6370" w:rsidRDefault="009243C1" w:rsidP="00704988">
            <w:pPr>
              <w:rPr>
                <w:rFonts w:eastAsia="Times New Roman"/>
                <w:szCs w:val="26"/>
              </w:rPr>
            </w:pPr>
            <w:r w:rsidRPr="00DF6370">
              <w:rPr>
                <w:rFonts w:eastAsia="Times New Roman"/>
                <w:position w:val="-12"/>
              </w:rPr>
              <w:object w:dxaOrig="2720" w:dyaOrig="360" w14:anchorId="35FE5C13">
                <v:shape id="_x0000_i1040" type="#_x0000_t75" style="width:135.75pt;height:18pt" o:ole="">
                  <v:imagedata r:id="rId34" o:title=""/>
                </v:shape>
                <o:OLEObject Type="Embed" ProgID="Equation.DSMT4" ShapeID="_x0000_i1040" DrawAspect="Content" ObjectID="_1808208997" r:id="rId35"/>
              </w:object>
            </w:r>
          </w:p>
        </w:tc>
        <w:tc>
          <w:tcPr>
            <w:tcW w:w="1061" w:type="dxa"/>
            <w:shd w:val="clear" w:color="auto" w:fill="auto"/>
          </w:tcPr>
          <w:p w14:paraId="530B45FB" w14:textId="77777777" w:rsidR="009243C1" w:rsidRPr="00DF6370" w:rsidRDefault="009243C1" w:rsidP="00704988">
            <w:pPr>
              <w:rPr>
                <w:rFonts w:eastAsia="Times New Roman"/>
                <w:szCs w:val="26"/>
              </w:rPr>
            </w:pPr>
            <w:r w:rsidRPr="00DF6370">
              <w:rPr>
                <w:rFonts w:eastAsia="Times New Roman"/>
                <w:szCs w:val="26"/>
              </w:rPr>
              <w:t>0,25đ*2</w:t>
            </w:r>
          </w:p>
          <w:p w14:paraId="7288A278" w14:textId="77777777" w:rsidR="009243C1" w:rsidRPr="00DF6370" w:rsidRDefault="009243C1" w:rsidP="00704988">
            <w:pPr>
              <w:tabs>
                <w:tab w:val="left" w:pos="720"/>
              </w:tabs>
              <w:rPr>
                <w:rFonts w:eastAsia="Times New Roman"/>
                <w:szCs w:val="26"/>
              </w:rPr>
            </w:pPr>
            <w:r w:rsidRPr="00DF6370">
              <w:rPr>
                <w:rFonts w:eastAsia="Times New Roman"/>
                <w:szCs w:val="26"/>
              </w:rPr>
              <w:tab/>
            </w:r>
          </w:p>
          <w:p w14:paraId="7ECDD232" w14:textId="77777777" w:rsidR="009243C1" w:rsidRPr="00DF6370" w:rsidRDefault="009243C1" w:rsidP="00704988">
            <w:pPr>
              <w:rPr>
                <w:rFonts w:eastAsia="Times New Roman"/>
                <w:szCs w:val="26"/>
              </w:rPr>
            </w:pPr>
            <w:r w:rsidRPr="00DF6370">
              <w:rPr>
                <w:rFonts w:eastAsia="Times New Roman"/>
                <w:szCs w:val="26"/>
              </w:rPr>
              <w:t>0,25đ*2</w:t>
            </w:r>
          </w:p>
          <w:p w14:paraId="3905CB11" w14:textId="77777777" w:rsidR="009243C1" w:rsidRPr="00DF6370" w:rsidRDefault="009243C1" w:rsidP="00704988">
            <w:pPr>
              <w:rPr>
                <w:rFonts w:eastAsia="Times New Roman"/>
                <w:szCs w:val="26"/>
              </w:rPr>
            </w:pPr>
          </w:p>
          <w:p w14:paraId="2E4C0B3E" w14:textId="77777777" w:rsidR="009243C1" w:rsidRPr="00DF6370" w:rsidRDefault="009243C1" w:rsidP="00704988">
            <w:pPr>
              <w:rPr>
                <w:rFonts w:eastAsia="Times New Roman"/>
                <w:szCs w:val="26"/>
              </w:rPr>
            </w:pPr>
            <w:r w:rsidRPr="00DF6370">
              <w:rPr>
                <w:rFonts w:eastAsia="Times New Roman"/>
                <w:szCs w:val="26"/>
              </w:rPr>
              <w:t xml:space="preserve">  0,25đ</w:t>
            </w:r>
          </w:p>
          <w:p w14:paraId="3658089D" w14:textId="77777777" w:rsidR="009243C1" w:rsidRPr="00DF6370" w:rsidRDefault="009243C1" w:rsidP="00704988">
            <w:pPr>
              <w:rPr>
                <w:rFonts w:eastAsia="Times New Roman"/>
                <w:szCs w:val="26"/>
              </w:rPr>
            </w:pPr>
            <w:r w:rsidRPr="00DF6370">
              <w:rPr>
                <w:rFonts w:eastAsia="Times New Roman"/>
                <w:szCs w:val="26"/>
              </w:rPr>
              <w:t xml:space="preserve">  0,5đ</w:t>
            </w:r>
          </w:p>
          <w:p w14:paraId="6A4F46A0" w14:textId="77777777" w:rsidR="009243C1" w:rsidRPr="00DF6370" w:rsidRDefault="009243C1" w:rsidP="00704988">
            <w:pPr>
              <w:rPr>
                <w:rFonts w:eastAsia="Times New Roman"/>
                <w:szCs w:val="26"/>
              </w:rPr>
            </w:pPr>
            <w:r w:rsidRPr="00DF6370">
              <w:rPr>
                <w:rFonts w:eastAsia="Times New Roman"/>
                <w:szCs w:val="26"/>
              </w:rPr>
              <w:t xml:space="preserve">  </w:t>
            </w:r>
          </w:p>
          <w:p w14:paraId="7E554EEC" w14:textId="77777777" w:rsidR="009243C1" w:rsidRPr="00DF6370" w:rsidRDefault="009243C1" w:rsidP="00704988">
            <w:pPr>
              <w:rPr>
                <w:rFonts w:eastAsia="Times New Roman"/>
                <w:szCs w:val="26"/>
              </w:rPr>
            </w:pPr>
            <w:r w:rsidRPr="00DF6370">
              <w:rPr>
                <w:rFonts w:eastAsia="Times New Roman"/>
                <w:szCs w:val="26"/>
              </w:rPr>
              <w:t xml:space="preserve">  0,25đ</w:t>
            </w:r>
          </w:p>
          <w:p w14:paraId="29C1BC08" w14:textId="77777777" w:rsidR="009243C1" w:rsidRPr="00DF6370" w:rsidRDefault="009243C1" w:rsidP="00704988">
            <w:pPr>
              <w:rPr>
                <w:rFonts w:eastAsia="Times New Roman"/>
                <w:szCs w:val="26"/>
              </w:rPr>
            </w:pPr>
          </w:p>
          <w:p w14:paraId="085741F9" w14:textId="77777777" w:rsidR="009243C1" w:rsidRPr="00DF6370" w:rsidRDefault="009243C1" w:rsidP="00704988">
            <w:pPr>
              <w:tabs>
                <w:tab w:val="left" w:pos="720"/>
              </w:tabs>
              <w:rPr>
                <w:rFonts w:eastAsia="Times New Roman"/>
                <w:szCs w:val="26"/>
              </w:rPr>
            </w:pPr>
            <w:r w:rsidRPr="00DF6370">
              <w:rPr>
                <w:rFonts w:eastAsia="Times New Roman"/>
                <w:szCs w:val="26"/>
              </w:rPr>
              <w:tab/>
            </w:r>
          </w:p>
          <w:p w14:paraId="168A9060" w14:textId="77777777" w:rsidR="009243C1" w:rsidRPr="00DF6370" w:rsidRDefault="009243C1" w:rsidP="00704988">
            <w:pPr>
              <w:rPr>
                <w:rFonts w:eastAsia="Times New Roman"/>
                <w:szCs w:val="26"/>
              </w:rPr>
            </w:pPr>
            <w:r w:rsidRPr="00DF6370">
              <w:rPr>
                <w:rFonts w:eastAsia="Times New Roman"/>
                <w:szCs w:val="26"/>
              </w:rPr>
              <w:t xml:space="preserve">  0,25đ</w:t>
            </w:r>
          </w:p>
          <w:p w14:paraId="5CD17F13" w14:textId="77777777" w:rsidR="009243C1" w:rsidRPr="00DF6370" w:rsidRDefault="009243C1" w:rsidP="00704988">
            <w:pPr>
              <w:rPr>
                <w:rFonts w:eastAsia="Times New Roman"/>
                <w:szCs w:val="26"/>
              </w:rPr>
            </w:pPr>
            <w:r w:rsidRPr="00DF6370">
              <w:rPr>
                <w:rFonts w:eastAsia="Times New Roman"/>
                <w:szCs w:val="26"/>
              </w:rPr>
              <w:t xml:space="preserve">  0,25đ</w:t>
            </w:r>
          </w:p>
        </w:tc>
        <w:tc>
          <w:tcPr>
            <w:tcW w:w="4201" w:type="dxa"/>
            <w:shd w:val="clear" w:color="auto" w:fill="auto"/>
          </w:tcPr>
          <w:p w14:paraId="6C04F1B0" w14:textId="77777777" w:rsidR="009243C1" w:rsidRPr="00DF6370" w:rsidRDefault="009243C1" w:rsidP="00704988">
            <w:pPr>
              <w:rPr>
                <w:rFonts w:eastAsia="Times New Roman"/>
              </w:rPr>
            </w:pPr>
          </w:p>
        </w:tc>
        <w:tc>
          <w:tcPr>
            <w:tcW w:w="1061" w:type="dxa"/>
            <w:shd w:val="clear" w:color="auto" w:fill="auto"/>
          </w:tcPr>
          <w:p w14:paraId="14B8DB76" w14:textId="77777777" w:rsidR="009243C1" w:rsidRPr="00DF6370" w:rsidRDefault="009243C1" w:rsidP="00704988">
            <w:pPr>
              <w:jc w:val="center"/>
              <w:rPr>
                <w:rFonts w:eastAsia="Times New Roman"/>
                <w:szCs w:val="26"/>
              </w:rPr>
            </w:pPr>
          </w:p>
          <w:p w14:paraId="12C7EE59" w14:textId="77777777" w:rsidR="009243C1" w:rsidRPr="00DF6370" w:rsidRDefault="009243C1" w:rsidP="00704988">
            <w:pPr>
              <w:rPr>
                <w:rFonts w:eastAsia="Times New Roman"/>
                <w:szCs w:val="26"/>
              </w:rPr>
            </w:pPr>
          </w:p>
        </w:tc>
      </w:tr>
    </w:tbl>
    <w:p w14:paraId="055B4A7C"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C1"/>
    <w:rsid w:val="00396D3A"/>
    <w:rsid w:val="003F19CD"/>
    <w:rsid w:val="009243C1"/>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61A9B9"/>
  <w15:chartTrackingRefBased/>
  <w15:docId w15:val="{B246F2B7-69C5-4523-BB53-9EA34D4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C1"/>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2025-05-08T04:29:00Z</dcterms:created>
  <dcterms:modified xsi:type="dcterms:W3CDTF">2025-05-08T04:29:00Z</dcterms:modified>
</cp:coreProperties>
</file>