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C5" w:rsidRDefault="009F7BC5" w:rsidP="009F7BC5">
      <w:pPr>
        <w:jc w:val="right"/>
        <w:rPr>
          <w:rFonts w:ascii="Times New Roman" w:hAnsi="Times New Roman"/>
          <w:b/>
          <w:szCs w:val="24"/>
          <w:lang w:val="sv-SE"/>
        </w:rPr>
      </w:pPr>
      <w:r>
        <w:rPr>
          <w:rFonts w:ascii="Times New Roman" w:hAnsi="Times New Roman"/>
          <w:b/>
          <w:szCs w:val="24"/>
          <w:lang w:val="sv-SE"/>
        </w:rPr>
        <w:t>Mẫu số 4A</w:t>
      </w:r>
    </w:p>
    <w:p w:rsidR="009F7BC5" w:rsidRDefault="009F7BC5" w:rsidP="009F7BC5">
      <w:pPr>
        <w:jc w:val="center"/>
        <w:rPr>
          <w:rFonts w:ascii="Times New Roman" w:hAnsi="Times New Roman"/>
          <w:b/>
          <w:szCs w:val="24"/>
          <w:lang w:val="sv-SE"/>
        </w:rPr>
      </w:pPr>
      <w:r>
        <w:rPr>
          <w:rFonts w:ascii="Times New Roman" w:hAnsi="Times New Roman"/>
          <w:b/>
          <w:szCs w:val="24"/>
          <w:lang w:val="sv-SE"/>
        </w:rPr>
        <w:t xml:space="preserve">ĐÁNH GIÁ VỀ KỸ THUẬT </w:t>
      </w:r>
    </w:p>
    <w:p w:rsidR="009F7BC5" w:rsidRDefault="009F7BC5" w:rsidP="009F7BC5">
      <w:pPr>
        <w:jc w:val="center"/>
        <w:rPr>
          <w:rFonts w:ascii="Times New Roman" w:hAnsi="Times New Roman"/>
          <w:b/>
          <w:szCs w:val="24"/>
          <w:lang w:val="sv-SE"/>
        </w:rPr>
      </w:pPr>
      <w:r>
        <w:rPr>
          <w:rFonts w:ascii="Times New Roman" w:hAnsi="Times New Roman"/>
          <w:b/>
          <w:szCs w:val="24"/>
          <w:lang w:val="sv-SE"/>
        </w:rPr>
        <w:t>(Sử dụng phương pháp chấm điểm)</w:t>
      </w:r>
    </w:p>
    <w:p w:rsidR="009F7BC5" w:rsidRDefault="009F7BC5" w:rsidP="009F7BC5">
      <w:pPr>
        <w:jc w:val="center"/>
        <w:rPr>
          <w:rFonts w:ascii="Times New Roman" w:hAnsi="Times New Roman"/>
          <w:b/>
          <w:szCs w:val="24"/>
          <w:lang w:val="sv-SE"/>
        </w:rPr>
      </w:pPr>
    </w:p>
    <w:p w:rsidR="009F7BC5" w:rsidRDefault="009F7BC5" w:rsidP="009F7BC5">
      <w:pPr>
        <w:rPr>
          <w:rFonts w:ascii="Times New Roman" w:hAnsi="Times New Roman"/>
          <w:bCs/>
          <w:szCs w:val="24"/>
          <w:lang w:val="es-ES"/>
        </w:rPr>
      </w:pPr>
      <w:r>
        <w:rPr>
          <w:rFonts w:ascii="Times New Roman" w:hAnsi="Times New Roman"/>
          <w:bCs/>
          <w:szCs w:val="24"/>
          <w:lang w:val="es-ES"/>
        </w:rPr>
        <w:t>HSDT của nhà thầu______</w:t>
      </w:r>
    </w:p>
    <w:p w:rsidR="009F7BC5" w:rsidRDefault="009F7BC5" w:rsidP="009F7BC5">
      <w:pPr>
        <w:rPr>
          <w:rFonts w:ascii="Times New Roman" w:hAnsi="Times New Roman"/>
          <w:bCs/>
          <w:szCs w:val="24"/>
          <w:lang w:val="es-ES"/>
        </w:rPr>
      </w:pP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3844"/>
        <w:gridCol w:w="1242"/>
        <w:gridCol w:w="1473"/>
        <w:gridCol w:w="924"/>
        <w:gridCol w:w="1361"/>
        <w:gridCol w:w="954"/>
      </w:tblGrid>
      <w:tr w:rsidR="009F7BC5" w:rsidTr="002F701F">
        <w:trPr>
          <w:trHeight w:val="459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5" w:rsidRDefault="009F7BC5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Stt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5" w:rsidRDefault="009F7BC5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Nội dung đánh giá</w:t>
            </w:r>
            <w:r>
              <w:rPr>
                <w:rFonts w:ascii="Times New Roman" w:hAnsi="Times New Roman"/>
                <w:b/>
                <w:szCs w:val="24"/>
                <w:vertAlign w:val="superscript"/>
                <w:lang w:eastAsia="en-US"/>
              </w:rPr>
              <w:t>(1)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5" w:rsidRDefault="009F7BC5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Mức điểm quy định trong HSMT</w:t>
            </w:r>
            <w:r>
              <w:rPr>
                <w:rFonts w:ascii="Times New Roman" w:hAnsi="Times New Roman"/>
                <w:b/>
                <w:szCs w:val="24"/>
                <w:vertAlign w:val="superscript"/>
                <w:lang w:eastAsia="en-US"/>
              </w:rPr>
              <w:t>(2)</w:t>
            </w:r>
            <w:r>
              <w:rPr>
                <w:rFonts w:ascii="Times New Roman" w:hAnsi="Times New Roman"/>
                <w:b/>
                <w:szCs w:val="24"/>
                <w:lang w:eastAsia="en-US"/>
              </w:rPr>
              <w:t xml:space="preserve"> 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5" w:rsidRDefault="009F7BC5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ĐÁNH GIÁ</w:t>
            </w:r>
            <w:r>
              <w:rPr>
                <w:rFonts w:ascii="Times New Roman" w:hAnsi="Times New Roman"/>
                <w:b/>
                <w:szCs w:val="24"/>
                <w:vertAlign w:val="superscript"/>
                <w:lang w:eastAsia="en-US"/>
              </w:rPr>
              <w:t>(3)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5" w:rsidRDefault="009F7BC5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Ghi chú</w:t>
            </w:r>
          </w:p>
        </w:tc>
      </w:tr>
      <w:tr w:rsidR="009F7BC5" w:rsidTr="002F701F">
        <w:trPr>
          <w:trHeight w:val="279"/>
          <w:jc w:val="center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5" w:rsidRDefault="009F7BC5">
            <w:pPr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5" w:rsidRDefault="009F7BC5">
            <w:pPr>
              <w:rPr>
                <w:rFonts w:ascii="Times New Roman" w:hAnsi="Times New Roman"/>
                <w:b/>
                <w:szCs w:val="24"/>
                <w:vertAlign w:val="superscript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5" w:rsidRDefault="009F7BC5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Điểm tối đa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5" w:rsidRDefault="009F7BC5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Điểm tối thiểu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5" w:rsidRDefault="009F7BC5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Điểm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5" w:rsidRDefault="009F7BC5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val="es-ES"/>
              </w:rPr>
              <w:t>Nhận xét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5" w:rsidRDefault="009F7BC5">
            <w:pPr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</w:tr>
      <w:tr w:rsidR="009F7BC5" w:rsidTr="002F701F">
        <w:trPr>
          <w:trHeight w:val="28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5" w:rsidRDefault="009F7BC5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i/>
                <w:szCs w:val="24"/>
                <w:lang w:eastAsia="en-US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C5" w:rsidRDefault="009F7BC5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i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5" w:rsidRDefault="009F7BC5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5" w:rsidRDefault="009F7BC5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5" w:rsidRDefault="009F7BC5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C5" w:rsidRDefault="009F7BC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5" w:rsidRDefault="009F7BC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9F7BC5" w:rsidTr="002F701F">
        <w:trPr>
          <w:trHeight w:val="28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5" w:rsidRDefault="009F7BC5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i/>
                <w:szCs w:val="24"/>
                <w:lang w:eastAsia="en-US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C5" w:rsidRDefault="009F7BC5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i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5" w:rsidRDefault="009F7BC5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5" w:rsidRDefault="009F7BC5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5" w:rsidRDefault="009F7BC5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C5" w:rsidRDefault="009F7BC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5" w:rsidRDefault="009F7BC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9F7BC5" w:rsidTr="002F701F">
        <w:trPr>
          <w:trHeight w:val="28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5" w:rsidRDefault="009F7BC5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i/>
                <w:szCs w:val="24"/>
                <w:lang w:eastAsia="en-US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C5" w:rsidRDefault="009F7BC5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i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5" w:rsidRDefault="009F7BC5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5" w:rsidRDefault="009F7BC5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5" w:rsidRDefault="009F7BC5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C5" w:rsidRDefault="009F7BC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5" w:rsidRDefault="009F7BC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9F7BC5" w:rsidTr="002F701F">
        <w:trPr>
          <w:trHeight w:val="280"/>
          <w:jc w:val="center"/>
        </w:trPr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C5" w:rsidRDefault="009F7BC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TỔNG CỘNG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5" w:rsidRDefault="009F7BC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5" w:rsidRDefault="009F7BC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5" w:rsidRDefault="009F7BC5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C5" w:rsidRDefault="009F7BC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5" w:rsidRDefault="009F7BC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</w:tr>
      <w:tr w:rsidR="009F7BC5" w:rsidTr="002F701F">
        <w:trPr>
          <w:trHeight w:val="280"/>
          <w:jc w:val="center"/>
        </w:trPr>
        <w:tc>
          <w:tcPr>
            <w:tcW w:w="7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C5" w:rsidRDefault="009F7BC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KẾT LUẬN </w:t>
            </w:r>
            <w:r>
              <w:rPr>
                <w:rFonts w:ascii="Times New Roman" w:hAnsi="Times New Roman"/>
                <w:b/>
                <w:bCs/>
                <w:szCs w:val="24"/>
                <w:vertAlign w:val="superscript"/>
              </w:rPr>
              <w:t>(4)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5" w:rsidRDefault="009F7BC5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C5" w:rsidRDefault="009F7BC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5" w:rsidRDefault="009F7BC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</w:tr>
    </w:tbl>
    <w:p w:rsidR="002F701F" w:rsidRDefault="009F7BC5" w:rsidP="009F7BC5">
      <w:pPr>
        <w:ind w:firstLine="720"/>
        <w:jc w:val="center"/>
        <w:rPr>
          <w:rFonts w:ascii="Times New Roman" w:hAnsi="Times New Roman"/>
          <w:b/>
          <w:iCs/>
          <w:szCs w:val="24"/>
          <w:lang w:val="vi-VN"/>
        </w:rPr>
      </w:pPr>
      <w:r>
        <w:rPr>
          <w:rFonts w:ascii="Times New Roman" w:hAnsi="Times New Roman"/>
          <w:bCs/>
          <w:szCs w:val="24"/>
          <w:lang w:val="es-ES"/>
        </w:rPr>
        <w:tab/>
      </w:r>
      <w:r>
        <w:rPr>
          <w:rFonts w:ascii="Times New Roman" w:hAnsi="Times New Roman"/>
          <w:bCs/>
          <w:szCs w:val="24"/>
          <w:lang w:val="es-ES"/>
        </w:rPr>
        <w:tab/>
      </w:r>
      <w:r>
        <w:rPr>
          <w:rFonts w:ascii="Times New Roman" w:hAnsi="Times New Roman"/>
          <w:bCs/>
          <w:szCs w:val="24"/>
          <w:lang w:val="es-ES"/>
        </w:rPr>
        <w:tab/>
      </w:r>
      <w:r>
        <w:rPr>
          <w:rFonts w:ascii="Times New Roman" w:hAnsi="Times New Roman"/>
          <w:bCs/>
          <w:szCs w:val="24"/>
          <w:lang w:val="es-ES"/>
        </w:rPr>
        <w:tab/>
      </w:r>
      <w:r>
        <w:rPr>
          <w:rFonts w:ascii="Times New Roman" w:hAnsi="Times New Roman"/>
          <w:bCs/>
          <w:szCs w:val="24"/>
          <w:lang w:val="es-ES"/>
        </w:rPr>
        <w:tab/>
      </w:r>
      <w:r>
        <w:rPr>
          <w:rFonts w:ascii="Times New Roman" w:hAnsi="Times New Roman"/>
          <w:bCs/>
          <w:szCs w:val="24"/>
          <w:lang w:val="es-ES"/>
        </w:rPr>
        <w:tab/>
      </w:r>
      <w:r>
        <w:rPr>
          <w:rFonts w:ascii="Times New Roman" w:hAnsi="Times New Roman"/>
          <w:bCs/>
          <w:szCs w:val="24"/>
          <w:lang w:val="es-ES"/>
        </w:rPr>
        <w:tab/>
      </w:r>
      <w:r>
        <w:rPr>
          <w:rFonts w:ascii="Times New Roman" w:hAnsi="Times New Roman"/>
          <w:bCs/>
          <w:szCs w:val="24"/>
          <w:lang w:val="es-ES"/>
        </w:rPr>
        <w:tab/>
      </w:r>
      <w:r>
        <w:rPr>
          <w:rFonts w:ascii="Times New Roman" w:hAnsi="Times New Roman"/>
          <w:bCs/>
          <w:szCs w:val="24"/>
          <w:lang w:val="es-ES"/>
        </w:rPr>
        <w:tab/>
      </w:r>
      <w:r>
        <w:rPr>
          <w:rFonts w:ascii="Times New Roman" w:hAnsi="Times New Roman"/>
          <w:bCs/>
          <w:szCs w:val="24"/>
          <w:lang w:val="es-ES"/>
        </w:rPr>
        <w:tab/>
      </w:r>
      <w:r>
        <w:rPr>
          <w:rFonts w:ascii="Times New Roman" w:hAnsi="Times New Roman"/>
          <w:bCs/>
          <w:szCs w:val="24"/>
          <w:lang w:val="es-ES"/>
        </w:rPr>
        <w:tab/>
      </w:r>
      <w:r>
        <w:rPr>
          <w:rFonts w:ascii="Times New Roman" w:hAnsi="Times New Roman"/>
          <w:bCs/>
          <w:szCs w:val="24"/>
          <w:lang w:val="es-ES"/>
        </w:rPr>
        <w:tab/>
      </w:r>
      <w:r>
        <w:rPr>
          <w:rFonts w:ascii="Times New Roman" w:hAnsi="Times New Roman"/>
          <w:bCs/>
          <w:szCs w:val="24"/>
          <w:lang w:val="es-ES"/>
        </w:rPr>
        <w:tab/>
      </w:r>
      <w:r>
        <w:rPr>
          <w:rFonts w:ascii="Times New Roman" w:hAnsi="Times New Roman"/>
          <w:bCs/>
          <w:szCs w:val="24"/>
          <w:lang w:val="es-ES"/>
        </w:rPr>
        <w:tab/>
        <w:t xml:space="preserve">            </w:t>
      </w:r>
      <w:r w:rsidR="002F701F">
        <w:rPr>
          <w:rFonts w:ascii="Times New Roman" w:hAnsi="Times New Roman"/>
          <w:bCs/>
          <w:szCs w:val="24"/>
          <w:lang w:val="vi-VN"/>
        </w:rPr>
        <w:t xml:space="preserve">                                                                               </w:t>
      </w:r>
      <w:r>
        <w:rPr>
          <w:rFonts w:ascii="Times New Roman" w:hAnsi="Times New Roman"/>
          <w:bCs/>
          <w:szCs w:val="24"/>
          <w:lang w:val="es-ES"/>
        </w:rPr>
        <w:t xml:space="preserve">  </w:t>
      </w:r>
      <w:r>
        <w:rPr>
          <w:rFonts w:ascii="Times New Roman" w:hAnsi="Times New Roman"/>
          <w:b/>
          <w:iCs/>
          <w:szCs w:val="24"/>
          <w:lang w:val="es-ES"/>
        </w:rPr>
        <w:t>Người đánh giá</w:t>
      </w:r>
    </w:p>
    <w:p w:rsidR="002F701F" w:rsidRDefault="002F701F" w:rsidP="009F7BC5">
      <w:pPr>
        <w:ind w:firstLine="720"/>
        <w:jc w:val="center"/>
        <w:rPr>
          <w:rFonts w:ascii="Times New Roman" w:hAnsi="Times New Roman"/>
          <w:b/>
          <w:iCs/>
          <w:szCs w:val="24"/>
          <w:lang w:val="vi-VN"/>
        </w:rPr>
      </w:pPr>
    </w:p>
    <w:p w:rsidR="002F701F" w:rsidRDefault="002F701F" w:rsidP="009F7BC5">
      <w:pPr>
        <w:ind w:firstLine="720"/>
        <w:jc w:val="center"/>
        <w:rPr>
          <w:rFonts w:ascii="Times New Roman" w:hAnsi="Times New Roman"/>
          <w:b/>
          <w:iCs/>
          <w:szCs w:val="24"/>
          <w:lang w:val="vi-VN"/>
        </w:rPr>
      </w:pPr>
    </w:p>
    <w:p w:rsidR="002F701F" w:rsidRDefault="002F701F" w:rsidP="009F7BC5">
      <w:pPr>
        <w:ind w:firstLine="720"/>
        <w:jc w:val="center"/>
        <w:rPr>
          <w:rFonts w:ascii="Times New Roman" w:hAnsi="Times New Roman"/>
          <w:b/>
          <w:iCs/>
          <w:szCs w:val="24"/>
          <w:lang w:val="vi-VN"/>
        </w:rPr>
      </w:pPr>
    </w:p>
    <w:p w:rsidR="002F701F" w:rsidRDefault="002F701F" w:rsidP="009F7BC5">
      <w:pPr>
        <w:ind w:firstLine="720"/>
        <w:jc w:val="center"/>
        <w:rPr>
          <w:rFonts w:ascii="Times New Roman" w:hAnsi="Times New Roman"/>
          <w:b/>
          <w:iCs/>
          <w:szCs w:val="24"/>
          <w:lang w:val="vi-VN"/>
        </w:rPr>
      </w:pPr>
    </w:p>
    <w:p w:rsidR="009F7BC5" w:rsidRDefault="009F7BC5" w:rsidP="009F7BC5">
      <w:pPr>
        <w:ind w:firstLine="720"/>
        <w:jc w:val="center"/>
        <w:rPr>
          <w:rFonts w:ascii="Times New Roman" w:hAnsi="Times New Roman"/>
          <w:b/>
          <w:iCs/>
          <w:szCs w:val="24"/>
          <w:vertAlign w:val="superscript"/>
          <w:lang w:val="es-ES"/>
        </w:rPr>
      </w:pPr>
      <w:bookmarkStart w:id="0" w:name="_GoBack"/>
      <w:bookmarkEnd w:id="0"/>
      <w:r>
        <w:rPr>
          <w:rFonts w:ascii="Times New Roman" w:hAnsi="Times New Roman"/>
          <w:b/>
          <w:iCs/>
          <w:szCs w:val="24"/>
          <w:lang w:val="es-ES"/>
        </w:rPr>
        <w:t xml:space="preserve"> </w:t>
      </w:r>
    </w:p>
    <w:p w:rsidR="009F7BC5" w:rsidRDefault="009F7BC5" w:rsidP="009F7BC5">
      <w:pPr>
        <w:ind w:firstLine="720"/>
        <w:jc w:val="right"/>
        <w:rPr>
          <w:rFonts w:ascii="Times New Roman" w:hAnsi="Times New Roman"/>
          <w:i/>
          <w:iCs/>
          <w:szCs w:val="24"/>
          <w:lang w:val="es-ES"/>
        </w:rPr>
      </w:pPr>
      <w:r>
        <w:rPr>
          <w:rFonts w:ascii="Times New Roman" w:hAnsi="Times New Roman"/>
          <w:i/>
          <w:iCs/>
          <w:szCs w:val="24"/>
          <w:lang w:val="es-ES"/>
        </w:rPr>
        <w:t>(Ký và ghi rõ họ tên)</w:t>
      </w:r>
    </w:p>
    <w:p w:rsidR="009F7BC5" w:rsidRDefault="009F7BC5" w:rsidP="009F7BC5">
      <w:pPr>
        <w:jc w:val="right"/>
        <w:rPr>
          <w:rFonts w:ascii="Times New Roman" w:hAnsi="Times New Roman"/>
          <w:i/>
          <w:iCs/>
          <w:szCs w:val="24"/>
          <w:lang w:val="es-ES"/>
        </w:rPr>
      </w:pPr>
    </w:p>
    <w:p w:rsidR="009F7BC5" w:rsidRDefault="009F7BC5" w:rsidP="009F7BC5">
      <w:pPr>
        <w:spacing w:before="80" w:after="80"/>
        <w:ind w:firstLine="720"/>
        <w:jc w:val="both"/>
        <w:rPr>
          <w:rFonts w:ascii="Times New Roman" w:hAnsi="Times New Roman"/>
          <w:bCs/>
          <w:i/>
          <w:szCs w:val="24"/>
          <w:lang w:val="de-DE"/>
        </w:rPr>
      </w:pPr>
      <w:r>
        <w:rPr>
          <w:rFonts w:ascii="Times New Roman" w:hAnsi="Times New Roman"/>
          <w:i/>
          <w:iCs/>
          <w:szCs w:val="24"/>
          <w:lang w:val="de-DE"/>
        </w:rPr>
        <w:t>Ghi chú:</w:t>
      </w:r>
    </w:p>
    <w:p w:rsidR="009F7BC5" w:rsidRDefault="009F7BC5" w:rsidP="009F7BC5">
      <w:pPr>
        <w:spacing w:before="80" w:after="80"/>
        <w:ind w:firstLine="720"/>
        <w:jc w:val="both"/>
        <w:rPr>
          <w:rFonts w:ascii="Times New Roman" w:hAnsi="Times New Roman"/>
          <w:bCs/>
          <w:i/>
          <w:iCs/>
          <w:szCs w:val="24"/>
          <w:lang w:val="de-DE"/>
        </w:rPr>
      </w:pPr>
      <w:r>
        <w:rPr>
          <w:rFonts w:ascii="Times New Roman" w:hAnsi="Times New Roman"/>
          <w:bCs/>
          <w:i/>
          <w:iCs/>
          <w:szCs w:val="24"/>
          <w:lang w:val="de-DE"/>
        </w:rPr>
        <w:t>(1), (2) Theo quy định trong HSMT.</w:t>
      </w:r>
    </w:p>
    <w:p w:rsidR="009F7BC5" w:rsidRDefault="009F7BC5" w:rsidP="009F7BC5">
      <w:pPr>
        <w:spacing w:before="80" w:after="80"/>
        <w:ind w:firstLine="720"/>
        <w:jc w:val="both"/>
        <w:rPr>
          <w:rFonts w:ascii="Times New Roman" w:hAnsi="Times New Roman"/>
          <w:bCs/>
          <w:i/>
          <w:iCs/>
          <w:szCs w:val="24"/>
          <w:lang w:val="de-DE"/>
        </w:rPr>
      </w:pPr>
      <w:r>
        <w:rPr>
          <w:rFonts w:ascii="Times New Roman" w:hAnsi="Times New Roman"/>
          <w:bCs/>
          <w:i/>
          <w:iCs/>
          <w:szCs w:val="24"/>
          <w:lang w:val="de-DE"/>
        </w:rPr>
        <w:t xml:space="preserve">(3) Đối với từng nội dung đánh giá, phải ghi rõ số điểm tại cột Điểm và lý do chấm điểm tại cột </w:t>
      </w:r>
      <w:r>
        <w:rPr>
          <w:rFonts w:ascii="Times New Roman" w:hAnsi="Times New Roman"/>
          <w:i/>
          <w:szCs w:val="24"/>
          <w:lang w:val="es-ES"/>
        </w:rPr>
        <w:t>Nhận xét</w:t>
      </w:r>
      <w:r>
        <w:rPr>
          <w:rFonts w:ascii="Times New Roman" w:hAnsi="Times New Roman"/>
          <w:bCs/>
          <w:i/>
          <w:iCs/>
          <w:szCs w:val="24"/>
          <w:lang w:val="de-DE"/>
        </w:rPr>
        <w:t>.</w:t>
      </w:r>
    </w:p>
    <w:p w:rsidR="009F7BC5" w:rsidRDefault="009F7BC5" w:rsidP="009F7BC5">
      <w:pPr>
        <w:spacing w:before="80" w:after="80"/>
        <w:ind w:firstLine="720"/>
        <w:jc w:val="both"/>
        <w:rPr>
          <w:rFonts w:ascii="Times New Roman" w:hAnsi="Times New Roman"/>
          <w:bCs/>
          <w:i/>
          <w:iCs/>
          <w:szCs w:val="24"/>
          <w:lang w:val="es-ES"/>
        </w:rPr>
      </w:pPr>
      <w:r>
        <w:rPr>
          <w:rFonts w:ascii="Times New Roman" w:hAnsi="Times New Roman"/>
          <w:bCs/>
          <w:i/>
          <w:iCs/>
          <w:szCs w:val="24"/>
          <w:lang w:val="de-DE"/>
        </w:rPr>
        <w:t>(4) Nhà thầu được kết luận là ĐẠT hoặc KHÔNG ĐẠT theo quy định của HSMT.</w:t>
      </w:r>
    </w:p>
    <w:p w:rsidR="009F7BC5" w:rsidRPr="009F7BC5" w:rsidRDefault="009F7BC5" w:rsidP="009F7BC5">
      <w:pPr>
        <w:spacing w:before="80" w:after="80"/>
        <w:ind w:firstLine="720"/>
        <w:jc w:val="both"/>
        <w:rPr>
          <w:rFonts w:ascii="Times New Roman" w:hAnsi="Times New Roman"/>
          <w:iCs/>
          <w:szCs w:val="24"/>
          <w:lang w:val="es-ES"/>
        </w:rPr>
      </w:pPr>
      <w:r>
        <w:rPr>
          <w:rFonts w:ascii="Times New Roman" w:hAnsi="Times New Roman"/>
          <w:i/>
          <w:iCs/>
          <w:spacing w:val="-8"/>
          <w:szCs w:val="24"/>
          <w:lang w:val="es-ES"/>
        </w:rPr>
        <w:t xml:space="preserve">Đính kèm theo bản chụp </w:t>
      </w:r>
      <w:r>
        <w:rPr>
          <w:rFonts w:ascii="Times New Roman" w:hAnsi="Times New Roman"/>
          <w:i/>
          <w:szCs w:val="24"/>
          <w:lang w:val="es-ES"/>
        </w:rPr>
        <w:t xml:space="preserve">văn bản yêu cầu làm rõ của Bên mời thầu </w:t>
      </w:r>
      <w:r>
        <w:rPr>
          <w:rFonts w:ascii="Times New Roman" w:hAnsi="Times New Roman"/>
          <w:i/>
          <w:iCs/>
          <w:szCs w:val="24"/>
          <w:lang w:val="es-ES"/>
        </w:rPr>
        <w:t>và văn bản bổ sung, làm rõ HSDT của nhà thầu (nếu có)</w:t>
      </w:r>
      <w:r>
        <w:rPr>
          <w:rFonts w:ascii="Times New Roman" w:hAnsi="Times New Roman"/>
          <w:iCs/>
          <w:szCs w:val="24"/>
          <w:lang w:val="es-ES"/>
        </w:rPr>
        <w:t>.</w:t>
      </w:r>
      <w:r>
        <w:rPr>
          <w:rFonts w:ascii="Times New Roman" w:hAnsi="Times New Roman"/>
          <w:bCs/>
          <w:i/>
          <w:iCs/>
          <w:szCs w:val="24"/>
          <w:lang w:val="es-ES"/>
        </w:rPr>
        <w:t xml:space="preserve"> </w:t>
      </w:r>
    </w:p>
    <w:p w:rsidR="00611B67" w:rsidRDefault="00611B67"/>
    <w:sectPr w:rsidR="00611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C5"/>
    <w:rsid w:val="002F701F"/>
    <w:rsid w:val="00611B67"/>
    <w:rsid w:val="009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BC5"/>
    <w:pPr>
      <w:spacing w:after="0" w:line="240" w:lineRule="auto"/>
    </w:pPr>
    <w:rPr>
      <w:rFonts w:ascii=".VnTime" w:eastAsia="Times New Roman" w:hAnsi=".VnTime" w:cs="Times New Roman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BC5"/>
    <w:pPr>
      <w:spacing w:after="0" w:line="240" w:lineRule="auto"/>
    </w:pPr>
    <w:rPr>
      <w:rFonts w:ascii=".VnTime" w:eastAsia="Times New Roman" w:hAnsi=".VnTime" w:cs="Times New Roman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DAPL100</dc:creator>
  <cp:lastModifiedBy>DAPL100</cp:lastModifiedBy>
  <cp:revision>2</cp:revision>
  <dcterms:created xsi:type="dcterms:W3CDTF">2024-11-13T03:37:00Z</dcterms:created>
  <dcterms:modified xsi:type="dcterms:W3CDTF">2024-11-13T04:13:00Z</dcterms:modified>
</cp:coreProperties>
</file>