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A1" w:rsidRPr="006F3BCB" w:rsidRDefault="006047A1" w:rsidP="006047A1">
      <w:pPr>
        <w:jc w:val="right"/>
        <w:rPr>
          <w:b/>
          <w:szCs w:val="24"/>
          <w:lang w:val="nl-NL"/>
        </w:rPr>
      </w:pPr>
      <w:r w:rsidRPr="006F3BCB">
        <w:rPr>
          <w:b/>
          <w:szCs w:val="24"/>
          <w:lang w:val="nl-NL"/>
        </w:rPr>
        <w:t>Mẫu số 01B (Webform trên Hệ thống)</w:t>
      </w:r>
    </w:p>
    <w:p w:rsidR="006047A1" w:rsidRPr="006F3BCB" w:rsidRDefault="006047A1" w:rsidP="006047A1">
      <w:pPr>
        <w:spacing w:before="120" w:after="120"/>
        <w:ind w:firstLine="567"/>
        <w:jc w:val="center"/>
        <w:rPr>
          <w:b/>
          <w:bCs/>
          <w:szCs w:val="24"/>
          <w:lang w:val="nl-NL"/>
        </w:rPr>
      </w:pPr>
    </w:p>
    <w:p w:rsidR="006047A1" w:rsidRPr="006F3BCB" w:rsidRDefault="006047A1" w:rsidP="006047A1">
      <w:pPr>
        <w:spacing w:before="120" w:after="120"/>
        <w:jc w:val="center"/>
        <w:rPr>
          <w:b/>
          <w:bCs/>
          <w:szCs w:val="24"/>
          <w:lang w:val="nl-NL"/>
        </w:rPr>
      </w:pPr>
      <w:r w:rsidRPr="006F3BCB">
        <w:rPr>
          <w:b/>
          <w:bCs/>
          <w:szCs w:val="24"/>
          <w:lang w:val="nl-NL"/>
        </w:rPr>
        <w:t>BẢNG KÊ HẠNG MỤC CÔNG VIỆC</w:t>
      </w:r>
      <w:r w:rsidRPr="006F3BCB" w:rsidDel="0008523F">
        <w:rPr>
          <w:b/>
          <w:bCs/>
          <w:szCs w:val="24"/>
          <w:lang w:val="nl-NL"/>
        </w:rPr>
        <w:t xml:space="preserve"> </w:t>
      </w:r>
    </w:p>
    <w:p w:rsidR="006047A1" w:rsidRPr="006F3BCB" w:rsidRDefault="006047A1" w:rsidP="006047A1">
      <w:pPr>
        <w:spacing w:before="120" w:after="120"/>
        <w:jc w:val="center"/>
        <w:rPr>
          <w:b/>
          <w:bCs/>
          <w:szCs w:val="24"/>
          <w:lang w:val="nl-NL"/>
        </w:rPr>
      </w:pPr>
      <w:r w:rsidRPr="006F3BCB">
        <w:rPr>
          <w:b/>
          <w:bCs/>
          <w:szCs w:val="24"/>
          <w:lang w:val="nl-NL"/>
        </w:rPr>
        <w:t>(Áp dụng loại hợp đồng theo đơn giá cố định)</w:t>
      </w:r>
    </w:p>
    <w:p w:rsidR="006047A1" w:rsidRPr="006F3BCB" w:rsidRDefault="006047A1" w:rsidP="006047A1">
      <w:pPr>
        <w:spacing w:before="120" w:after="120"/>
        <w:jc w:val="center"/>
        <w:rPr>
          <w:b/>
          <w:bCs/>
          <w:szCs w:val="24"/>
          <w:lang w:val="nl-NL"/>
        </w:rPr>
      </w:pPr>
    </w:p>
    <w:p w:rsidR="006047A1" w:rsidRPr="006F3BCB" w:rsidRDefault="006047A1" w:rsidP="006047A1">
      <w:pPr>
        <w:spacing w:before="120" w:after="120"/>
        <w:ind w:firstLine="567"/>
        <w:rPr>
          <w:szCs w:val="24"/>
          <w:lang w:val="nl-NL"/>
        </w:rPr>
      </w:pPr>
      <w:r w:rsidRPr="006F3BCB">
        <w:rPr>
          <w:szCs w:val="24"/>
          <w:lang w:val="nl-NL"/>
        </w:rPr>
        <w:t>Chủ đầu tư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6047A1" w:rsidRPr="006F3BCB" w:rsidTr="00C93BD2">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6047A1" w:rsidRPr="006F3BCB" w:rsidRDefault="006047A1" w:rsidP="00C93BD2">
            <w:pPr>
              <w:jc w:val="center"/>
              <w:rPr>
                <w:b/>
                <w:bCs/>
                <w:szCs w:val="24"/>
              </w:rPr>
            </w:pPr>
            <w:r w:rsidRPr="006F3BCB">
              <w:rPr>
                <w:b/>
                <w:bCs/>
                <w:szCs w:val="24"/>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6047A1" w:rsidRPr="006F3BCB" w:rsidRDefault="006047A1" w:rsidP="00C93BD2">
            <w:pPr>
              <w:jc w:val="center"/>
              <w:rPr>
                <w:b/>
                <w:bCs/>
                <w:szCs w:val="24"/>
              </w:rPr>
            </w:pPr>
            <w:r w:rsidRPr="006F3BCB">
              <w:rPr>
                <w:b/>
                <w:bCs/>
                <w:szCs w:val="24"/>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6047A1" w:rsidRPr="006F3BCB" w:rsidRDefault="006047A1" w:rsidP="00C93BD2">
            <w:pPr>
              <w:jc w:val="center"/>
              <w:rPr>
                <w:b/>
                <w:bCs/>
                <w:szCs w:val="24"/>
              </w:rPr>
            </w:pPr>
            <w:r w:rsidRPr="006F3BCB">
              <w:rPr>
                <w:b/>
                <w:bCs/>
                <w:szCs w:val="24"/>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rsidR="006047A1" w:rsidRPr="006F3BCB" w:rsidRDefault="006047A1" w:rsidP="00C93BD2">
            <w:pPr>
              <w:jc w:val="center"/>
              <w:rPr>
                <w:b/>
                <w:bCs/>
                <w:szCs w:val="24"/>
              </w:rPr>
            </w:pPr>
            <w:r w:rsidRPr="006F3BCB">
              <w:rPr>
                <w:b/>
                <w:bCs/>
                <w:szCs w:val="24"/>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rsidR="006047A1" w:rsidRPr="006F3BCB" w:rsidRDefault="006047A1" w:rsidP="00C93BD2">
            <w:pPr>
              <w:jc w:val="center"/>
              <w:rPr>
                <w:b/>
                <w:bCs/>
                <w:szCs w:val="24"/>
              </w:rPr>
            </w:pPr>
            <w:r w:rsidRPr="006F3BCB">
              <w:rPr>
                <w:b/>
                <w:bCs/>
                <w:szCs w:val="24"/>
              </w:rPr>
              <w:t>Đơn vị tính</w:t>
            </w:r>
          </w:p>
        </w:tc>
      </w:tr>
      <w:tr w:rsidR="006047A1" w:rsidRPr="006F3BCB" w:rsidTr="00C93BD2">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6047A1" w:rsidRPr="006F3BCB" w:rsidRDefault="006047A1" w:rsidP="00C93BD2">
            <w:pPr>
              <w:jc w:val="left"/>
              <w:rPr>
                <w:b/>
                <w:bCs/>
                <w:szCs w:val="24"/>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6047A1" w:rsidRPr="006F3BCB" w:rsidRDefault="006047A1" w:rsidP="00C93BD2">
            <w:pPr>
              <w:jc w:val="left"/>
              <w:rPr>
                <w:b/>
                <w:bCs/>
                <w:szCs w:val="24"/>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6047A1" w:rsidRPr="006F3BCB" w:rsidRDefault="006047A1" w:rsidP="00C93BD2">
            <w:pPr>
              <w:jc w:val="left"/>
              <w:rPr>
                <w:b/>
                <w:bCs/>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A1" w:rsidRPr="006F3BCB" w:rsidRDefault="006047A1" w:rsidP="00C93BD2">
            <w:pPr>
              <w:jc w:val="left"/>
              <w:rPr>
                <w:b/>
                <w:bCs/>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047A1" w:rsidRPr="006F3BCB" w:rsidRDefault="006047A1" w:rsidP="00C93BD2">
            <w:pPr>
              <w:jc w:val="left"/>
              <w:rPr>
                <w:b/>
                <w:bCs/>
                <w:szCs w:val="24"/>
              </w:rPr>
            </w:pPr>
          </w:p>
        </w:tc>
      </w:tr>
      <w:tr w:rsidR="006047A1" w:rsidRPr="006F3BCB" w:rsidTr="00C93BD2">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rsidR="006047A1" w:rsidRPr="006F3BCB" w:rsidRDefault="006047A1" w:rsidP="00C93BD2">
            <w:pPr>
              <w:jc w:val="center"/>
              <w:rPr>
                <w:szCs w:val="24"/>
              </w:rPr>
            </w:pPr>
            <w:r w:rsidRPr="006F3BCB">
              <w:rPr>
                <w:szCs w:val="24"/>
              </w:rPr>
              <w:t>(1)</w:t>
            </w:r>
          </w:p>
        </w:tc>
        <w:tc>
          <w:tcPr>
            <w:tcW w:w="3096" w:type="dxa"/>
            <w:tcBorders>
              <w:top w:val="nil"/>
              <w:left w:val="nil"/>
              <w:bottom w:val="single" w:sz="4" w:space="0" w:color="auto"/>
              <w:right w:val="single" w:sz="4" w:space="0" w:color="auto"/>
            </w:tcBorders>
            <w:shd w:val="clear" w:color="000000" w:fill="C6EFCE"/>
            <w:vAlign w:val="center"/>
            <w:hideMark/>
          </w:tcPr>
          <w:p w:rsidR="006047A1" w:rsidRPr="006F3BCB" w:rsidRDefault="006047A1" w:rsidP="00C93BD2">
            <w:pPr>
              <w:jc w:val="center"/>
              <w:rPr>
                <w:szCs w:val="24"/>
              </w:rPr>
            </w:pPr>
            <w:r w:rsidRPr="006F3BCB">
              <w:rPr>
                <w:szCs w:val="24"/>
              </w:rPr>
              <w:t>(2)</w:t>
            </w:r>
          </w:p>
        </w:tc>
        <w:tc>
          <w:tcPr>
            <w:tcW w:w="2807" w:type="dxa"/>
            <w:tcBorders>
              <w:top w:val="nil"/>
              <w:left w:val="nil"/>
              <w:bottom w:val="single" w:sz="4" w:space="0" w:color="auto"/>
              <w:right w:val="single" w:sz="4" w:space="0" w:color="auto"/>
            </w:tcBorders>
            <w:shd w:val="clear" w:color="000000" w:fill="C6EFCE"/>
            <w:vAlign w:val="center"/>
            <w:hideMark/>
          </w:tcPr>
          <w:p w:rsidR="006047A1" w:rsidRPr="006F3BCB" w:rsidRDefault="006047A1" w:rsidP="00C93BD2">
            <w:pPr>
              <w:jc w:val="center"/>
              <w:rPr>
                <w:szCs w:val="24"/>
              </w:rPr>
            </w:pPr>
            <w:r w:rsidRPr="006F3BCB">
              <w:rPr>
                <w:szCs w:val="24"/>
              </w:rPr>
              <w:t>(3)</w:t>
            </w:r>
          </w:p>
        </w:tc>
        <w:tc>
          <w:tcPr>
            <w:tcW w:w="1843" w:type="dxa"/>
            <w:tcBorders>
              <w:top w:val="nil"/>
              <w:left w:val="nil"/>
              <w:bottom w:val="single" w:sz="4" w:space="0" w:color="auto"/>
              <w:right w:val="single" w:sz="4" w:space="0" w:color="auto"/>
            </w:tcBorders>
            <w:shd w:val="clear" w:color="000000" w:fill="C6EFCE"/>
            <w:vAlign w:val="center"/>
            <w:hideMark/>
          </w:tcPr>
          <w:p w:rsidR="006047A1" w:rsidRPr="006F3BCB" w:rsidRDefault="006047A1" w:rsidP="00C93BD2">
            <w:pPr>
              <w:jc w:val="center"/>
              <w:rPr>
                <w:szCs w:val="24"/>
              </w:rPr>
            </w:pPr>
            <w:r w:rsidRPr="006F3BCB">
              <w:rPr>
                <w:szCs w:val="24"/>
              </w:rPr>
              <w:t>(4)</w:t>
            </w:r>
          </w:p>
        </w:tc>
        <w:tc>
          <w:tcPr>
            <w:tcW w:w="1276" w:type="dxa"/>
            <w:tcBorders>
              <w:top w:val="nil"/>
              <w:left w:val="nil"/>
              <w:bottom w:val="single" w:sz="4" w:space="0" w:color="auto"/>
              <w:right w:val="single" w:sz="4" w:space="0" w:color="auto"/>
            </w:tcBorders>
            <w:shd w:val="clear" w:color="000000" w:fill="C6EFCE"/>
            <w:vAlign w:val="center"/>
            <w:hideMark/>
          </w:tcPr>
          <w:p w:rsidR="006047A1" w:rsidRPr="006F3BCB" w:rsidRDefault="006047A1" w:rsidP="00C93BD2">
            <w:pPr>
              <w:jc w:val="center"/>
              <w:rPr>
                <w:szCs w:val="24"/>
              </w:rPr>
            </w:pPr>
            <w:r w:rsidRPr="006F3BCB">
              <w:rPr>
                <w:szCs w:val="24"/>
              </w:rPr>
              <w:t>(5)</w:t>
            </w:r>
          </w:p>
        </w:tc>
      </w:tr>
      <w:tr w:rsidR="006047A1" w:rsidRPr="006F3BCB" w:rsidTr="00C93BD2">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047A1" w:rsidRPr="006F3BCB" w:rsidRDefault="006047A1" w:rsidP="00C93BD2">
            <w:pPr>
              <w:jc w:val="center"/>
              <w:rPr>
                <w:b/>
                <w:szCs w:val="24"/>
              </w:rPr>
            </w:pPr>
            <w:r w:rsidRPr="006F3BCB">
              <w:rPr>
                <w:b/>
                <w:szCs w:val="24"/>
              </w:rPr>
              <w:t>I</w:t>
            </w:r>
          </w:p>
        </w:tc>
        <w:tc>
          <w:tcPr>
            <w:tcW w:w="3096" w:type="dxa"/>
            <w:tcBorders>
              <w:top w:val="nil"/>
              <w:left w:val="nil"/>
              <w:bottom w:val="single" w:sz="4" w:space="0" w:color="auto"/>
              <w:right w:val="single" w:sz="4" w:space="0" w:color="auto"/>
            </w:tcBorders>
            <w:shd w:val="clear" w:color="auto" w:fill="auto"/>
            <w:vAlign w:val="center"/>
            <w:hideMark/>
          </w:tcPr>
          <w:p w:rsidR="006047A1" w:rsidRPr="006F3BCB" w:rsidRDefault="006047A1" w:rsidP="00C93BD2">
            <w:pPr>
              <w:rPr>
                <w:b/>
                <w:iCs/>
                <w:szCs w:val="24"/>
              </w:rPr>
            </w:pPr>
            <w:r w:rsidRPr="006F3BCB">
              <w:rPr>
                <w:b/>
                <w:iCs/>
                <w:szCs w:val="24"/>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rsidR="006047A1" w:rsidRPr="006F3BCB" w:rsidRDefault="006047A1" w:rsidP="00C93BD2">
            <w:pPr>
              <w:rPr>
                <w:i/>
                <w:iCs/>
                <w:szCs w:val="24"/>
              </w:rPr>
            </w:pPr>
            <w:r w:rsidRPr="006F3BCB">
              <w:rPr>
                <w:i/>
                <w:iCs/>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6047A1" w:rsidRPr="006F3BCB" w:rsidRDefault="006047A1" w:rsidP="00C93BD2">
            <w:pPr>
              <w:jc w:val="center"/>
              <w:rPr>
                <w:szCs w:val="24"/>
              </w:rPr>
            </w:pPr>
            <w:r w:rsidRPr="006F3BCB">
              <w:rPr>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47A1" w:rsidRPr="006F3BCB" w:rsidRDefault="006047A1" w:rsidP="00C93BD2">
            <w:pPr>
              <w:jc w:val="center"/>
              <w:rPr>
                <w:szCs w:val="24"/>
              </w:rPr>
            </w:pPr>
            <w:r w:rsidRPr="006F3BCB">
              <w:rPr>
                <w:szCs w:val="24"/>
              </w:rPr>
              <w:t> </w:t>
            </w:r>
          </w:p>
        </w:tc>
      </w:tr>
      <w:tr w:rsidR="006047A1" w:rsidRPr="006F3BCB" w:rsidTr="00C93BD2">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6047A1" w:rsidRPr="006F3BCB" w:rsidRDefault="006047A1" w:rsidP="00C93BD2">
            <w:pPr>
              <w:jc w:val="center"/>
              <w:rPr>
                <w:i/>
                <w:szCs w:val="24"/>
              </w:rPr>
            </w:pPr>
            <w:r w:rsidRPr="006F3BCB">
              <w:rPr>
                <w:i/>
                <w:szCs w:val="24"/>
              </w:rPr>
              <w:t>1</w:t>
            </w:r>
          </w:p>
        </w:tc>
        <w:tc>
          <w:tcPr>
            <w:tcW w:w="3096" w:type="dxa"/>
            <w:tcBorders>
              <w:top w:val="nil"/>
              <w:left w:val="nil"/>
              <w:bottom w:val="single" w:sz="4" w:space="0" w:color="auto"/>
              <w:right w:val="single" w:sz="4" w:space="0" w:color="auto"/>
            </w:tcBorders>
            <w:shd w:val="clear" w:color="auto" w:fill="auto"/>
            <w:vAlign w:val="center"/>
          </w:tcPr>
          <w:p w:rsidR="006047A1" w:rsidRPr="006F3BCB" w:rsidRDefault="006047A1" w:rsidP="00C93BD2">
            <w:pPr>
              <w:rPr>
                <w:i/>
                <w:iCs/>
                <w:szCs w:val="24"/>
              </w:rPr>
            </w:pPr>
            <w:r w:rsidRPr="006F3BCB">
              <w:rPr>
                <w:i/>
                <w:iCs/>
                <w:szCs w:val="24"/>
              </w:rPr>
              <w:t>Hạng mục 1</w:t>
            </w:r>
          </w:p>
        </w:tc>
        <w:tc>
          <w:tcPr>
            <w:tcW w:w="2807" w:type="dxa"/>
            <w:tcBorders>
              <w:top w:val="nil"/>
              <w:left w:val="nil"/>
              <w:bottom w:val="single" w:sz="4" w:space="0" w:color="auto"/>
              <w:right w:val="single" w:sz="4" w:space="0" w:color="auto"/>
            </w:tcBorders>
            <w:shd w:val="clear" w:color="auto" w:fill="auto"/>
            <w:vAlign w:val="center"/>
          </w:tcPr>
          <w:p w:rsidR="006047A1" w:rsidRPr="006F3BCB" w:rsidRDefault="006047A1" w:rsidP="00C93BD2">
            <w:pPr>
              <w:rPr>
                <w:i/>
                <w:iCs/>
                <w:szCs w:val="24"/>
              </w:rPr>
            </w:pPr>
          </w:p>
        </w:tc>
        <w:tc>
          <w:tcPr>
            <w:tcW w:w="1843" w:type="dxa"/>
            <w:tcBorders>
              <w:top w:val="nil"/>
              <w:left w:val="nil"/>
              <w:bottom w:val="single" w:sz="4" w:space="0" w:color="auto"/>
              <w:right w:val="single" w:sz="4" w:space="0" w:color="auto"/>
            </w:tcBorders>
            <w:shd w:val="clear" w:color="auto" w:fill="auto"/>
            <w:vAlign w:val="center"/>
          </w:tcPr>
          <w:p w:rsidR="006047A1" w:rsidRPr="006F3BCB" w:rsidRDefault="006047A1" w:rsidP="00C93BD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047A1" w:rsidRPr="006F3BCB" w:rsidRDefault="006047A1" w:rsidP="00C93BD2">
            <w:pPr>
              <w:jc w:val="center"/>
              <w:rPr>
                <w:szCs w:val="24"/>
              </w:rPr>
            </w:pPr>
          </w:p>
        </w:tc>
      </w:tr>
      <w:tr w:rsidR="006047A1" w:rsidRPr="006F3BCB" w:rsidTr="00C93BD2">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6047A1" w:rsidRPr="006F3BCB" w:rsidRDefault="006047A1" w:rsidP="00C93BD2">
            <w:pPr>
              <w:jc w:val="center"/>
              <w:rPr>
                <w:i/>
                <w:szCs w:val="24"/>
              </w:rPr>
            </w:pPr>
            <w:r w:rsidRPr="006F3BCB">
              <w:rPr>
                <w:i/>
                <w:szCs w:val="24"/>
              </w:rPr>
              <w:t>2</w:t>
            </w:r>
          </w:p>
        </w:tc>
        <w:tc>
          <w:tcPr>
            <w:tcW w:w="3096" w:type="dxa"/>
            <w:tcBorders>
              <w:top w:val="nil"/>
              <w:left w:val="nil"/>
              <w:bottom w:val="single" w:sz="4" w:space="0" w:color="auto"/>
              <w:right w:val="single" w:sz="4" w:space="0" w:color="auto"/>
            </w:tcBorders>
            <w:shd w:val="clear" w:color="auto" w:fill="auto"/>
            <w:vAlign w:val="center"/>
          </w:tcPr>
          <w:p w:rsidR="006047A1" w:rsidRPr="006F3BCB" w:rsidRDefault="006047A1" w:rsidP="00C93BD2">
            <w:pPr>
              <w:rPr>
                <w:i/>
                <w:iCs/>
                <w:szCs w:val="24"/>
              </w:rPr>
            </w:pPr>
            <w:r w:rsidRPr="006F3BCB">
              <w:rPr>
                <w:i/>
                <w:iCs/>
                <w:szCs w:val="24"/>
              </w:rPr>
              <w:t>Hạng mục 2</w:t>
            </w:r>
          </w:p>
        </w:tc>
        <w:tc>
          <w:tcPr>
            <w:tcW w:w="2807" w:type="dxa"/>
            <w:tcBorders>
              <w:top w:val="nil"/>
              <w:left w:val="nil"/>
              <w:bottom w:val="single" w:sz="4" w:space="0" w:color="auto"/>
              <w:right w:val="single" w:sz="4" w:space="0" w:color="auto"/>
            </w:tcBorders>
            <w:shd w:val="clear" w:color="auto" w:fill="auto"/>
            <w:vAlign w:val="center"/>
          </w:tcPr>
          <w:p w:rsidR="006047A1" w:rsidRPr="006F3BCB" w:rsidRDefault="006047A1" w:rsidP="00C93BD2">
            <w:pPr>
              <w:rPr>
                <w:i/>
                <w:iCs/>
                <w:szCs w:val="24"/>
              </w:rPr>
            </w:pPr>
          </w:p>
        </w:tc>
        <w:tc>
          <w:tcPr>
            <w:tcW w:w="1843" w:type="dxa"/>
            <w:tcBorders>
              <w:top w:val="nil"/>
              <w:left w:val="nil"/>
              <w:bottom w:val="single" w:sz="4" w:space="0" w:color="auto"/>
              <w:right w:val="single" w:sz="4" w:space="0" w:color="auto"/>
            </w:tcBorders>
            <w:shd w:val="clear" w:color="auto" w:fill="auto"/>
            <w:vAlign w:val="center"/>
          </w:tcPr>
          <w:p w:rsidR="006047A1" w:rsidRPr="006F3BCB" w:rsidRDefault="006047A1" w:rsidP="00C93BD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047A1" w:rsidRPr="006F3BCB" w:rsidRDefault="006047A1" w:rsidP="00C93BD2">
            <w:pPr>
              <w:jc w:val="center"/>
              <w:rPr>
                <w:szCs w:val="24"/>
              </w:rPr>
            </w:pPr>
          </w:p>
        </w:tc>
      </w:tr>
      <w:tr w:rsidR="006047A1" w:rsidRPr="006F3BCB" w:rsidTr="00C93BD2">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6047A1" w:rsidRPr="006F3BCB" w:rsidRDefault="006047A1" w:rsidP="00C93BD2">
            <w:pPr>
              <w:jc w:val="center"/>
              <w:rPr>
                <w:szCs w:val="24"/>
              </w:rPr>
            </w:pPr>
            <w:r w:rsidRPr="006F3BCB">
              <w:rPr>
                <w:szCs w:val="24"/>
              </w:rPr>
              <w:t>…</w:t>
            </w:r>
          </w:p>
        </w:tc>
        <w:tc>
          <w:tcPr>
            <w:tcW w:w="3096" w:type="dxa"/>
            <w:tcBorders>
              <w:top w:val="nil"/>
              <w:left w:val="nil"/>
              <w:bottom w:val="single" w:sz="4" w:space="0" w:color="auto"/>
              <w:right w:val="single" w:sz="4" w:space="0" w:color="auto"/>
            </w:tcBorders>
            <w:shd w:val="clear" w:color="auto" w:fill="auto"/>
            <w:vAlign w:val="center"/>
          </w:tcPr>
          <w:p w:rsidR="006047A1" w:rsidRPr="006F3BCB" w:rsidRDefault="006047A1" w:rsidP="00C93BD2">
            <w:pPr>
              <w:rPr>
                <w:i/>
                <w:iCs/>
                <w:szCs w:val="24"/>
              </w:rPr>
            </w:pPr>
            <w:r w:rsidRPr="006F3BCB">
              <w:rPr>
                <w:i/>
                <w:iCs/>
                <w:szCs w:val="24"/>
              </w:rPr>
              <w:t>…</w:t>
            </w:r>
          </w:p>
        </w:tc>
        <w:tc>
          <w:tcPr>
            <w:tcW w:w="2807" w:type="dxa"/>
            <w:tcBorders>
              <w:top w:val="nil"/>
              <w:left w:val="nil"/>
              <w:bottom w:val="single" w:sz="4" w:space="0" w:color="auto"/>
              <w:right w:val="single" w:sz="4" w:space="0" w:color="auto"/>
            </w:tcBorders>
            <w:shd w:val="clear" w:color="auto" w:fill="auto"/>
            <w:vAlign w:val="center"/>
          </w:tcPr>
          <w:p w:rsidR="006047A1" w:rsidRPr="006F3BCB" w:rsidRDefault="006047A1" w:rsidP="00C93BD2">
            <w:pPr>
              <w:rPr>
                <w:i/>
                <w:iCs/>
                <w:szCs w:val="24"/>
              </w:rPr>
            </w:pPr>
          </w:p>
        </w:tc>
        <w:tc>
          <w:tcPr>
            <w:tcW w:w="1843" w:type="dxa"/>
            <w:tcBorders>
              <w:top w:val="nil"/>
              <w:left w:val="nil"/>
              <w:bottom w:val="single" w:sz="4" w:space="0" w:color="auto"/>
              <w:right w:val="single" w:sz="4" w:space="0" w:color="auto"/>
            </w:tcBorders>
            <w:shd w:val="clear" w:color="auto" w:fill="auto"/>
            <w:vAlign w:val="center"/>
          </w:tcPr>
          <w:p w:rsidR="006047A1" w:rsidRPr="006F3BCB" w:rsidRDefault="006047A1" w:rsidP="00C93BD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047A1" w:rsidRPr="006F3BCB" w:rsidRDefault="006047A1" w:rsidP="00C93BD2">
            <w:pPr>
              <w:jc w:val="center"/>
              <w:rPr>
                <w:szCs w:val="24"/>
              </w:rPr>
            </w:pPr>
          </w:p>
        </w:tc>
      </w:tr>
      <w:tr w:rsidR="006047A1" w:rsidRPr="006F3BCB" w:rsidTr="00C93BD2">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6047A1" w:rsidRPr="006F3BCB" w:rsidRDefault="006047A1" w:rsidP="00C93BD2">
            <w:pPr>
              <w:jc w:val="center"/>
              <w:rPr>
                <w:szCs w:val="24"/>
              </w:rPr>
            </w:pPr>
            <w:r w:rsidRPr="006F3BCB">
              <w:rPr>
                <w:b/>
                <w:bCs/>
                <w:szCs w:val="24"/>
              </w:rPr>
              <w:t>II</w:t>
            </w:r>
          </w:p>
        </w:tc>
        <w:tc>
          <w:tcPr>
            <w:tcW w:w="3096" w:type="dxa"/>
            <w:tcBorders>
              <w:top w:val="nil"/>
              <w:left w:val="nil"/>
              <w:bottom w:val="single" w:sz="4" w:space="0" w:color="auto"/>
              <w:right w:val="single" w:sz="4" w:space="0" w:color="auto"/>
            </w:tcBorders>
            <w:shd w:val="clear" w:color="auto" w:fill="auto"/>
            <w:vAlign w:val="center"/>
          </w:tcPr>
          <w:p w:rsidR="006047A1" w:rsidRPr="006F3BCB" w:rsidRDefault="006047A1" w:rsidP="00C93BD2">
            <w:pPr>
              <w:rPr>
                <w:i/>
                <w:iCs/>
                <w:szCs w:val="24"/>
                <w:vertAlign w:val="superscript"/>
              </w:rPr>
            </w:pPr>
            <w:r w:rsidRPr="006F3BCB">
              <w:rPr>
                <w:b/>
                <w:bCs/>
                <w:szCs w:val="24"/>
              </w:rPr>
              <w:t>Chí phí dự phòng</w:t>
            </w:r>
            <w:r w:rsidRPr="006F3BCB">
              <w:rPr>
                <w:b/>
                <w:bCs/>
                <w:szCs w:val="24"/>
                <w:vertAlign w:val="superscript"/>
              </w:rPr>
              <w:t>(*)</w:t>
            </w:r>
          </w:p>
        </w:tc>
        <w:tc>
          <w:tcPr>
            <w:tcW w:w="2807" w:type="dxa"/>
            <w:tcBorders>
              <w:top w:val="nil"/>
              <w:left w:val="nil"/>
              <w:bottom w:val="single" w:sz="4" w:space="0" w:color="auto"/>
              <w:right w:val="single" w:sz="4" w:space="0" w:color="auto"/>
            </w:tcBorders>
            <w:shd w:val="clear" w:color="auto" w:fill="auto"/>
            <w:vAlign w:val="center"/>
          </w:tcPr>
          <w:p w:rsidR="006047A1" w:rsidRPr="006F3BCB" w:rsidRDefault="006047A1" w:rsidP="00C93BD2">
            <w:pPr>
              <w:rPr>
                <w:i/>
                <w:iCs/>
                <w:szCs w:val="24"/>
              </w:rPr>
            </w:pPr>
          </w:p>
        </w:tc>
        <w:tc>
          <w:tcPr>
            <w:tcW w:w="1843" w:type="dxa"/>
            <w:tcBorders>
              <w:top w:val="nil"/>
              <w:left w:val="nil"/>
              <w:bottom w:val="single" w:sz="4" w:space="0" w:color="auto"/>
              <w:right w:val="single" w:sz="4" w:space="0" w:color="auto"/>
            </w:tcBorders>
            <w:shd w:val="clear" w:color="auto" w:fill="auto"/>
            <w:vAlign w:val="center"/>
          </w:tcPr>
          <w:p w:rsidR="006047A1" w:rsidRPr="006F3BCB" w:rsidRDefault="006047A1" w:rsidP="00C93BD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047A1" w:rsidRPr="006F3BCB" w:rsidRDefault="006047A1" w:rsidP="00C93BD2">
            <w:pPr>
              <w:jc w:val="center"/>
              <w:rPr>
                <w:szCs w:val="24"/>
              </w:rPr>
            </w:pPr>
          </w:p>
        </w:tc>
      </w:tr>
      <w:tr w:rsidR="006047A1" w:rsidRPr="006F3BCB" w:rsidTr="00C93BD2">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6047A1" w:rsidRPr="006F3BCB" w:rsidRDefault="006047A1" w:rsidP="00C93BD2">
            <w:pPr>
              <w:jc w:val="center"/>
              <w:rPr>
                <w:szCs w:val="24"/>
              </w:rPr>
            </w:pPr>
          </w:p>
        </w:tc>
        <w:tc>
          <w:tcPr>
            <w:tcW w:w="3096" w:type="dxa"/>
            <w:tcBorders>
              <w:top w:val="nil"/>
              <w:left w:val="nil"/>
              <w:bottom w:val="single" w:sz="4" w:space="0" w:color="auto"/>
              <w:right w:val="single" w:sz="4" w:space="0" w:color="auto"/>
            </w:tcBorders>
            <w:shd w:val="clear" w:color="auto" w:fill="auto"/>
            <w:vAlign w:val="center"/>
            <w:hideMark/>
          </w:tcPr>
          <w:p w:rsidR="006047A1" w:rsidRPr="006F3BCB" w:rsidRDefault="006047A1" w:rsidP="00C93BD2">
            <w:pPr>
              <w:rPr>
                <w:i/>
                <w:iCs/>
                <w:szCs w:val="24"/>
              </w:rPr>
            </w:pPr>
            <w:r w:rsidRPr="006F3BCB">
              <w:rPr>
                <w:bCs/>
                <w:i/>
                <w:iCs/>
                <w:szCs w:val="24"/>
              </w:rPr>
              <w:t xml:space="preserve">Chi phí dự phòng cho khối lượng phát sinh: </w:t>
            </w:r>
          </w:p>
        </w:tc>
        <w:tc>
          <w:tcPr>
            <w:tcW w:w="2807" w:type="dxa"/>
            <w:tcBorders>
              <w:top w:val="nil"/>
              <w:left w:val="nil"/>
              <w:bottom w:val="single" w:sz="4" w:space="0" w:color="auto"/>
              <w:right w:val="single" w:sz="4" w:space="0" w:color="auto"/>
            </w:tcBorders>
            <w:shd w:val="clear" w:color="auto" w:fill="auto"/>
            <w:vAlign w:val="center"/>
            <w:hideMark/>
          </w:tcPr>
          <w:p w:rsidR="006047A1" w:rsidRPr="006F3BCB" w:rsidRDefault="006047A1" w:rsidP="00C93BD2">
            <w:pPr>
              <w:rPr>
                <w:i/>
                <w:iCs/>
                <w:szCs w:val="24"/>
              </w:rPr>
            </w:pPr>
            <w:r w:rsidRPr="006F3BCB">
              <w:rPr>
                <w:i/>
                <w:iCs/>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6047A1" w:rsidRPr="006F3BCB" w:rsidRDefault="006047A1" w:rsidP="00C93BD2">
            <w:pPr>
              <w:jc w:val="center"/>
              <w:rPr>
                <w:i/>
                <w:szCs w:val="24"/>
              </w:rPr>
            </w:pPr>
            <w:r w:rsidRPr="006F3BCB">
              <w:rPr>
                <w:i/>
                <w:szCs w:val="24"/>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47A1" w:rsidRPr="006F3BCB" w:rsidRDefault="006047A1" w:rsidP="00C93BD2">
            <w:pPr>
              <w:jc w:val="center"/>
              <w:rPr>
                <w:szCs w:val="24"/>
              </w:rPr>
            </w:pPr>
            <w:r w:rsidRPr="006F3BCB">
              <w:rPr>
                <w:szCs w:val="24"/>
              </w:rPr>
              <w:t> </w:t>
            </w:r>
          </w:p>
        </w:tc>
      </w:tr>
    </w:tbl>
    <w:p w:rsidR="006047A1" w:rsidRPr="006F3BCB" w:rsidRDefault="006047A1" w:rsidP="006047A1">
      <w:pPr>
        <w:spacing w:before="120" w:after="120"/>
        <w:ind w:firstLine="567"/>
        <w:rPr>
          <w:szCs w:val="24"/>
          <w:lang w:val="nl-NL"/>
        </w:rPr>
      </w:pPr>
      <w:r w:rsidRPr="006F3BCB">
        <w:rPr>
          <w:szCs w:val="24"/>
          <w:lang w:val="nl-NL"/>
        </w:rPr>
        <w:t>Ghi chú:</w:t>
      </w:r>
    </w:p>
    <w:p w:rsidR="006047A1" w:rsidRPr="006F3BCB" w:rsidRDefault="006047A1" w:rsidP="006047A1">
      <w:pPr>
        <w:spacing w:before="120" w:after="120"/>
        <w:ind w:firstLine="567"/>
        <w:rPr>
          <w:iCs/>
          <w:szCs w:val="24"/>
          <w:lang w:val="nl-NL"/>
        </w:rPr>
      </w:pPr>
      <w:r w:rsidRPr="006F3BCB">
        <w:rPr>
          <w:iCs/>
          <w:szCs w:val="24"/>
          <w:lang w:val="nl-NL"/>
        </w:rPr>
        <w:t xml:space="preserve">(1), (2), (4), (5) </w:t>
      </w:r>
      <w:r w:rsidRPr="006F3BCB">
        <w:rPr>
          <w:szCs w:val="24"/>
          <w:lang w:val="nl-NL"/>
        </w:rPr>
        <w:t xml:space="preserve">Chủ đầu tư </w:t>
      </w:r>
      <w:r w:rsidRPr="006F3BCB">
        <w:rPr>
          <w:iCs/>
          <w:szCs w:val="24"/>
          <w:lang w:val="nl-NL"/>
        </w:rPr>
        <w:t>ghi tên các hạng mục, công việc cụ thể của từng hạng mục, đơn vị tính, khối lượng để nhà thầu làm cơ sở chào giá dự thầu.</w:t>
      </w:r>
    </w:p>
    <w:p w:rsidR="006047A1" w:rsidRPr="006F3BCB" w:rsidRDefault="006047A1" w:rsidP="006047A1">
      <w:pPr>
        <w:spacing w:before="120" w:after="120"/>
        <w:ind w:firstLine="567"/>
        <w:rPr>
          <w:iCs/>
          <w:szCs w:val="24"/>
          <w:lang w:val="nl-NL"/>
        </w:rPr>
      </w:pPr>
      <w:r w:rsidRPr="006F3BCB">
        <w:rPr>
          <w:iCs/>
          <w:szCs w:val="24"/>
          <w:lang w:val="nl-NL"/>
        </w:rPr>
        <w:t xml:space="preserve">(3) </w:t>
      </w:r>
      <w:r w:rsidRPr="006F3BCB">
        <w:rPr>
          <w:szCs w:val="24"/>
          <w:lang w:val="nl-NL"/>
        </w:rPr>
        <w:t xml:space="preserve">Chủ đầu tư </w:t>
      </w:r>
      <w:r w:rsidRPr="006F3BCB">
        <w:rPr>
          <w:iCs/>
          <w:szCs w:val="24"/>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rsidR="006047A1" w:rsidRPr="006F3BCB" w:rsidRDefault="006047A1" w:rsidP="006047A1">
      <w:pPr>
        <w:spacing w:before="120" w:after="120"/>
        <w:ind w:firstLine="567"/>
        <w:rPr>
          <w:iCs/>
          <w:szCs w:val="24"/>
          <w:lang w:val="nl-NL"/>
        </w:rPr>
      </w:pPr>
      <w:r w:rsidRPr="006F3BCB">
        <w:rPr>
          <w:iCs/>
          <w:szCs w:val="24"/>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rsidR="00C37404" w:rsidRDefault="006047A1" w:rsidP="006047A1">
      <w:r w:rsidRPr="006F3BCB">
        <w:rPr>
          <w:i/>
          <w:iCs/>
          <w:szCs w:val="24"/>
          <w:lang w:val="nl-NL"/>
        </w:rPr>
        <w:br w:type="page"/>
      </w:r>
      <w:bookmarkStart w:id="0" w:name="_GoBack"/>
      <w:bookmarkEnd w:id="0"/>
    </w:p>
    <w:sectPr w:rsidR="00C374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1"/>
    <w:rsid w:val="006047A1"/>
    <w:rsid w:val="00C3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6EC5C-75C2-4FFF-8575-E919C3A7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7A1"/>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2024-11-15T02:26:00Z</dcterms:created>
  <dcterms:modified xsi:type="dcterms:W3CDTF">2024-11-15T02:27:00Z</dcterms:modified>
</cp:coreProperties>
</file>