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53FED" w:rsidRPr="00A53FED" w:rsidTr="00A53FED">
        <w:trPr>
          <w:tblCellSpacing w:w="0" w:type="dxa"/>
        </w:trPr>
        <w:tc>
          <w:tcPr>
            <w:tcW w:w="185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jc w:val="center"/>
              <w:rPr>
                <w:rFonts w:ascii="Arial" w:eastAsia="Times New Roman" w:hAnsi="Arial" w:cs="Arial"/>
                <w:color w:val="000000"/>
                <w:sz w:val="18"/>
                <w:szCs w:val="18"/>
              </w:rPr>
            </w:pPr>
            <w:r w:rsidRPr="00A53FED">
              <w:rPr>
                <w:rFonts w:ascii="Arial" w:eastAsia="Times New Roman" w:hAnsi="Arial" w:cs="Arial"/>
                <w:b/>
                <w:bCs/>
                <w:color w:val="000000"/>
                <w:sz w:val="18"/>
                <w:szCs w:val="18"/>
              </w:rPr>
              <w:t>TÊN CƠ SỞ KINH DOANH</w:t>
            </w:r>
            <w:r w:rsidRPr="00A53FED">
              <w:rPr>
                <w:rFonts w:ascii="Arial" w:eastAsia="Times New Roman" w:hAnsi="Arial" w:cs="Arial"/>
                <w:b/>
                <w:bCs/>
                <w:color w:val="000000"/>
                <w:sz w:val="18"/>
                <w:szCs w:val="18"/>
              </w:rPr>
              <w:br/>
              <w:t>GIÁM ĐỊNH CỔ VẬT</w:t>
            </w:r>
            <w:r w:rsidRPr="00A53FE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jc w:val="center"/>
              <w:rPr>
                <w:rFonts w:ascii="Arial" w:eastAsia="Times New Roman" w:hAnsi="Arial" w:cs="Arial"/>
                <w:color w:val="000000"/>
                <w:sz w:val="18"/>
                <w:szCs w:val="18"/>
              </w:rPr>
            </w:pPr>
            <w:r w:rsidRPr="00A53FED">
              <w:rPr>
                <w:rFonts w:ascii="Arial" w:eastAsia="Times New Roman" w:hAnsi="Arial" w:cs="Arial"/>
                <w:b/>
                <w:bCs/>
                <w:color w:val="000000"/>
                <w:sz w:val="18"/>
                <w:szCs w:val="18"/>
              </w:rPr>
              <w:t>CỘNG HÒA XÃ HỘI CHỦ NGHĨA VIỆT NAM</w:t>
            </w:r>
            <w:r w:rsidRPr="00A53FED">
              <w:rPr>
                <w:rFonts w:ascii="Arial" w:eastAsia="Times New Roman" w:hAnsi="Arial" w:cs="Arial"/>
                <w:b/>
                <w:bCs/>
                <w:color w:val="000000"/>
                <w:sz w:val="18"/>
                <w:szCs w:val="18"/>
              </w:rPr>
              <w:br/>
              <w:t>Độc lập - Tự do - Hạnh phúc</w:t>
            </w:r>
            <w:r w:rsidRPr="00A53FED">
              <w:rPr>
                <w:rFonts w:ascii="Arial" w:eastAsia="Times New Roman" w:hAnsi="Arial" w:cs="Arial"/>
                <w:b/>
                <w:bCs/>
                <w:color w:val="000000"/>
                <w:sz w:val="18"/>
                <w:szCs w:val="18"/>
              </w:rPr>
              <w:br/>
              <w:t>---------------</w:t>
            </w:r>
          </w:p>
        </w:tc>
      </w:tr>
      <w:tr w:rsidR="00A53FED" w:rsidRPr="00A53FED" w:rsidTr="00A53FED">
        <w:trPr>
          <w:tblCellSpacing w:w="0" w:type="dxa"/>
        </w:trPr>
        <w:tc>
          <w:tcPr>
            <w:tcW w:w="185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jc w:val="center"/>
              <w:rPr>
                <w:rFonts w:ascii="Arial" w:eastAsia="Times New Roman" w:hAnsi="Arial" w:cs="Arial"/>
                <w:color w:val="000000"/>
                <w:sz w:val="18"/>
                <w:szCs w:val="18"/>
              </w:rPr>
            </w:pPr>
            <w:r w:rsidRPr="00A53FED">
              <w:rPr>
                <w:rFonts w:ascii="Arial" w:eastAsia="Times New Roman" w:hAnsi="Arial" w:cs="Arial"/>
                <w:color w:val="000000"/>
                <w:sz w:val="18"/>
                <w:szCs w:val="18"/>
              </w:rPr>
              <w:t> </w:t>
            </w:r>
          </w:p>
        </w:tc>
        <w:tc>
          <w:tcPr>
            <w:tcW w:w="310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jc w:val="right"/>
              <w:rPr>
                <w:rFonts w:ascii="Arial" w:eastAsia="Times New Roman" w:hAnsi="Arial" w:cs="Arial"/>
                <w:color w:val="000000"/>
                <w:sz w:val="18"/>
                <w:szCs w:val="18"/>
              </w:rPr>
            </w:pPr>
            <w:r w:rsidRPr="00A53FED">
              <w:rPr>
                <w:rFonts w:ascii="Arial" w:eastAsia="Times New Roman" w:hAnsi="Arial" w:cs="Arial"/>
                <w:i/>
                <w:iCs/>
                <w:color w:val="000000"/>
                <w:sz w:val="18"/>
                <w:szCs w:val="18"/>
              </w:rPr>
              <w:t>…, ngày … tháng … năm ……</w:t>
            </w:r>
          </w:p>
        </w:tc>
      </w:tr>
    </w:tbl>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w:t>
      </w:r>
    </w:p>
    <w:p w:rsidR="00A53FED" w:rsidRPr="00A53FED" w:rsidRDefault="00A53FED" w:rsidP="00A53FED">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A53FED">
        <w:rPr>
          <w:rFonts w:ascii="Arial" w:eastAsia="Times New Roman" w:hAnsi="Arial" w:cs="Arial"/>
          <w:b/>
          <w:bCs/>
          <w:color w:val="000000"/>
          <w:sz w:val="18"/>
          <w:szCs w:val="18"/>
        </w:rPr>
        <w:t>ĐƠN ĐỀ NGHỊ CẤP GIẤY CHỨNG NHẬN ĐỦ ĐIỀU KIỆN KINH DOANH GIÁM ĐỊNH CỔ VẬT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A53FED" w:rsidRPr="00A53FED" w:rsidTr="00A53FED">
        <w:trPr>
          <w:tblCellSpacing w:w="0" w:type="dxa"/>
        </w:trPr>
        <w:tc>
          <w:tcPr>
            <w:tcW w:w="165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jc w:val="right"/>
              <w:rPr>
                <w:rFonts w:ascii="Arial" w:eastAsia="Times New Roman" w:hAnsi="Arial" w:cs="Arial"/>
                <w:color w:val="000000"/>
                <w:sz w:val="18"/>
                <w:szCs w:val="18"/>
              </w:rPr>
            </w:pPr>
            <w:r w:rsidRPr="00A53FED">
              <w:rPr>
                <w:rFonts w:ascii="Arial" w:eastAsia="Times New Roman" w:hAnsi="Arial" w:cs="Arial"/>
                <w:color w:val="000000"/>
                <w:sz w:val="18"/>
                <w:szCs w:val="18"/>
              </w:rPr>
              <w:t>Kính gửi:</w:t>
            </w:r>
          </w:p>
        </w:tc>
        <w:tc>
          <w:tcPr>
            <w:tcW w:w="3300" w:type="pct"/>
            <w:shd w:val="clear" w:color="auto" w:fill="FFFFFF"/>
            <w:tcMar>
              <w:top w:w="0" w:type="dxa"/>
              <w:left w:w="108" w:type="dxa"/>
              <w:bottom w:w="0" w:type="dxa"/>
              <w:right w:w="108" w:type="dxa"/>
            </w:tcMar>
            <w:hideMark/>
          </w:tcPr>
          <w:p w:rsidR="00A53FED" w:rsidRPr="00A53FED" w:rsidRDefault="00A53FED" w:rsidP="00A53FED">
            <w:pPr>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Sở Văn hóa, Thể thao và Du lịch/</w:t>
            </w:r>
            <w:r w:rsidRPr="00A53FED">
              <w:rPr>
                <w:rFonts w:ascii="Arial" w:eastAsia="Times New Roman" w:hAnsi="Arial" w:cs="Arial"/>
                <w:color w:val="000000"/>
                <w:sz w:val="18"/>
                <w:szCs w:val="18"/>
              </w:rPr>
              <w:br/>
              <w:t>Sở Văn hóa và Thể thao ……..</w:t>
            </w:r>
          </w:p>
        </w:tc>
      </w:tr>
    </w:tbl>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1. Tên cơ sở kinh doanh giám định cổ vật </w:t>
      </w:r>
      <w:r w:rsidRPr="00A53FED">
        <w:rPr>
          <w:rFonts w:ascii="Arial" w:eastAsia="Times New Roman" w:hAnsi="Arial" w:cs="Arial"/>
          <w:i/>
          <w:iCs/>
          <w:color w:val="000000"/>
          <w:sz w:val="18"/>
          <w:szCs w:val="18"/>
        </w:rPr>
        <w:t>(viết bằng chữ in hoa):</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Địa chỉ: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Điện thoại: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Quyết định thành lập (số, ngày, tháng, năm quyết định) hoặc Giấy chứng nhận đăng ký doanh nghiệp hoặc Giấy chứng nhận đăng ký kinh doanh (số, ngày cấp, nơi cấp):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2. Người đại diện theo pháp luật:</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Họ và tên </w:t>
      </w:r>
      <w:r w:rsidRPr="00A53FED">
        <w:rPr>
          <w:rFonts w:ascii="Arial" w:eastAsia="Times New Roman" w:hAnsi="Arial" w:cs="Arial"/>
          <w:i/>
          <w:iCs/>
          <w:color w:val="000000"/>
          <w:sz w:val="18"/>
          <w:szCs w:val="18"/>
        </w:rPr>
        <w:t>(viết bằng chữ in hoa):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Số định danh cá nhân/Chứng minh nhân dân: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Ngày tháng năm sinh: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Chức danh: ……………………………………………………………………………..</w:t>
      </w:r>
    </w:p>
    <w:p w:rsidR="00A53FED" w:rsidRPr="00A53FED" w:rsidRDefault="00A53FED" w:rsidP="00A53FED">
      <w:pPr>
        <w:shd w:val="clear" w:color="auto" w:fill="FFFFFF"/>
        <w:spacing w:after="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Căn cứ điều kiện kinh doanh giám định cổ vật quy định tại Nghị định số </w:t>
      </w:r>
      <w:bookmarkStart w:id="1" w:name="tvpllink_kvdvnpfpqw_6"/>
      <w:r w:rsidRPr="00A53FED">
        <w:rPr>
          <w:rFonts w:ascii="Arial" w:eastAsia="Times New Roman" w:hAnsi="Arial" w:cs="Arial"/>
          <w:color w:val="000000"/>
          <w:sz w:val="18"/>
          <w:szCs w:val="18"/>
        </w:rPr>
        <w:fldChar w:fldCharType="begin"/>
      </w:r>
      <w:r w:rsidRPr="00A53FED">
        <w:rPr>
          <w:rFonts w:ascii="Arial" w:eastAsia="Times New Roman" w:hAnsi="Arial" w:cs="Arial"/>
          <w:color w:val="000000"/>
          <w:sz w:val="18"/>
          <w:szCs w:val="18"/>
        </w:rPr>
        <w:instrText xml:space="preserve"> HYPERLINK "https://thuvienphapluat.vn/van-ban/Thuong-mai/Nghi-dinh-61-2016-ND-CP-dieu-kien-kinh-doanh-giam-dinh-co-vat-hanh-nghe-bao-quan-tu-bo-phuc-hoi-di-tich-315420.aspx" \t "_blank" </w:instrText>
      </w:r>
      <w:r w:rsidRPr="00A53FED">
        <w:rPr>
          <w:rFonts w:ascii="Arial" w:eastAsia="Times New Roman" w:hAnsi="Arial" w:cs="Arial"/>
          <w:color w:val="000000"/>
          <w:sz w:val="18"/>
          <w:szCs w:val="18"/>
        </w:rPr>
        <w:fldChar w:fldCharType="separate"/>
      </w:r>
      <w:r w:rsidRPr="00A53FED">
        <w:rPr>
          <w:rFonts w:ascii="Arial" w:eastAsia="Times New Roman" w:hAnsi="Arial" w:cs="Arial"/>
          <w:color w:val="0E70C3"/>
          <w:sz w:val="18"/>
          <w:szCs w:val="18"/>
        </w:rPr>
        <w:t>61/</w:t>
      </w:r>
      <w:bookmarkStart w:id="2" w:name="_GoBack"/>
      <w:bookmarkEnd w:id="2"/>
      <w:r w:rsidRPr="00A53FED">
        <w:rPr>
          <w:rFonts w:ascii="Arial" w:eastAsia="Times New Roman" w:hAnsi="Arial" w:cs="Arial"/>
          <w:color w:val="0E70C3"/>
          <w:sz w:val="18"/>
          <w:szCs w:val="18"/>
        </w:rPr>
        <w:t>2016/NĐ-CP</w:t>
      </w:r>
      <w:r w:rsidRPr="00A53FED">
        <w:rPr>
          <w:rFonts w:ascii="Arial" w:eastAsia="Times New Roman" w:hAnsi="Arial" w:cs="Arial"/>
          <w:color w:val="000000"/>
          <w:sz w:val="18"/>
          <w:szCs w:val="18"/>
        </w:rPr>
        <w:fldChar w:fldCharType="end"/>
      </w:r>
      <w:bookmarkEnd w:id="1"/>
      <w:r w:rsidRPr="00A53FED">
        <w:rPr>
          <w:rFonts w:ascii="Arial" w:eastAsia="Times New Roman" w:hAnsi="Arial" w:cs="Arial"/>
          <w:color w:val="000000"/>
          <w:sz w:val="18"/>
          <w:szCs w:val="18"/>
        </w:rPr>
        <w:t> ngày 01 tháng 7 năm 2016 của Chính phủ quy định điều kiện kinh doanh giám định cổ vật và hành nghề bảo quản, tu bổ, phục hồi di tích lịch sử - văn hóa, danh lam thắng cảnh,............................(tên cơ sở giám định cổ vật) trân trọng đề nghị Sở Văn hóa, Thể thao và Du lịch/Sở Văn hóa và Thể thao ………………………… xem xét cấp Giấy chứng nhận đủ điều kiện kinh doanh giám định cổ vật.</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3. Hồ sơ gửi kèm:</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4. Cam kết:</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Chịu trách nhiệm về tính chính xác, trung thực của nội dung hồ sơ đề nghị cấp Giấy chứng nhận đủ điều kiện kinh doanh giám định cổ vật.</w:t>
      </w:r>
    </w:p>
    <w:p w:rsidR="00A53FED" w:rsidRPr="00A53FED" w:rsidRDefault="00A53FED" w:rsidP="00A53FED">
      <w:pPr>
        <w:shd w:val="clear" w:color="auto" w:fill="FFFFFF"/>
        <w:spacing w:after="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Thực hiện đúng các quy định tại Nghị định số </w:t>
      </w:r>
      <w:bookmarkStart w:id="3" w:name="tvpllink_kvdvnpfpqw_7"/>
      <w:r w:rsidRPr="00A53FED">
        <w:rPr>
          <w:rFonts w:ascii="Arial" w:eastAsia="Times New Roman" w:hAnsi="Arial" w:cs="Arial"/>
          <w:color w:val="000000"/>
          <w:sz w:val="18"/>
          <w:szCs w:val="18"/>
        </w:rPr>
        <w:fldChar w:fldCharType="begin"/>
      </w:r>
      <w:r w:rsidRPr="00A53FED">
        <w:rPr>
          <w:rFonts w:ascii="Arial" w:eastAsia="Times New Roman" w:hAnsi="Arial" w:cs="Arial"/>
          <w:color w:val="000000"/>
          <w:sz w:val="18"/>
          <w:szCs w:val="18"/>
        </w:rPr>
        <w:instrText xml:space="preserve"> HYPERLINK "https://thuvienphapluat.vn/van-ban/Thuong-mai/Nghi-dinh-61-2016-ND-CP-dieu-kien-kinh-doanh-giam-dinh-co-vat-hanh-nghe-bao-quan-tu-bo-phuc-hoi-di-tich-315420.aspx" \t "_blank" </w:instrText>
      </w:r>
      <w:r w:rsidRPr="00A53FED">
        <w:rPr>
          <w:rFonts w:ascii="Arial" w:eastAsia="Times New Roman" w:hAnsi="Arial" w:cs="Arial"/>
          <w:color w:val="000000"/>
          <w:sz w:val="18"/>
          <w:szCs w:val="18"/>
        </w:rPr>
        <w:fldChar w:fldCharType="separate"/>
      </w:r>
      <w:r w:rsidRPr="00A53FED">
        <w:rPr>
          <w:rFonts w:ascii="Arial" w:eastAsia="Times New Roman" w:hAnsi="Arial" w:cs="Arial"/>
          <w:color w:val="0E70C3"/>
          <w:sz w:val="18"/>
          <w:szCs w:val="18"/>
        </w:rPr>
        <w:t>61/2016/NĐ-CP</w:t>
      </w:r>
      <w:r w:rsidRPr="00A53FED">
        <w:rPr>
          <w:rFonts w:ascii="Arial" w:eastAsia="Times New Roman" w:hAnsi="Arial" w:cs="Arial"/>
          <w:color w:val="000000"/>
          <w:sz w:val="18"/>
          <w:szCs w:val="18"/>
        </w:rPr>
        <w:fldChar w:fldCharType="end"/>
      </w:r>
      <w:bookmarkEnd w:id="3"/>
      <w:r w:rsidRPr="00A53FED">
        <w:rPr>
          <w:rFonts w:ascii="Arial" w:eastAsia="Times New Roman" w:hAnsi="Arial" w:cs="Arial"/>
          <w:color w:val="000000"/>
          <w:sz w:val="18"/>
          <w:szCs w:val="18"/>
        </w:rPr>
        <w:t>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p w:rsidR="00A53FED" w:rsidRPr="00A53FED" w:rsidRDefault="00A53FED" w:rsidP="00A53FED">
      <w:pPr>
        <w:shd w:val="clear" w:color="auto" w:fill="FFFFFF"/>
        <w:spacing w:before="120" w:after="120" w:line="234" w:lineRule="atLeast"/>
        <w:rPr>
          <w:rFonts w:ascii="Arial" w:eastAsia="Times New Roman" w:hAnsi="Arial" w:cs="Arial"/>
          <w:color w:val="000000"/>
          <w:sz w:val="18"/>
          <w:szCs w:val="18"/>
        </w:rPr>
      </w:pPr>
      <w:r w:rsidRPr="00A53FED">
        <w:rPr>
          <w:rFonts w:ascii="Arial" w:eastAsia="Times New Roman" w:hAnsi="Arial" w:cs="Arial"/>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3403"/>
        <w:gridCol w:w="5957"/>
      </w:tblGrid>
      <w:tr w:rsidR="00A53FED" w:rsidRPr="00A53FED" w:rsidTr="00A53FED">
        <w:trPr>
          <w:tblCellSpacing w:w="0" w:type="dxa"/>
          <w:jc w:val="center"/>
        </w:trPr>
        <w:tc>
          <w:tcPr>
            <w:tcW w:w="1800" w:type="pct"/>
            <w:tcMar>
              <w:top w:w="0" w:type="dxa"/>
              <w:left w:w="108" w:type="dxa"/>
              <w:bottom w:w="0" w:type="dxa"/>
              <w:right w:w="108" w:type="dxa"/>
            </w:tcMar>
            <w:hideMark/>
          </w:tcPr>
          <w:p w:rsidR="00A53FED" w:rsidRPr="00A53FED" w:rsidRDefault="00A53FED" w:rsidP="00A53FED">
            <w:pPr>
              <w:spacing w:before="120" w:after="120" w:line="234" w:lineRule="atLeast"/>
              <w:rPr>
                <w:rFonts w:ascii="Times New Roman" w:eastAsia="Times New Roman" w:hAnsi="Times New Roman" w:cs="Times New Roman"/>
                <w:sz w:val="24"/>
                <w:szCs w:val="24"/>
              </w:rPr>
            </w:pPr>
            <w:r w:rsidRPr="00A53FED">
              <w:rPr>
                <w:rFonts w:ascii="Times New Roman" w:eastAsia="Times New Roman" w:hAnsi="Times New Roman" w:cs="Times New Roman"/>
                <w:sz w:val="24"/>
                <w:szCs w:val="24"/>
              </w:rPr>
              <w:t> </w:t>
            </w:r>
          </w:p>
        </w:tc>
        <w:tc>
          <w:tcPr>
            <w:tcW w:w="3150" w:type="pct"/>
            <w:tcMar>
              <w:top w:w="0" w:type="dxa"/>
              <w:left w:w="108" w:type="dxa"/>
              <w:bottom w:w="0" w:type="dxa"/>
              <w:right w:w="108" w:type="dxa"/>
            </w:tcMar>
            <w:hideMark/>
          </w:tcPr>
          <w:p w:rsidR="00A53FED" w:rsidRPr="00A53FED" w:rsidRDefault="00A53FED" w:rsidP="00A53FED">
            <w:pPr>
              <w:spacing w:before="120" w:after="120" w:line="234" w:lineRule="atLeast"/>
              <w:jc w:val="center"/>
              <w:rPr>
                <w:rFonts w:ascii="Times New Roman" w:eastAsia="Times New Roman" w:hAnsi="Times New Roman" w:cs="Times New Roman"/>
                <w:sz w:val="24"/>
                <w:szCs w:val="24"/>
              </w:rPr>
            </w:pPr>
            <w:r w:rsidRPr="00A53FED">
              <w:rPr>
                <w:rFonts w:ascii="Times New Roman" w:eastAsia="Times New Roman" w:hAnsi="Times New Roman" w:cs="Times New Roman"/>
                <w:b/>
                <w:bCs/>
                <w:sz w:val="24"/>
                <w:szCs w:val="24"/>
              </w:rPr>
              <w:t>ĐẠI DIỆN CƠ SỞ KINH DOANH</w:t>
            </w:r>
            <w:r w:rsidRPr="00A53FED">
              <w:rPr>
                <w:rFonts w:ascii="Times New Roman" w:eastAsia="Times New Roman" w:hAnsi="Times New Roman" w:cs="Times New Roman"/>
                <w:b/>
                <w:bCs/>
                <w:sz w:val="24"/>
                <w:szCs w:val="24"/>
              </w:rPr>
              <w:br/>
              <w:t>GIÁM ĐỊNH CỔ VẬT</w:t>
            </w:r>
            <w:r w:rsidRPr="00A53FED">
              <w:rPr>
                <w:rFonts w:ascii="Times New Roman" w:eastAsia="Times New Roman" w:hAnsi="Times New Roman" w:cs="Times New Roman"/>
                <w:b/>
                <w:bCs/>
                <w:sz w:val="24"/>
                <w:szCs w:val="24"/>
              </w:rPr>
              <w:br/>
            </w:r>
            <w:r w:rsidRPr="00A53FED">
              <w:rPr>
                <w:rFonts w:ascii="Times New Roman" w:eastAsia="Times New Roman" w:hAnsi="Times New Roman" w:cs="Times New Roman"/>
                <w:i/>
                <w:iCs/>
                <w:sz w:val="24"/>
                <w:szCs w:val="24"/>
              </w:rPr>
              <w:t>(Ký tên, đóng dấu và ghi rõ họ, tên, chức vụ người ký)</w:t>
            </w:r>
          </w:p>
        </w:tc>
      </w:tr>
    </w:tbl>
    <w:p w:rsidR="00C03BD2" w:rsidRDefault="00A53FED"/>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ED"/>
    <w:rsid w:val="00692392"/>
    <w:rsid w:val="00996227"/>
    <w:rsid w:val="00A5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7730-553C-47E2-A14F-1FDBF726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2024-03-21T08:39:00Z</dcterms:created>
  <dcterms:modified xsi:type="dcterms:W3CDTF">2024-03-21T08:40:00Z</dcterms:modified>
</cp:coreProperties>
</file>