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b/>
          <w:bCs/>
          <w:sz w:val="26"/>
          <w:szCs w:val="26"/>
        </w:rPr>
        <w:t>BÀI THAM LUẬN</w:t>
      </w:r>
      <w:r w:rsidRPr="004601D2">
        <w:rPr>
          <w:rFonts w:ascii="Times New Roman" w:hAnsi="Times New Roman" w:cs="Times New Roman"/>
          <w:sz w:val="26"/>
          <w:szCs w:val="26"/>
        </w:rPr>
        <w:br/>
      </w:r>
      <w:r w:rsidRPr="004601D2">
        <w:rPr>
          <w:rFonts w:ascii="Times New Roman" w:hAnsi="Times New Roman" w:cs="Times New Roman"/>
          <w:b/>
          <w:bCs/>
          <w:sz w:val="26"/>
          <w:szCs w:val="26"/>
        </w:rPr>
        <w:t>TẠI ĐẠI HỘI CHI BỘ TRƯỜNG XXX</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b/>
          <w:bCs/>
          <w:sz w:val="26"/>
          <w:szCs w:val="26"/>
        </w:rPr>
        <w:t>Kính thưa:</w:t>
      </w:r>
    </w:p>
    <w:p w:rsidR="004601D2" w:rsidRPr="004601D2" w:rsidRDefault="004601D2" w:rsidP="004601D2">
      <w:pPr>
        <w:numPr>
          <w:ilvl w:val="0"/>
          <w:numId w:val="1"/>
        </w:numPr>
        <w:rPr>
          <w:rFonts w:ascii="Times New Roman" w:hAnsi="Times New Roman" w:cs="Times New Roman"/>
          <w:sz w:val="26"/>
          <w:szCs w:val="26"/>
        </w:rPr>
      </w:pPr>
      <w:r w:rsidRPr="004601D2">
        <w:rPr>
          <w:rFonts w:ascii="Times New Roman" w:hAnsi="Times New Roman" w:cs="Times New Roman"/>
          <w:sz w:val="26"/>
          <w:szCs w:val="26"/>
        </w:rPr>
        <w:t>Đoàn Chủ tịch Đại hội,</w:t>
      </w:r>
    </w:p>
    <w:p w:rsidR="004601D2" w:rsidRPr="004601D2" w:rsidRDefault="004601D2" w:rsidP="004601D2">
      <w:pPr>
        <w:numPr>
          <w:ilvl w:val="0"/>
          <w:numId w:val="1"/>
        </w:numPr>
        <w:rPr>
          <w:rFonts w:ascii="Times New Roman" w:hAnsi="Times New Roman" w:cs="Times New Roman"/>
          <w:sz w:val="26"/>
          <w:szCs w:val="26"/>
        </w:rPr>
      </w:pPr>
      <w:r w:rsidRPr="004601D2">
        <w:rPr>
          <w:rFonts w:ascii="Times New Roman" w:hAnsi="Times New Roman" w:cs="Times New Roman"/>
          <w:sz w:val="26"/>
          <w:szCs w:val="26"/>
        </w:rPr>
        <w:t>Các đồng chí đảng viên trong Chi bộ,</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t>Hôm nay, tôi rất vinh dự được thay mặt tập thể cán bộ, đảng viên và giáo viên của trường XXX trình bày tham luận tại Đại hội Chi bộ nhiệm kỳ 202X-202Y. Với tinh thần trách nhiệm và tâm huyết, tôi xin đóng góp ý kiến vào các nội dung đánh giá, định hướng mà Đại hội đã đề ra. Bài tham luận tập trung vào 3 nội dung chính: công tác xây dựng Đảng, nâng cao chất lượng giáo dục và đào tạo, cùng các giải pháp phát triển trường học trong giai đoạn tới.</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pict>
          <v:rect id="_x0000_i1025" style="width:0;height:1.5pt" o:hralign="center" o:hrstd="t" o:hr="t" fillcolor="#a0a0a0" stroked="f"/>
        </w:pic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PHẦN I: ĐÁNH GIÁ KẾT QUẢ ĐẠT ĐƯỢC NHIỆM KỲ 202X-202Y</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1. Công tác xây dựng Đảng</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t>Trong nhiệm kỳ qua, Chi bộ trường XXX đã phát huy tốt vai trò lãnh đạo toàn diện trong mọi hoạt động, đặc biệt là việc thực hiện nhiệm vụ chính trị của nhà trường. Một số kết quả nổi bật:</w:t>
      </w:r>
    </w:p>
    <w:p w:rsidR="004601D2" w:rsidRPr="004601D2" w:rsidRDefault="004601D2" w:rsidP="004601D2">
      <w:pPr>
        <w:numPr>
          <w:ilvl w:val="0"/>
          <w:numId w:val="2"/>
        </w:numPr>
        <w:rPr>
          <w:rFonts w:ascii="Times New Roman" w:hAnsi="Times New Roman" w:cs="Times New Roman"/>
          <w:sz w:val="26"/>
          <w:szCs w:val="26"/>
        </w:rPr>
      </w:pPr>
      <w:r w:rsidRPr="004601D2">
        <w:rPr>
          <w:rFonts w:ascii="Times New Roman" w:hAnsi="Times New Roman" w:cs="Times New Roman"/>
          <w:b/>
          <w:bCs/>
          <w:sz w:val="26"/>
          <w:szCs w:val="26"/>
        </w:rPr>
        <w:t>Công tác giáo dục chính trị, tư tưởng</w:t>
      </w:r>
      <w:r w:rsidRPr="004601D2">
        <w:rPr>
          <w:rFonts w:ascii="Times New Roman" w:hAnsi="Times New Roman" w:cs="Times New Roman"/>
          <w:sz w:val="26"/>
          <w:szCs w:val="26"/>
        </w:rPr>
        <w:t>: Tổ chức đầy đủ các buổi học tập, quán triệt nghị quyết, chỉ thị của Đảng; tuyên truyền các chủ trương, đường lối đến từng cán bộ, giáo viên. Đội ngũ đảng viên có bản lĩnh chính trị vững vàng, kiên định với mục tiêu của Đảng.</w:t>
      </w:r>
    </w:p>
    <w:p w:rsidR="004601D2" w:rsidRPr="004601D2" w:rsidRDefault="004601D2" w:rsidP="004601D2">
      <w:pPr>
        <w:numPr>
          <w:ilvl w:val="0"/>
          <w:numId w:val="2"/>
        </w:numPr>
        <w:rPr>
          <w:rFonts w:ascii="Times New Roman" w:hAnsi="Times New Roman" w:cs="Times New Roman"/>
          <w:sz w:val="26"/>
          <w:szCs w:val="26"/>
        </w:rPr>
      </w:pPr>
      <w:r w:rsidRPr="004601D2">
        <w:rPr>
          <w:rFonts w:ascii="Times New Roman" w:hAnsi="Times New Roman" w:cs="Times New Roman"/>
          <w:b/>
          <w:bCs/>
          <w:sz w:val="26"/>
          <w:szCs w:val="26"/>
        </w:rPr>
        <w:t>Xây dựng tổ chức Đảng trong sạch, vững mạnh</w:t>
      </w:r>
      <w:r w:rsidRPr="004601D2">
        <w:rPr>
          <w:rFonts w:ascii="Times New Roman" w:hAnsi="Times New Roman" w:cs="Times New Roman"/>
          <w:sz w:val="26"/>
          <w:szCs w:val="26"/>
        </w:rPr>
        <w:t>: Chi bộ đạt danh hiệu "Hoàn thành xuất sắc nhiệm vụ" liên tục trong nhiệm kỳ. Công tác tự phê bình và phê bình được thực hiện nghiêm túc, đảm bảo nguyên tắc tập trung dân chủ.</w:t>
      </w:r>
    </w:p>
    <w:p w:rsidR="004601D2" w:rsidRPr="004601D2" w:rsidRDefault="004601D2" w:rsidP="004601D2">
      <w:pPr>
        <w:numPr>
          <w:ilvl w:val="0"/>
          <w:numId w:val="2"/>
        </w:numPr>
        <w:rPr>
          <w:rFonts w:ascii="Times New Roman" w:hAnsi="Times New Roman" w:cs="Times New Roman"/>
          <w:sz w:val="26"/>
          <w:szCs w:val="26"/>
        </w:rPr>
      </w:pPr>
      <w:r w:rsidRPr="004601D2">
        <w:rPr>
          <w:rFonts w:ascii="Times New Roman" w:hAnsi="Times New Roman" w:cs="Times New Roman"/>
          <w:b/>
          <w:bCs/>
          <w:sz w:val="26"/>
          <w:szCs w:val="26"/>
        </w:rPr>
        <w:t>Phát triển Đảng</w:t>
      </w:r>
      <w:r w:rsidRPr="004601D2">
        <w:rPr>
          <w:rFonts w:ascii="Times New Roman" w:hAnsi="Times New Roman" w:cs="Times New Roman"/>
          <w:sz w:val="26"/>
          <w:szCs w:val="26"/>
        </w:rPr>
        <w:t>: Trong nhiệm kỳ, Chi bộ đã giới thiệu và kết nạp được X đảng viên mới, nâng tổng số đảng viên lên Y đồng chí, trong đó tỷ lệ đảng viên trẻ đạt Z%.</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2. Nâng cao chất lượng giáo dục và đào tạo</w:t>
      </w:r>
    </w:p>
    <w:p w:rsidR="004601D2" w:rsidRPr="004601D2" w:rsidRDefault="004601D2" w:rsidP="004601D2">
      <w:pPr>
        <w:numPr>
          <w:ilvl w:val="0"/>
          <w:numId w:val="3"/>
        </w:numPr>
        <w:rPr>
          <w:rFonts w:ascii="Times New Roman" w:hAnsi="Times New Roman" w:cs="Times New Roman"/>
          <w:sz w:val="26"/>
          <w:szCs w:val="26"/>
        </w:rPr>
      </w:pPr>
      <w:r w:rsidRPr="004601D2">
        <w:rPr>
          <w:rFonts w:ascii="Times New Roman" w:hAnsi="Times New Roman" w:cs="Times New Roman"/>
          <w:b/>
          <w:bCs/>
          <w:sz w:val="26"/>
          <w:szCs w:val="26"/>
        </w:rPr>
        <w:t>Chất lượng dạy và học</w:t>
      </w:r>
      <w:r w:rsidRPr="004601D2">
        <w:rPr>
          <w:rFonts w:ascii="Times New Roman" w:hAnsi="Times New Roman" w:cs="Times New Roman"/>
          <w:sz w:val="26"/>
          <w:szCs w:val="26"/>
        </w:rPr>
        <w:t>:</w:t>
      </w:r>
    </w:p>
    <w:p w:rsidR="004601D2" w:rsidRPr="004601D2" w:rsidRDefault="004601D2" w:rsidP="004601D2">
      <w:pPr>
        <w:numPr>
          <w:ilvl w:val="1"/>
          <w:numId w:val="3"/>
        </w:numPr>
        <w:rPr>
          <w:rFonts w:ascii="Times New Roman" w:hAnsi="Times New Roman" w:cs="Times New Roman"/>
          <w:sz w:val="26"/>
          <w:szCs w:val="26"/>
        </w:rPr>
      </w:pPr>
      <w:r w:rsidRPr="004601D2">
        <w:rPr>
          <w:rFonts w:ascii="Times New Roman" w:hAnsi="Times New Roman" w:cs="Times New Roman"/>
          <w:sz w:val="26"/>
          <w:szCs w:val="26"/>
        </w:rPr>
        <w:t>Tỷ lệ học sinh khá, giỏi tăng đều qua các năm, hiện đạt X%. Tỷ lệ học sinh yếu, kém giảm xuống dưới Y%.</w:t>
      </w:r>
    </w:p>
    <w:p w:rsidR="004601D2" w:rsidRPr="004601D2" w:rsidRDefault="004601D2" w:rsidP="004601D2">
      <w:pPr>
        <w:numPr>
          <w:ilvl w:val="1"/>
          <w:numId w:val="3"/>
        </w:numPr>
        <w:rPr>
          <w:rFonts w:ascii="Times New Roman" w:hAnsi="Times New Roman" w:cs="Times New Roman"/>
          <w:sz w:val="26"/>
          <w:szCs w:val="26"/>
        </w:rPr>
      </w:pPr>
      <w:r w:rsidRPr="004601D2">
        <w:rPr>
          <w:rFonts w:ascii="Times New Roman" w:hAnsi="Times New Roman" w:cs="Times New Roman"/>
          <w:sz w:val="26"/>
          <w:szCs w:val="26"/>
        </w:rPr>
        <w:lastRenderedPageBreak/>
        <w:t>Kết quả thi tuyển sinh, học sinh giỏi cấp huyện, tỉnh, quốc gia đều có những thành tích đáng ghi nhận với Z giải thưởng/năm.</w:t>
      </w:r>
    </w:p>
    <w:p w:rsidR="004601D2" w:rsidRPr="004601D2" w:rsidRDefault="004601D2" w:rsidP="004601D2">
      <w:pPr>
        <w:numPr>
          <w:ilvl w:val="0"/>
          <w:numId w:val="3"/>
        </w:numPr>
        <w:rPr>
          <w:rFonts w:ascii="Times New Roman" w:hAnsi="Times New Roman" w:cs="Times New Roman"/>
          <w:sz w:val="26"/>
          <w:szCs w:val="26"/>
        </w:rPr>
      </w:pPr>
      <w:r w:rsidRPr="004601D2">
        <w:rPr>
          <w:rFonts w:ascii="Times New Roman" w:hAnsi="Times New Roman" w:cs="Times New Roman"/>
          <w:b/>
          <w:bCs/>
          <w:sz w:val="26"/>
          <w:szCs w:val="26"/>
        </w:rPr>
        <w:t>Đổi mới phương pháp dạy học</w:t>
      </w:r>
      <w:r w:rsidRPr="004601D2">
        <w:rPr>
          <w:rFonts w:ascii="Times New Roman" w:hAnsi="Times New Roman" w:cs="Times New Roman"/>
          <w:sz w:val="26"/>
          <w:szCs w:val="26"/>
        </w:rPr>
        <w:t>: Nhà trường đã triển khai mạnh mẽ các phương pháp dạy học tích cực, ứng dụng công nghệ thông tin trong giảng dạy và quản lý.</w:t>
      </w:r>
    </w:p>
    <w:p w:rsidR="004601D2" w:rsidRPr="004601D2" w:rsidRDefault="004601D2" w:rsidP="004601D2">
      <w:pPr>
        <w:numPr>
          <w:ilvl w:val="0"/>
          <w:numId w:val="3"/>
        </w:numPr>
        <w:rPr>
          <w:rFonts w:ascii="Times New Roman" w:hAnsi="Times New Roman" w:cs="Times New Roman"/>
          <w:sz w:val="26"/>
          <w:szCs w:val="26"/>
        </w:rPr>
      </w:pPr>
      <w:r w:rsidRPr="004601D2">
        <w:rPr>
          <w:rFonts w:ascii="Times New Roman" w:hAnsi="Times New Roman" w:cs="Times New Roman"/>
          <w:b/>
          <w:bCs/>
          <w:sz w:val="26"/>
          <w:szCs w:val="26"/>
        </w:rPr>
        <w:t>Xây dựng môi trường học đường</w:t>
      </w:r>
      <w:r w:rsidRPr="004601D2">
        <w:rPr>
          <w:rFonts w:ascii="Times New Roman" w:hAnsi="Times New Roman" w:cs="Times New Roman"/>
          <w:sz w:val="26"/>
          <w:szCs w:val="26"/>
        </w:rPr>
        <w:t>: Đảm bảo kỷ cương, nề nếp, đồng thời tạo môi trường học tập thân thiện, an toàn và sáng tạo.</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3. Phát triển đội ngũ cán bộ, giáo viên</w:t>
      </w:r>
    </w:p>
    <w:p w:rsidR="004601D2" w:rsidRPr="004601D2" w:rsidRDefault="004601D2" w:rsidP="004601D2">
      <w:pPr>
        <w:numPr>
          <w:ilvl w:val="0"/>
          <w:numId w:val="4"/>
        </w:numPr>
        <w:rPr>
          <w:rFonts w:ascii="Times New Roman" w:hAnsi="Times New Roman" w:cs="Times New Roman"/>
          <w:sz w:val="26"/>
          <w:szCs w:val="26"/>
        </w:rPr>
      </w:pPr>
      <w:r w:rsidRPr="004601D2">
        <w:rPr>
          <w:rFonts w:ascii="Times New Roman" w:hAnsi="Times New Roman" w:cs="Times New Roman"/>
          <w:b/>
          <w:bCs/>
          <w:sz w:val="26"/>
          <w:szCs w:val="26"/>
        </w:rPr>
        <w:t>Đào tạo, bồi dưỡng</w:t>
      </w:r>
      <w:r w:rsidRPr="004601D2">
        <w:rPr>
          <w:rFonts w:ascii="Times New Roman" w:hAnsi="Times New Roman" w:cs="Times New Roman"/>
          <w:sz w:val="26"/>
          <w:szCs w:val="26"/>
        </w:rPr>
        <w:t>: Trong nhiệm kỳ, X% giáo viên đạt trình độ chuẩn và trên chuẩn. Đội ngũ giáo viên tham gia tích cực các khóa tập huấn, bồi dưỡng chuyên môn nghiệp vụ, nâng cao năng lực giảng dạy.</w:t>
      </w:r>
    </w:p>
    <w:p w:rsidR="004601D2" w:rsidRPr="004601D2" w:rsidRDefault="004601D2" w:rsidP="004601D2">
      <w:pPr>
        <w:numPr>
          <w:ilvl w:val="0"/>
          <w:numId w:val="4"/>
        </w:numPr>
        <w:rPr>
          <w:rFonts w:ascii="Times New Roman" w:hAnsi="Times New Roman" w:cs="Times New Roman"/>
          <w:sz w:val="26"/>
          <w:szCs w:val="26"/>
        </w:rPr>
      </w:pPr>
      <w:r w:rsidRPr="004601D2">
        <w:rPr>
          <w:rFonts w:ascii="Times New Roman" w:hAnsi="Times New Roman" w:cs="Times New Roman"/>
          <w:b/>
          <w:bCs/>
          <w:sz w:val="26"/>
          <w:szCs w:val="26"/>
        </w:rPr>
        <w:t>Phong trào thi đua</w:t>
      </w:r>
      <w:r w:rsidRPr="004601D2">
        <w:rPr>
          <w:rFonts w:ascii="Times New Roman" w:hAnsi="Times New Roman" w:cs="Times New Roman"/>
          <w:sz w:val="26"/>
          <w:szCs w:val="26"/>
        </w:rPr>
        <w:t>: Phong trào "Dạy tốt - Học tốt", "Mỗi thầy cô giáo là một tấm gương đạo đức, tự học và sáng tạo" được triển khai mạnh mẽ, góp phần nâng cao chất lượng giáo dục toàn diện.</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4. Cơ sở vật chất và quản lý nhà trường</w:t>
      </w:r>
    </w:p>
    <w:p w:rsidR="004601D2" w:rsidRPr="004601D2" w:rsidRDefault="004601D2" w:rsidP="004601D2">
      <w:pPr>
        <w:numPr>
          <w:ilvl w:val="0"/>
          <w:numId w:val="5"/>
        </w:numPr>
        <w:rPr>
          <w:rFonts w:ascii="Times New Roman" w:hAnsi="Times New Roman" w:cs="Times New Roman"/>
          <w:sz w:val="26"/>
          <w:szCs w:val="26"/>
        </w:rPr>
      </w:pPr>
      <w:r w:rsidRPr="004601D2">
        <w:rPr>
          <w:rFonts w:ascii="Times New Roman" w:hAnsi="Times New Roman" w:cs="Times New Roman"/>
          <w:b/>
          <w:bCs/>
          <w:sz w:val="26"/>
          <w:szCs w:val="26"/>
        </w:rPr>
        <w:t>Cơ sở vật chất</w:t>
      </w:r>
      <w:r w:rsidRPr="004601D2">
        <w:rPr>
          <w:rFonts w:ascii="Times New Roman" w:hAnsi="Times New Roman" w:cs="Times New Roman"/>
          <w:sz w:val="26"/>
          <w:szCs w:val="26"/>
        </w:rPr>
        <w:t>: Được sự quan tâm của các cấp lãnh đạo, nhà trường đã hoàn thiện X phòng học mới, xây dựng thư viện đạt chuẩn, trang bị thêm nhiều thiết bị dạy học hiện đại.</w:t>
      </w:r>
    </w:p>
    <w:p w:rsidR="004601D2" w:rsidRPr="004601D2" w:rsidRDefault="004601D2" w:rsidP="004601D2">
      <w:pPr>
        <w:numPr>
          <w:ilvl w:val="0"/>
          <w:numId w:val="5"/>
        </w:numPr>
        <w:rPr>
          <w:rFonts w:ascii="Times New Roman" w:hAnsi="Times New Roman" w:cs="Times New Roman"/>
          <w:sz w:val="26"/>
          <w:szCs w:val="26"/>
        </w:rPr>
      </w:pPr>
      <w:r w:rsidRPr="004601D2">
        <w:rPr>
          <w:rFonts w:ascii="Times New Roman" w:hAnsi="Times New Roman" w:cs="Times New Roman"/>
          <w:b/>
          <w:bCs/>
          <w:sz w:val="26"/>
          <w:szCs w:val="26"/>
        </w:rPr>
        <w:t>Quản lý nhà trường</w:t>
      </w:r>
      <w:r w:rsidRPr="004601D2">
        <w:rPr>
          <w:rFonts w:ascii="Times New Roman" w:hAnsi="Times New Roman" w:cs="Times New Roman"/>
          <w:sz w:val="26"/>
          <w:szCs w:val="26"/>
        </w:rPr>
        <w:t>: Áp dụng các công cụ quản lý tiên tiến, công khai, minh bạch, tạo được sự đồng thuận cao trong đội ngũ và phụ huynh.</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pict>
          <v:rect id="_x0000_i1026" style="width:0;height:1.5pt" o:hralign="center" o:hrstd="t" o:hr="t" fillcolor="#a0a0a0" stroked="f"/>
        </w:pic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PHẦN II: PHƯƠNG HƯỚNG, NHIỆM VỤ NHIỆM KỲ 202X-202Y</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t>Trong nhiệm kỳ tới, trước những yêu cầu đổi mới của ngành giáo dục và sự phát triển chung của xã hội, Chi bộ trường XXX cần tập trung vào những nhiệm vụ trọng tâm sau:</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1. Công tác xây dựng Đảng</w:t>
      </w:r>
    </w:p>
    <w:p w:rsidR="004601D2" w:rsidRPr="004601D2" w:rsidRDefault="004601D2" w:rsidP="004601D2">
      <w:pPr>
        <w:numPr>
          <w:ilvl w:val="0"/>
          <w:numId w:val="6"/>
        </w:numPr>
        <w:rPr>
          <w:rFonts w:ascii="Times New Roman" w:hAnsi="Times New Roman" w:cs="Times New Roman"/>
          <w:sz w:val="26"/>
          <w:szCs w:val="26"/>
        </w:rPr>
      </w:pPr>
      <w:r w:rsidRPr="004601D2">
        <w:rPr>
          <w:rFonts w:ascii="Times New Roman" w:hAnsi="Times New Roman" w:cs="Times New Roman"/>
          <w:b/>
          <w:bCs/>
          <w:sz w:val="26"/>
          <w:szCs w:val="26"/>
        </w:rPr>
        <w:t>Nâng cao chất lượng sinh hoạt Chi bộ</w:t>
      </w:r>
      <w:r w:rsidRPr="004601D2">
        <w:rPr>
          <w:rFonts w:ascii="Times New Roman" w:hAnsi="Times New Roman" w:cs="Times New Roman"/>
          <w:sz w:val="26"/>
          <w:szCs w:val="26"/>
        </w:rPr>
        <w:t>: Tăng cường tính thực chất, đổi mới nội dung và hình thức sinh hoạt, đảm bảo mỗi buổi sinh hoạt là một lần trao đổi và nâng cao nhận thức chính trị.</w:t>
      </w:r>
    </w:p>
    <w:p w:rsidR="004601D2" w:rsidRPr="004601D2" w:rsidRDefault="004601D2" w:rsidP="004601D2">
      <w:pPr>
        <w:numPr>
          <w:ilvl w:val="0"/>
          <w:numId w:val="6"/>
        </w:numPr>
        <w:rPr>
          <w:rFonts w:ascii="Times New Roman" w:hAnsi="Times New Roman" w:cs="Times New Roman"/>
          <w:sz w:val="26"/>
          <w:szCs w:val="26"/>
        </w:rPr>
      </w:pPr>
      <w:r w:rsidRPr="004601D2">
        <w:rPr>
          <w:rFonts w:ascii="Times New Roman" w:hAnsi="Times New Roman" w:cs="Times New Roman"/>
          <w:b/>
          <w:bCs/>
          <w:sz w:val="26"/>
          <w:szCs w:val="26"/>
        </w:rPr>
        <w:t>Tăng cường giáo dục chính trị tư tưởng</w:t>
      </w:r>
      <w:r w:rsidRPr="004601D2">
        <w:rPr>
          <w:rFonts w:ascii="Times New Roman" w:hAnsi="Times New Roman" w:cs="Times New Roman"/>
          <w:sz w:val="26"/>
          <w:szCs w:val="26"/>
        </w:rPr>
        <w:t>: Thường xuyên cập nhật, triển khai các chỉ thị, nghị quyết mới của Đảng. Chú trọng bồi dưỡng, phát hiện những quần chúng ưu tú để phát triển Đảng.</w:t>
      </w:r>
    </w:p>
    <w:p w:rsidR="004601D2" w:rsidRPr="004601D2" w:rsidRDefault="004601D2" w:rsidP="004601D2">
      <w:pPr>
        <w:numPr>
          <w:ilvl w:val="0"/>
          <w:numId w:val="6"/>
        </w:numPr>
        <w:rPr>
          <w:rFonts w:ascii="Times New Roman" w:hAnsi="Times New Roman" w:cs="Times New Roman"/>
          <w:sz w:val="26"/>
          <w:szCs w:val="26"/>
        </w:rPr>
      </w:pPr>
      <w:r w:rsidRPr="004601D2">
        <w:rPr>
          <w:rFonts w:ascii="Times New Roman" w:hAnsi="Times New Roman" w:cs="Times New Roman"/>
          <w:b/>
          <w:bCs/>
          <w:sz w:val="26"/>
          <w:szCs w:val="26"/>
        </w:rPr>
        <w:lastRenderedPageBreak/>
        <w:t>Nâng cao chất lượng đội ngũ đảng viên</w:t>
      </w:r>
      <w:r w:rsidRPr="004601D2">
        <w:rPr>
          <w:rFonts w:ascii="Times New Roman" w:hAnsi="Times New Roman" w:cs="Times New Roman"/>
          <w:sz w:val="26"/>
          <w:szCs w:val="26"/>
        </w:rPr>
        <w:t>: Đẩy mạnh tự phê bình và phê bình, rèn luyện đạo đức, lối sống để mỗi đảng viên thực sự là tấm gương sáng cho giáo viên và học sinh.</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2. Nâng cao chất lượng giáo dục toàn diện</w:t>
      </w:r>
    </w:p>
    <w:p w:rsidR="004601D2" w:rsidRPr="004601D2" w:rsidRDefault="004601D2" w:rsidP="004601D2">
      <w:pPr>
        <w:numPr>
          <w:ilvl w:val="0"/>
          <w:numId w:val="7"/>
        </w:numPr>
        <w:rPr>
          <w:rFonts w:ascii="Times New Roman" w:hAnsi="Times New Roman" w:cs="Times New Roman"/>
          <w:sz w:val="26"/>
          <w:szCs w:val="26"/>
        </w:rPr>
      </w:pPr>
      <w:r w:rsidRPr="004601D2">
        <w:rPr>
          <w:rFonts w:ascii="Times New Roman" w:hAnsi="Times New Roman" w:cs="Times New Roman"/>
          <w:b/>
          <w:bCs/>
          <w:sz w:val="26"/>
          <w:szCs w:val="26"/>
        </w:rPr>
        <w:t>Đổi mới phương pháp dạy học</w:t>
      </w:r>
      <w:r w:rsidRPr="004601D2">
        <w:rPr>
          <w:rFonts w:ascii="Times New Roman" w:hAnsi="Times New Roman" w:cs="Times New Roman"/>
          <w:sz w:val="26"/>
          <w:szCs w:val="26"/>
        </w:rPr>
        <w:t>: Tăng cường ứng dụng công nghệ thông tin, triển khai mạnh mẽ các phương pháp giảng dạy tích cực, học đi đôi với hành.</w:t>
      </w:r>
    </w:p>
    <w:p w:rsidR="004601D2" w:rsidRPr="004601D2" w:rsidRDefault="004601D2" w:rsidP="004601D2">
      <w:pPr>
        <w:numPr>
          <w:ilvl w:val="0"/>
          <w:numId w:val="7"/>
        </w:numPr>
        <w:rPr>
          <w:rFonts w:ascii="Times New Roman" w:hAnsi="Times New Roman" w:cs="Times New Roman"/>
          <w:sz w:val="26"/>
          <w:szCs w:val="26"/>
        </w:rPr>
      </w:pPr>
      <w:r w:rsidRPr="004601D2">
        <w:rPr>
          <w:rFonts w:ascii="Times New Roman" w:hAnsi="Times New Roman" w:cs="Times New Roman"/>
          <w:b/>
          <w:bCs/>
          <w:sz w:val="26"/>
          <w:szCs w:val="26"/>
        </w:rPr>
        <w:t>Phát triển giáo dục kỹ năng sống</w:t>
      </w:r>
      <w:r w:rsidRPr="004601D2">
        <w:rPr>
          <w:rFonts w:ascii="Times New Roman" w:hAnsi="Times New Roman" w:cs="Times New Roman"/>
          <w:sz w:val="26"/>
          <w:szCs w:val="26"/>
        </w:rPr>
        <w:t>: Chú trọng rèn luyện kỹ năng mềm, năng lực tự học, tự chủ và sáng tạo cho học sinh.</w:t>
      </w:r>
    </w:p>
    <w:p w:rsidR="004601D2" w:rsidRPr="004601D2" w:rsidRDefault="004601D2" w:rsidP="004601D2">
      <w:pPr>
        <w:numPr>
          <w:ilvl w:val="0"/>
          <w:numId w:val="7"/>
        </w:numPr>
        <w:rPr>
          <w:rFonts w:ascii="Times New Roman" w:hAnsi="Times New Roman" w:cs="Times New Roman"/>
          <w:sz w:val="26"/>
          <w:szCs w:val="26"/>
        </w:rPr>
      </w:pPr>
      <w:r w:rsidRPr="004601D2">
        <w:rPr>
          <w:rFonts w:ascii="Times New Roman" w:hAnsi="Times New Roman" w:cs="Times New Roman"/>
          <w:b/>
          <w:bCs/>
          <w:sz w:val="26"/>
          <w:szCs w:val="26"/>
        </w:rPr>
        <w:t>Đẩy mạnh phong trào thi đua</w:t>
      </w:r>
      <w:r w:rsidRPr="004601D2">
        <w:rPr>
          <w:rFonts w:ascii="Times New Roman" w:hAnsi="Times New Roman" w:cs="Times New Roman"/>
          <w:sz w:val="26"/>
          <w:szCs w:val="26"/>
        </w:rPr>
        <w:t>: Tiếp tục duy trì và phát triển phong trào "Dạy tốt - Học tốt", khuyến khích giáo viên và học sinh tham gia các cuộc thi cấp huyện, tỉnh, quốc gia.</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3. Phát triển đội ngũ cán bộ, giáo viên</w:t>
      </w:r>
    </w:p>
    <w:p w:rsidR="004601D2" w:rsidRPr="004601D2" w:rsidRDefault="004601D2" w:rsidP="004601D2">
      <w:pPr>
        <w:numPr>
          <w:ilvl w:val="0"/>
          <w:numId w:val="8"/>
        </w:numPr>
        <w:rPr>
          <w:rFonts w:ascii="Times New Roman" w:hAnsi="Times New Roman" w:cs="Times New Roman"/>
          <w:sz w:val="26"/>
          <w:szCs w:val="26"/>
        </w:rPr>
      </w:pPr>
      <w:r w:rsidRPr="004601D2">
        <w:rPr>
          <w:rFonts w:ascii="Times New Roman" w:hAnsi="Times New Roman" w:cs="Times New Roman"/>
          <w:b/>
          <w:bCs/>
          <w:sz w:val="26"/>
          <w:szCs w:val="26"/>
        </w:rPr>
        <w:t>Bồi dưỡng chuyên môn, nghiệp vụ</w:t>
      </w:r>
      <w:r w:rsidRPr="004601D2">
        <w:rPr>
          <w:rFonts w:ascii="Times New Roman" w:hAnsi="Times New Roman" w:cs="Times New Roman"/>
          <w:sz w:val="26"/>
          <w:szCs w:val="26"/>
        </w:rPr>
        <w:t>: Đảm bảo 100% giáo viên đạt trình độ chuẩn và trên chuẩn vào năm 202Y.</w:t>
      </w:r>
    </w:p>
    <w:p w:rsidR="004601D2" w:rsidRPr="004601D2" w:rsidRDefault="004601D2" w:rsidP="004601D2">
      <w:pPr>
        <w:numPr>
          <w:ilvl w:val="0"/>
          <w:numId w:val="8"/>
        </w:numPr>
        <w:rPr>
          <w:rFonts w:ascii="Times New Roman" w:hAnsi="Times New Roman" w:cs="Times New Roman"/>
          <w:sz w:val="26"/>
          <w:szCs w:val="26"/>
        </w:rPr>
      </w:pPr>
      <w:r w:rsidRPr="004601D2">
        <w:rPr>
          <w:rFonts w:ascii="Times New Roman" w:hAnsi="Times New Roman" w:cs="Times New Roman"/>
          <w:b/>
          <w:bCs/>
          <w:sz w:val="26"/>
          <w:szCs w:val="26"/>
        </w:rPr>
        <w:t>Xây dựng đội ngũ cốt cán</w:t>
      </w:r>
      <w:r w:rsidRPr="004601D2">
        <w:rPr>
          <w:rFonts w:ascii="Times New Roman" w:hAnsi="Times New Roman" w:cs="Times New Roman"/>
          <w:sz w:val="26"/>
          <w:szCs w:val="26"/>
        </w:rPr>
        <w:t>: Phát hiện, bồi dưỡng những giáo viên có năng lực, tâm huyết để tạo nguồn cán bộ quản lý trong tương lai.</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4. Xây dựng trường học thông minh</w:t>
      </w:r>
    </w:p>
    <w:p w:rsidR="004601D2" w:rsidRPr="004601D2" w:rsidRDefault="004601D2" w:rsidP="004601D2">
      <w:pPr>
        <w:numPr>
          <w:ilvl w:val="0"/>
          <w:numId w:val="9"/>
        </w:numPr>
        <w:rPr>
          <w:rFonts w:ascii="Times New Roman" w:hAnsi="Times New Roman" w:cs="Times New Roman"/>
          <w:sz w:val="26"/>
          <w:szCs w:val="26"/>
        </w:rPr>
      </w:pPr>
      <w:r w:rsidRPr="004601D2">
        <w:rPr>
          <w:rFonts w:ascii="Times New Roman" w:hAnsi="Times New Roman" w:cs="Times New Roman"/>
          <w:b/>
          <w:bCs/>
          <w:sz w:val="26"/>
          <w:szCs w:val="26"/>
        </w:rPr>
        <w:t>Hiện đại hóa cơ sở vật chất</w:t>
      </w:r>
      <w:r w:rsidRPr="004601D2">
        <w:rPr>
          <w:rFonts w:ascii="Times New Roman" w:hAnsi="Times New Roman" w:cs="Times New Roman"/>
          <w:sz w:val="26"/>
          <w:szCs w:val="26"/>
        </w:rPr>
        <w:t>: Từng bước nâng cấp phòng học thông minh, thư viện điện tử, phòng thí nghiệm đạt chuẩn.</w:t>
      </w:r>
    </w:p>
    <w:p w:rsidR="004601D2" w:rsidRPr="004601D2" w:rsidRDefault="004601D2" w:rsidP="004601D2">
      <w:pPr>
        <w:numPr>
          <w:ilvl w:val="0"/>
          <w:numId w:val="9"/>
        </w:numPr>
        <w:rPr>
          <w:rFonts w:ascii="Times New Roman" w:hAnsi="Times New Roman" w:cs="Times New Roman"/>
          <w:sz w:val="26"/>
          <w:szCs w:val="26"/>
        </w:rPr>
      </w:pPr>
      <w:r w:rsidRPr="004601D2">
        <w:rPr>
          <w:rFonts w:ascii="Times New Roman" w:hAnsi="Times New Roman" w:cs="Times New Roman"/>
          <w:b/>
          <w:bCs/>
          <w:sz w:val="26"/>
          <w:szCs w:val="26"/>
        </w:rPr>
        <w:t>Ứng dụng công nghệ trong quản lý</w:t>
      </w:r>
      <w:r w:rsidRPr="004601D2">
        <w:rPr>
          <w:rFonts w:ascii="Times New Roman" w:hAnsi="Times New Roman" w:cs="Times New Roman"/>
          <w:sz w:val="26"/>
          <w:szCs w:val="26"/>
        </w:rPr>
        <w:t>: Tăng cường sử dụng phần mềm quản lý học sinh, giáo viên và cơ sở vật chất, tạo sự liên kết giữa nhà trường và phụ huynh.</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pict>
          <v:rect id="_x0000_i1027" style="width:0;height:1.5pt" o:hralign="center" o:hrstd="t" o:hr="t" fillcolor="#a0a0a0" stroked="f"/>
        </w:pic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PHẦN III: GIẢI PHÁP TRỌNG TÂM</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t>Để thực hiện tốt các nhiệm vụ trên, Chi bộ trường XXX cần tập trung vào một số giải pháp trọng tâm sau:</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1. Phát huy vai trò lãnh đạo của Chi bộ</w:t>
      </w:r>
    </w:p>
    <w:p w:rsidR="004601D2" w:rsidRPr="004601D2" w:rsidRDefault="004601D2" w:rsidP="004601D2">
      <w:pPr>
        <w:numPr>
          <w:ilvl w:val="0"/>
          <w:numId w:val="10"/>
        </w:numPr>
        <w:rPr>
          <w:rFonts w:ascii="Times New Roman" w:hAnsi="Times New Roman" w:cs="Times New Roman"/>
          <w:sz w:val="26"/>
          <w:szCs w:val="26"/>
        </w:rPr>
      </w:pPr>
      <w:r w:rsidRPr="004601D2">
        <w:rPr>
          <w:rFonts w:ascii="Times New Roman" w:hAnsi="Times New Roman" w:cs="Times New Roman"/>
          <w:sz w:val="26"/>
          <w:szCs w:val="26"/>
        </w:rPr>
        <w:t>Đảng viên trong Chi bộ cần gương mẫu, tiên phong trong mọi hoạt động, từ công tác chuyên môn đến các phong trào thi đua.</w:t>
      </w:r>
    </w:p>
    <w:p w:rsidR="004601D2" w:rsidRPr="004601D2" w:rsidRDefault="004601D2" w:rsidP="004601D2">
      <w:pPr>
        <w:numPr>
          <w:ilvl w:val="0"/>
          <w:numId w:val="10"/>
        </w:numPr>
        <w:rPr>
          <w:rFonts w:ascii="Times New Roman" w:hAnsi="Times New Roman" w:cs="Times New Roman"/>
          <w:sz w:val="26"/>
          <w:szCs w:val="26"/>
        </w:rPr>
      </w:pPr>
      <w:r w:rsidRPr="004601D2">
        <w:rPr>
          <w:rFonts w:ascii="Times New Roman" w:hAnsi="Times New Roman" w:cs="Times New Roman"/>
          <w:sz w:val="26"/>
          <w:szCs w:val="26"/>
        </w:rPr>
        <w:t>Tăng cường giám sát, kiểm tra việc thực hiện nhiệm vụ của từng đảng viên, kịp thời khắc phục những tồn tại, hạn chế.</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2. Đẩy mạnh công tác tuyên truyền</w:t>
      </w:r>
    </w:p>
    <w:p w:rsidR="004601D2" w:rsidRPr="004601D2" w:rsidRDefault="004601D2" w:rsidP="004601D2">
      <w:pPr>
        <w:numPr>
          <w:ilvl w:val="0"/>
          <w:numId w:val="11"/>
        </w:numPr>
        <w:rPr>
          <w:rFonts w:ascii="Times New Roman" w:hAnsi="Times New Roman" w:cs="Times New Roman"/>
          <w:sz w:val="26"/>
          <w:szCs w:val="26"/>
        </w:rPr>
      </w:pPr>
      <w:r w:rsidRPr="004601D2">
        <w:rPr>
          <w:rFonts w:ascii="Times New Roman" w:hAnsi="Times New Roman" w:cs="Times New Roman"/>
          <w:sz w:val="26"/>
          <w:szCs w:val="26"/>
        </w:rPr>
        <w:lastRenderedPageBreak/>
        <w:t>Tuyên truyền sâu rộng về mục tiêu, nhiệm vụ, và các phong trào thi đua trong toàn thể cán bộ, giáo viên, học sinh.</w:t>
      </w:r>
    </w:p>
    <w:p w:rsidR="004601D2" w:rsidRPr="004601D2" w:rsidRDefault="004601D2" w:rsidP="004601D2">
      <w:pPr>
        <w:numPr>
          <w:ilvl w:val="0"/>
          <w:numId w:val="11"/>
        </w:numPr>
        <w:rPr>
          <w:rFonts w:ascii="Times New Roman" w:hAnsi="Times New Roman" w:cs="Times New Roman"/>
          <w:sz w:val="26"/>
          <w:szCs w:val="26"/>
        </w:rPr>
      </w:pPr>
      <w:r w:rsidRPr="004601D2">
        <w:rPr>
          <w:rFonts w:ascii="Times New Roman" w:hAnsi="Times New Roman" w:cs="Times New Roman"/>
          <w:sz w:val="26"/>
          <w:szCs w:val="26"/>
        </w:rPr>
        <w:t>Phối hợp với các tổ chức đoàn thể trong và ngoài nhà trường để tạo sự đồng thuận, thống nhất cao.</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3. Xây dựng môi trường giáo dục tích cực</w:t>
      </w:r>
    </w:p>
    <w:p w:rsidR="004601D2" w:rsidRPr="004601D2" w:rsidRDefault="004601D2" w:rsidP="004601D2">
      <w:pPr>
        <w:numPr>
          <w:ilvl w:val="0"/>
          <w:numId w:val="12"/>
        </w:numPr>
        <w:rPr>
          <w:rFonts w:ascii="Times New Roman" w:hAnsi="Times New Roman" w:cs="Times New Roman"/>
          <w:sz w:val="26"/>
          <w:szCs w:val="26"/>
        </w:rPr>
      </w:pPr>
      <w:r w:rsidRPr="004601D2">
        <w:rPr>
          <w:rFonts w:ascii="Times New Roman" w:hAnsi="Times New Roman" w:cs="Times New Roman"/>
          <w:sz w:val="26"/>
          <w:szCs w:val="26"/>
        </w:rPr>
        <w:t>Đảm bảo môi trường học tập an toàn, thân thiện, không bạo lực học đường.</w:t>
      </w:r>
    </w:p>
    <w:p w:rsidR="004601D2" w:rsidRPr="004601D2" w:rsidRDefault="004601D2" w:rsidP="004601D2">
      <w:pPr>
        <w:numPr>
          <w:ilvl w:val="0"/>
          <w:numId w:val="12"/>
        </w:numPr>
        <w:rPr>
          <w:rFonts w:ascii="Times New Roman" w:hAnsi="Times New Roman" w:cs="Times New Roman"/>
          <w:sz w:val="26"/>
          <w:szCs w:val="26"/>
        </w:rPr>
      </w:pPr>
      <w:r w:rsidRPr="004601D2">
        <w:rPr>
          <w:rFonts w:ascii="Times New Roman" w:hAnsi="Times New Roman" w:cs="Times New Roman"/>
          <w:sz w:val="26"/>
          <w:szCs w:val="26"/>
        </w:rPr>
        <w:t>Khuyến khích học sinh tham gia các hoạt động ngoại khóa, phát triển năng khiếu và kỹ năng mềm.</w: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4. Tăng cường huy động nguồn lực</w:t>
      </w:r>
    </w:p>
    <w:p w:rsidR="004601D2" w:rsidRPr="004601D2" w:rsidRDefault="004601D2" w:rsidP="004601D2">
      <w:pPr>
        <w:numPr>
          <w:ilvl w:val="0"/>
          <w:numId w:val="13"/>
        </w:numPr>
        <w:rPr>
          <w:rFonts w:ascii="Times New Roman" w:hAnsi="Times New Roman" w:cs="Times New Roman"/>
          <w:sz w:val="26"/>
          <w:szCs w:val="26"/>
        </w:rPr>
      </w:pPr>
      <w:r w:rsidRPr="004601D2">
        <w:rPr>
          <w:rFonts w:ascii="Times New Roman" w:hAnsi="Times New Roman" w:cs="Times New Roman"/>
          <w:sz w:val="26"/>
          <w:szCs w:val="26"/>
        </w:rPr>
        <w:t>Tận dụng sự hỗ trợ của chính quyền địa phương, các tổ chức xã hội, và phụ huynh trong việc nâng cấp cơ sở vật chất, trang thiết bị dạy học.</w:t>
      </w:r>
    </w:p>
    <w:p w:rsidR="004601D2" w:rsidRPr="004601D2" w:rsidRDefault="004601D2" w:rsidP="004601D2">
      <w:pPr>
        <w:numPr>
          <w:ilvl w:val="0"/>
          <w:numId w:val="13"/>
        </w:numPr>
        <w:rPr>
          <w:rFonts w:ascii="Times New Roman" w:hAnsi="Times New Roman" w:cs="Times New Roman"/>
          <w:sz w:val="26"/>
          <w:szCs w:val="26"/>
        </w:rPr>
      </w:pPr>
      <w:r w:rsidRPr="004601D2">
        <w:rPr>
          <w:rFonts w:ascii="Times New Roman" w:hAnsi="Times New Roman" w:cs="Times New Roman"/>
          <w:sz w:val="26"/>
          <w:szCs w:val="26"/>
        </w:rPr>
        <w:t>Thực hiện xã hội hóa giáo dục một cách minh bạch, hiệu quả, đảm bảo sự đồng thuận cao.</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pict>
          <v:rect id="_x0000_i1028" style="width:0;height:1.5pt" o:hralign="center" o:hrstd="t" o:hr="t" fillcolor="#a0a0a0" stroked="f"/>
        </w:pict>
      </w:r>
    </w:p>
    <w:p w:rsidR="004601D2" w:rsidRPr="004601D2" w:rsidRDefault="004601D2" w:rsidP="004601D2">
      <w:pPr>
        <w:rPr>
          <w:rFonts w:ascii="Times New Roman" w:hAnsi="Times New Roman" w:cs="Times New Roman"/>
          <w:b/>
          <w:bCs/>
          <w:sz w:val="26"/>
          <w:szCs w:val="26"/>
        </w:rPr>
      </w:pPr>
      <w:r w:rsidRPr="004601D2">
        <w:rPr>
          <w:rFonts w:ascii="Times New Roman" w:hAnsi="Times New Roman" w:cs="Times New Roman"/>
          <w:b/>
          <w:bCs/>
          <w:sz w:val="26"/>
          <w:szCs w:val="26"/>
        </w:rPr>
        <w:t>KẾT LUẬN</w:t>
      </w:r>
    </w:p>
    <w:p w:rsidR="004601D2" w:rsidRPr="004601D2" w:rsidRDefault="004601D2" w:rsidP="004601D2">
      <w:pPr>
        <w:rPr>
          <w:rFonts w:ascii="Times New Roman" w:hAnsi="Times New Roman" w:cs="Times New Roman"/>
          <w:sz w:val="26"/>
          <w:szCs w:val="26"/>
        </w:rPr>
      </w:pPr>
      <w:r w:rsidRPr="004601D2">
        <w:rPr>
          <w:rFonts w:ascii="Times New Roman" w:hAnsi="Times New Roman" w:cs="Times New Roman"/>
          <w:sz w:val="26"/>
          <w:szCs w:val="26"/>
        </w:rPr>
        <w:t>Thưa Đại hội,</w:t>
      </w:r>
      <w:r w:rsidRPr="004601D2">
        <w:rPr>
          <w:rFonts w:ascii="Times New Roman" w:hAnsi="Times New Roman" w:cs="Times New Roman"/>
          <w:sz w:val="26"/>
          <w:szCs w:val="26"/>
        </w:rPr>
        <w:br/>
        <w:t>Nhiệm kỳ 202X-202Y sẽ mở ra nhiều cơ hội nhưng cũng không ít thách thức. Với tinh thần đoàn kết, sự quyết tâm và sáng tạo, tôi tin rằng Chi bộ trường XXX sẽ hoàn thành xuất sắc các mục tiêu đề ra, góp phần nâng cao chất lượng giáo dục và đào tạo, xây dựng trường học đạt chuẩn quốc gia.</w:t>
      </w:r>
    </w:p>
    <w:p w:rsidR="00C03BD2" w:rsidRPr="004601D2" w:rsidRDefault="004601D2">
      <w:pPr>
        <w:rPr>
          <w:rFonts w:ascii="Times New Roman" w:hAnsi="Times New Roman" w:cs="Times New Roman"/>
          <w:sz w:val="26"/>
          <w:szCs w:val="26"/>
        </w:rPr>
      </w:pPr>
      <w:r>
        <w:rPr>
          <w:rFonts w:ascii="Times New Roman" w:hAnsi="Times New Roman" w:cs="Times New Roman"/>
          <w:sz w:val="26"/>
          <w:szCs w:val="26"/>
        </w:rPr>
        <w:t>Xin trân trọng cảm ơn!</w:t>
      </w:r>
      <w:bookmarkStart w:id="0" w:name="_GoBack"/>
      <w:bookmarkEnd w:id="0"/>
    </w:p>
    <w:sectPr w:rsidR="00C03BD2" w:rsidRPr="004601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BBF"/>
    <w:multiLevelType w:val="multilevel"/>
    <w:tmpl w:val="FF4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0C35"/>
    <w:multiLevelType w:val="multilevel"/>
    <w:tmpl w:val="1D64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86FD8"/>
    <w:multiLevelType w:val="multilevel"/>
    <w:tmpl w:val="E01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A5DE6"/>
    <w:multiLevelType w:val="multilevel"/>
    <w:tmpl w:val="07BE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F4E0A"/>
    <w:multiLevelType w:val="multilevel"/>
    <w:tmpl w:val="142A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354CD"/>
    <w:multiLevelType w:val="multilevel"/>
    <w:tmpl w:val="084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950E9"/>
    <w:multiLevelType w:val="multilevel"/>
    <w:tmpl w:val="8A6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13F57"/>
    <w:multiLevelType w:val="multilevel"/>
    <w:tmpl w:val="5A40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34C7C"/>
    <w:multiLevelType w:val="multilevel"/>
    <w:tmpl w:val="D66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50675"/>
    <w:multiLevelType w:val="multilevel"/>
    <w:tmpl w:val="AB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A1F90"/>
    <w:multiLevelType w:val="multilevel"/>
    <w:tmpl w:val="F9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F507C2"/>
    <w:multiLevelType w:val="multilevel"/>
    <w:tmpl w:val="8DE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854E6"/>
    <w:multiLevelType w:val="multilevel"/>
    <w:tmpl w:val="71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12"/>
  </w:num>
  <w:num w:numId="5">
    <w:abstractNumId w:val="9"/>
  </w:num>
  <w:num w:numId="6">
    <w:abstractNumId w:val="6"/>
  </w:num>
  <w:num w:numId="7">
    <w:abstractNumId w:val="1"/>
  </w:num>
  <w:num w:numId="8">
    <w:abstractNumId w:val="5"/>
  </w:num>
  <w:num w:numId="9">
    <w:abstractNumId w:val="8"/>
  </w:num>
  <w:num w:numId="10">
    <w:abstractNumId w:val="7"/>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D2"/>
    <w:rsid w:val="004601D2"/>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91247-8486-442A-8A41-990D643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0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2024-12-05T03:03:00Z</dcterms:created>
  <dcterms:modified xsi:type="dcterms:W3CDTF">2024-12-05T03:04:00Z</dcterms:modified>
</cp:coreProperties>
</file>